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马克思主义学院中心组学习制度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提高领导干部政治理论素质和政策水平，坚定共产主义信念，增加党性观念，提高运用马克思主义立场、观点、方法分析和解决实际问题的能力，增强工作的原则性、系统性、预见性和创造性，促进领导班子思想作风建设，推进学院的改革与发展，加强和改进党委中心组的学习，特制定本学习制度。</w:t>
      </w:r>
    </w:p>
    <w:p>
      <w:pPr>
        <w:spacing w:beforeLines="50" w:afterLines="50" w:line="500" w:lineRule="exact"/>
        <w:ind w:firstLine="602" w:firstLineChars="200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第一章　指导思想和原则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第一条 党总支中心学习组是领导班子和领导干部学习理论，加强思想建设的主要形式；是运用理论指导实践，提高科学决策水平的有效途径；是发挥领导干部带头作用，推动学院理论学习深入开展的组织保证。建立党总支中心学习组学习制度，旨在发挥中心学习组的示范作用，促进理论学习深入、持久地开展下去，推动学院事业科学发展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第二条 党总支中心学习组的目的是促进党总支领导班子思想政治建设，不断提高领导干部素质，进一步增强学习、贯彻和执行党的基本理论、基本路线和基本纲领的自觉性和坚定性，增强用马克思主义的立场、观点和方法来观察问题、分析问题、解决问题和指导实际工作的能力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第三条 必须大力弘扬理论联系实际的马克思主义学风，坚持以我国改革开放和社会主义现代化建设的实际问题，以学院的改革、发展和稳定为中心；坚持在改造客观世界的同时努力改造自己的主观世界，理论学习同解决实际问题及自身党性党风问题相结合。</w:t>
      </w:r>
    </w:p>
    <w:p>
      <w:pPr>
        <w:spacing w:beforeLines="50" w:afterLines="50" w:line="500" w:lineRule="exact"/>
        <w:ind w:firstLine="602" w:firstLineChars="200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第二章　中心学习组人员组成和管理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第四条 党总支中心学习组成员由学院班子成员、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总支办公室主任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、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学院办公室主任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、教学秘书、科研秘书和研究生秘书组成。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第五条 党总支中心学习组设组长、副组长各一名，秘书一名。组长由党总支书记担任，副组长由党总支副书记担任，秘书由党总支办公室主任担任。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第六条 党总支中心学习组学习计划由副组长主持制定。党委办公室具体负责起草具体学习计划，提供学习材料和必读书目，作好学习记录，确定理论学习的时间、地点、人员的协调和落实等工作，并负责签到考勤。完成组长交办的其它有关工作。</w:t>
      </w:r>
    </w:p>
    <w:p>
      <w:pPr>
        <w:spacing w:beforeLines="50" w:afterLines="50" w:line="500" w:lineRule="exact"/>
        <w:ind w:firstLine="602" w:firstLineChars="200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第三章　学习内容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第七条 学习内容包括马克思列宁主义、毛泽东思想、邓小平理论、“三个代表”重要思想、科学发展观、习近平总书记十八大以来一系列重要讲话精神，党的十一届三中全会以来党和国家的重要文献、重大方针政策，以及社会、经济、科技、管理、法律法规等方面的知识和理论。</w:t>
      </w:r>
    </w:p>
    <w:p>
      <w:pPr>
        <w:spacing w:beforeLines="50" w:afterLines="50" w:line="500" w:lineRule="exact"/>
        <w:ind w:firstLine="602" w:firstLineChars="200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第四章　学习时间与形式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第八条 </w:t>
      </w:r>
      <w:r>
        <w:rPr>
          <w:rFonts w:hint="eastAsia" w:ascii="仿宋" w:hAnsi="仿宋" w:eastAsia="仿宋" w:cs="仿宋"/>
          <w:color w:val="0000FF"/>
          <w:sz w:val="30"/>
          <w:szCs w:val="30"/>
        </w:rPr>
        <w:t>中心组学习每两个月不少于2次，一次为自学或参加党群支部学习，一次为集中学习讨论。年度集中学习研讨时间不少于6天。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第九条 党委中心组的学习采用集中学习、自主学习、聆听报告会、参与研讨会、外出考察、观看录像等形式进行。</w:t>
      </w:r>
    </w:p>
    <w:p>
      <w:pPr>
        <w:spacing w:beforeLines="50" w:afterLines="50" w:line="500" w:lineRule="exact"/>
        <w:ind w:firstLine="602" w:firstLineChars="200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第五章　加强对中心学习组学习的领导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第十条 学院党总支书记为中心学习组制度实施落实第一责任人，学院党政班子成员要带头参加党委中心组的学习。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第十一条 中心学习组的学习同贯彻落实党的重大决策，推进学院改革，加强领导班子建设紧密结合起来，确保学习的实效性。要做好学习前的调查研究，每次学习都要有明确的专题，重点学习研究一、两个问题，但不能以具体工作代替理论学习和讨论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第十二条 中心学习组实行签到考勤制度，无特殊情况，不得挤占学习时间，中心组成员必须参加学习，以保证学习时间、人员和内容的落实，中心组成员如有特殊情况不能参加学习讨论的，要向组长请假，履行请假手续。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第十三条 要加强对党委中心组学习的规范化管理。中心学习组每年年初要有学习安排，每年年底要有总结考核，每次学习讨论要有记录，党总支每年要组织召开一次理论学习经验交流活动，总结经验，推动学习深入发展。必要时可吸收有关部门同志参加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以上规定经党总支会议研究通过，中心学习组各位成员应自觉遵守，严格执行。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中共河南师范大学马克思主义学院总支部委员会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2016年11月29日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2B1E"/>
    <w:rsid w:val="003C2178"/>
    <w:rsid w:val="00453087"/>
    <w:rsid w:val="00572EB1"/>
    <w:rsid w:val="006C3D7D"/>
    <w:rsid w:val="008E45E0"/>
    <w:rsid w:val="00935C16"/>
    <w:rsid w:val="00A37D6D"/>
    <w:rsid w:val="00B24E0A"/>
    <w:rsid w:val="00B72B1E"/>
    <w:rsid w:val="00BD14FB"/>
    <w:rsid w:val="00C73A6C"/>
    <w:rsid w:val="00E71B1E"/>
    <w:rsid w:val="00ED5A60"/>
    <w:rsid w:val="00F103C1"/>
    <w:rsid w:val="017B537A"/>
    <w:rsid w:val="0184118C"/>
    <w:rsid w:val="0338641E"/>
    <w:rsid w:val="03D77A15"/>
    <w:rsid w:val="054205C5"/>
    <w:rsid w:val="062413F1"/>
    <w:rsid w:val="06E870B5"/>
    <w:rsid w:val="0A2836BE"/>
    <w:rsid w:val="11FA4976"/>
    <w:rsid w:val="11FE0D6C"/>
    <w:rsid w:val="12370EC2"/>
    <w:rsid w:val="13E153A0"/>
    <w:rsid w:val="16D83765"/>
    <w:rsid w:val="16F8668C"/>
    <w:rsid w:val="1E6B1B97"/>
    <w:rsid w:val="1FED0B48"/>
    <w:rsid w:val="22756F3F"/>
    <w:rsid w:val="253E1649"/>
    <w:rsid w:val="324C473C"/>
    <w:rsid w:val="3351332B"/>
    <w:rsid w:val="34DA41A6"/>
    <w:rsid w:val="381110FB"/>
    <w:rsid w:val="3A776E05"/>
    <w:rsid w:val="3FD43C9F"/>
    <w:rsid w:val="407063F4"/>
    <w:rsid w:val="44D56369"/>
    <w:rsid w:val="45392DE7"/>
    <w:rsid w:val="456A2205"/>
    <w:rsid w:val="4963732F"/>
    <w:rsid w:val="4B9841F4"/>
    <w:rsid w:val="50643F3D"/>
    <w:rsid w:val="50913643"/>
    <w:rsid w:val="517A31E6"/>
    <w:rsid w:val="56493195"/>
    <w:rsid w:val="567863C4"/>
    <w:rsid w:val="58BF6236"/>
    <w:rsid w:val="5CAF42B2"/>
    <w:rsid w:val="5E581F73"/>
    <w:rsid w:val="5EA3506C"/>
    <w:rsid w:val="5EC6696C"/>
    <w:rsid w:val="60054B9D"/>
    <w:rsid w:val="670355EB"/>
    <w:rsid w:val="67D10A99"/>
    <w:rsid w:val="6DF50DFB"/>
    <w:rsid w:val="6E6162C7"/>
    <w:rsid w:val="6E907804"/>
    <w:rsid w:val="6EDB6EEA"/>
    <w:rsid w:val="71277C5F"/>
    <w:rsid w:val="71322A58"/>
    <w:rsid w:val="76E644A2"/>
    <w:rsid w:val="77AD45D6"/>
    <w:rsid w:val="7FC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234</Words>
  <Characters>1339</Characters>
  <Lines>11</Lines>
  <Paragraphs>3</Paragraphs>
  <TotalTime>3</TotalTime>
  <ScaleCrop>false</ScaleCrop>
  <LinksUpToDate>false</LinksUpToDate>
  <CharactersWithSpaces>1570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2015-02-12T07:57:00Z</dcterms:created>
  <dc:creator>12331</dc:creator>
  <cp:lastModifiedBy>进无止境……</cp:lastModifiedBy>
  <cp:lastPrinted>2018-06-29T02:42:00Z</cp:lastPrinted>
  <dcterms:modified xsi:type="dcterms:W3CDTF">2020-06-08T19:18:58Z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