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99CB2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2026年河南省高雅艺术、戏曲进校园——</w:t>
      </w:r>
    </w:p>
    <w:p w14:paraId="688F4E5F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河南师范大学专场</w:t>
      </w:r>
    </w:p>
    <w:p w14:paraId="25ED0346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7C3694BF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48053F14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节</w:t>
      </w:r>
    </w:p>
    <w:p w14:paraId="41FAE389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目</w:t>
      </w:r>
    </w:p>
    <w:p w14:paraId="0EFE1145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52"/>
        </w:rPr>
        <w:t>单</w:t>
      </w:r>
    </w:p>
    <w:p w14:paraId="6CBA1BE4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5130AC20">
      <w:pPr>
        <w:widowControl/>
        <w:adjustRightInd w:val="0"/>
        <w:snapToGrid w:val="0"/>
        <w:spacing w:before="100" w:beforeAutospacing="1" w:after="100" w:afterAutospacing="1" w:line="240" w:lineRule="atLeast"/>
        <w:jc w:val="both"/>
        <w:rPr>
          <w:rFonts w:ascii="宋体" w:hAnsi="宋体" w:eastAsia="宋体" w:cs="宋体"/>
          <w:b/>
          <w:bCs/>
          <w:kern w:val="0"/>
          <w:sz w:val="52"/>
          <w:szCs w:val="52"/>
        </w:rPr>
      </w:pPr>
    </w:p>
    <w:p w14:paraId="394F67EF">
      <w:pPr>
        <w:widowControl/>
        <w:spacing w:before="100" w:beforeAutospacing="1" w:after="100" w:afterAutospacing="1"/>
        <w:jc w:val="left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 w14:paraId="0471E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主办单位：河南省教育厅 河南省文化和旅游厅</w:t>
      </w:r>
    </w:p>
    <w:p w14:paraId="17D53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演出单位：河南省京剧艺术中心</w:t>
      </w:r>
    </w:p>
    <w:p w14:paraId="1F7E38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演出时间：6月4日 19：30</w:t>
      </w:r>
      <w:bookmarkStart w:id="0" w:name="_GoBack"/>
      <w:bookmarkEnd w:id="0"/>
    </w:p>
    <w:p w14:paraId="0F14EB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723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演出地点：帕瓦罗蒂音乐厅</w:t>
      </w:r>
    </w:p>
    <w:p w14:paraId="65E1B327">
      <w:pPr>
        <w:widowControl/>
        <w:spacing w:before="100" w:beforeAutospacing="1" w:after="100" w:afterAutospacing="1"/>
        <w:ind w:firstLine="810" w:firstLineChars="224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13CB8230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第一章 梨园初探 · 浅话国粹</w:t>
      </w:r>
    </w:p>
    <w:p w14:paraId="5821FBD5">
      <w:pPr>
        <w:widowControl/>
        <w:ind w:firstLine="643" w:firstLineChars="200"/>
        <w:jc w:val="left"/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章节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内容：</w:t>
      </w:r>
      <w:r>
        <w:rPr>
          <w:rFonts w:ascii="宋体" w:hAnsi="宋体" w:eastAsia="宋体" w:cs="宋体"/>
          <w:bCs/>
          <w:kern w:val="0"/>
          <w:sz w:val="32"/>
          <w:szCs w:val="32"/>
        </w:rPr>
        <w:t>戏曲专题简短讲座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。</w:t>
      </w:r>
    </w:p>
    <w:p w14:paraId="4E28B8B5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20E7DDCD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第二章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 戏韵互动 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· 古韵流声</w:t>
      </w:r>
    </w:p>
    <w:p w14:paraId="0F5BFA8F">
      <w:pPr>
        <w:widowControl/>
        <w:ind w:firstLine="643" w:firstLineChars="200"/>
        <w:jc w:val="left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章节简介：</w:t>
      </w:r>
      <w:r>
        <w:rPr>
          <w:rFonts w:ascii="宋体" w:hAnsi="宋体" w:eastAsia="宋体" w:cs="宋体"/>
          <w:bCs/>
          <w:kern w:val="0"/>
          <w:sz w:val="32"/>
          <w:szCs w:val="32"/>
        </w:rPr>
        <w:t>精选经典唱段，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展</w:t>
      </w:r>
      <w:r>
        <w:rPr>
          <w:rFonts w:ascii="宋体" w:hAnsi="宋体" w:eastAsia="宋体" w:cs="宋体"/>
          <w:bCs/>
          <w:kern w:val="0"/>
          <w:sz w:val="32"/>
          <w:szCs w:val="32"/>
        </w:rPr>
        <w:t>现戏曲唱腔之美。</w:t>
      </w:r>
    </w:p>
    <w:p w14:paraId="75A21142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44539A77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 xml:space="preserve">第三章 武韵铿锵 ·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功法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纷呈</w:t>
      </w:r>
    </w:p>
    <w:p w14:paraId="027800DE">
      <w:pPr>
        <w:widowControl/>
        <w:ind w:firstLine="643" w:firstLineChars="200"/>
        <w:jc w:val="left"/>
        <w:rPr>
          <w:rFonts w:ascii="宋体" w:hAnsi="宋体" w:eastAsia="宋体" w:cs="宋体"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章节简介：</w:t>
      </w:r>
      <w:r>
        <w:rPr>
          <w:rFonts w:ascii="宋体" w:hAnsi="宋体" w:eastAsia="宋体" w:cs="宋体"/>
          <w:bCs/>
          <w:kern w:val="0"/>
          <w:sz w:val="32"/>
          <w:szCs w:val="32"/>
        </w:rPr>
        <w:t>聚焦戏曲四功五法核心体系，展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示</w:t>
      </w:r>
      <w:r>
        <w:rPr>
          <w:rFonts w:ascii="宋体" w:hAnsi="宋体" w:eastAsia="宋体" w:cs="宋体"/>
          <w:bCs/>
          <w:kern w:val="0"/>
          <w:sz w:val="32"/>
          <w:szCs w:val="32"/>
        </w:rPr>
        <w:t>把子功、身段功等专业功法技巧，兼艺术观赏性与专业性；特设互动体验环节，引导</w:t>
      </w:r>
      <w:r>
        <w:rPr>
          <w:rFonts w:hint="eastAsia" w:ascii="宋体" w:hAnsi="宋体" w:eastAsia="宋体" w:cs="宋体"/>
          <w:bCs/>
          <w:kern w:val="0"/>
          <w:sz w:val="32"/>
          <w:szCs w:val="32"/>
        </w:rPr>
        <w:t>师</w:t>
      </w:r>
      <w:r>
        <w:rPr>
          <w:rFonts w:ascii="宋体" w:hAnsi="宋体" w:eastAsia="宋体" w:cs="宋体"/>
          <w:bCs/>
          <w:kern w:val="0"/>
          <w:sz w:val="32"/>
          <w:szCs w:val="32"/>
        </w:rPr>
        <w:t>生沉浸式体悟戏曲独特艺术魅力。</w:t>
      </w:r>
    </w:p>
    <w:p w14:paraId="4AE3A861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6D1D2594">
      <w:pPr>
        <w:widowControl/>
        <w:spacing w:before="100" w:beforeAutospacing="1" w:after="100" w:afterAutospacing="1"/>
        <w:jc w:val="center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第四章 折子精粹 ·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 戏韵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流芳</w:t>
      </w:r>
    </w:p>
    <w:p w14:paraId="59E6D053">
      <w:pPr>
        <w:widowControl/>
        <w:ind w:firstLine="643"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章节简介：</w:t>
      </w:r>
      <w:r>
        <w:rPr>
          <w:rFonts w:ascii="宋体" w:hAnsi="宋体" w:eastAsia="宋体" w:cs="宋体"/>
          <w:bCs/>
          <w:kern w:val="0"/>
          <w:sz w:val="32"/>
          <w:szCs w:val="32"/>
        </w:rPr>
        <w:t>甄选经典传统折子戏《铡美案》《三岔口》《古城会》，以饱满的剧情，品味戏曲故事。</w:t>
      </w:r>
    </w:p>
    <w:p w14:paraId="5F1D2C5A">
      <w:pPr>
        <w:widowControl/>
        <w:ind w:firstLine="482"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FA"/>
    <w:rsid w:val="00030428"/>
    <w:rsid w:val="00032DAD"/>
    <w:rsid w:val="000E7B16"/>
    <w:rsid w:val="00106F0F"/>
    <w:rsid w:val="001E294E"/>
    <w:rsid w:val="002154C1"/>
    <w:rsid w:val="002B3725"/>
    <w:rsid w:val="00301F51"/>
    <w:rsid w:val="0036626D"/>
    <w:rsid w:val="00406696"/>
    <w:rsid w:val="00532352"/>
    <w:rsid w:val="00541A8F"/>
    <w:rsid w:val="00553F0D"/>
    <w:rsid w:val="00577590"/>
    <w:rsid w:val="00594D3F"/>
    <w:rsid w:val="005B0DBC"/>
    <w:rsid w:val="005D2BFE"/>
    <w:rsid w:val="005D7DFA"/>
    <w:rsid w:val="00632B1D"/>
    <w:rsid w:val="00687B08"/>
    <w:rsid w:val="006C3EB3"/>
    <w:rsid w:val="006E1C80"/>
    <w:rsid w:val="0071648C"/>
    <w:rsid w:val="00756ADF"/>
    <w:rsid w:val="008B5917"/>
    <w:rsid w:val="008C172F"/>
    <w:rsid w:val="008D04B2"/>
    <w:rsid w:val="00917CB7"/>
    <w:rsid w:val="00951E6B"/>
    <w:rsid w:val="0097398F"/>
    <w:rsid w:val="00A11382"/>
    <w:rsid w:val="00A160DF"/>
    <w:rsid w:val="00B43B50"/>
    <w:rsid w:val="00B82866"/>
    <w:rsid w:val="00B86759"/>
    <w:rsid w:val="00BB4365"/>
    <w:rsid w:val="00D261D9"/>
    <w:rsid w:val="00D87175"/>
    <w:rsid w:val="00D97FA7"/>
    <w:rsid w:val="00DB0CA0"/>
    <w:rsid w:val="00E0123C"/>
    <w:rsid w:val="00EA7D44"/>
    <w:rsid w:val="00EC2625"/>
    <w:rsid w:val="00F25227"/>
    <w:rsid w:val="00F74724"/>
    <w:rsid w:val="00FB4D67"/>
    <w:rsid w:val="0B373B4B"/>
    <w:rsid w:val="17516817"/>
    <w:rsid w:val="1D6B3DBF"/>
    <w:rsid w:val="2AEA4B61"/>
    <w:rsid w:val="2DE6136D"/>
    <w:rsid w:val="359202CF"/>
    <w:rsid w:val="49901620"/>
    <w:rsid w:val="59327C07"/>
    <w:rsid w:val="6F675E8E"/>
    <w:rsid w:val="7183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character" w:customStyle="1" w:styleId="7">
    <w:name w:val="标题 2 Char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286</Words>
  <Characters>291</Characters>
  <Lines>2</Lines>
  <Paragraphs>1</Paragraphs>
  <TotalTime>103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2026-05-19T10:17:00Z</dcterms:created>
  <dc:creator>赵畅</dc:creator>
  <cp:lastModifiedBy>变的更优秀</cp:lastModifiedBy>
  <dcterms:modified xsi:type="dcterms:W3CDTF">2026-06-01T01:55:06Z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eyJoZGlkIjoiYzhmYmZhZjVhZGE1MGM3OWQzNzRiZDkyNmM1ZTFhYWYiLCJ1c2VySWQiOiIxNDUxMTczNzY1In0=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710D4B96514248AC8DDFBEB3C7D70EAD_12</vt:lpwstr>
  </property>
</Properties>
</file>