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F7F2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 w14:paraId="57C2194B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自主选择专业接收计划表</w:t>
      </w:r>
    </w:p>
    <w:p w14:paraId="6A6AB26D">
      <w:pPr>
        <w:ind w:firstLine="1260" w:firstLineChars="4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学院：软件学院</w:t>
      </w:r>
    </w:p>
    <w:tbl>
      <w:tblPr>
        <w:tblStyle w:val="5"/>
        <w:tblW w:w="12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875"/>
        <w:gridCol w:w="617"/>
        <w:gridCol w:w="625"/>
        <w:gridCol w:w="500"/>
        <w:gridCol w:w="708"/>
        <w:gridCol w:w="488"/>
        <w:gridCol w:w="629"/>
        <w:gridCol w:w="691"/>
        <w:gridCol w:w="665"/>
        <w:gridCol w:w="709"/>
        <w:gridCol w:w="709"/>
        <w:gridCol w:w="709"/>
        <w:gridCol w:w="709"/>
        <w:gridCol w:w="463"/>
        <w:gridCol w:w="657"/>
      </w:tblGrid>
      <w:tr w14:paraId="6558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vMerge w:val="restart"/>
            <w:vAlign w:val="center"/>
          </w:tcPr>
          <w:p w14:paraId="20DDB6FE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专业（类）名称</w:t>
            </w:r>
          </w:p>
        </w:tc>
        <w:tc>
          <w:tcPr>
            <w:tcW w:w="3325" w:type="dxa"/>
            <w:gridSpan w:val="5"/>
            <w:vAlign w:val="center"/>
          </w:tcPr>
          <w:p w14:paraId="76D578F3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182" w:type="dxa"/>
            <w:gridSpan w:val="5"/>
            <w:vAlign w:val="center"/>
          </w:tcPr>
          <w:p w14:paraId="0EDC0E0F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247" w:type="dxa"/>
            <w:gridSpan w:val="5"/>
          </w:tcPr>
          <w:p w14:paraId="59AAAE8B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</w:tr>
      <w:tr w14:paraId="4128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vMerge w:val="continue"/>
            <w:vAlign w:val="center"/>
          </w:tcPr>
          <w:p w14:paraId="25DB1275">
            <w:pPr>
              <w:snapToGrid w:val="0"/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 w14:paraId="3B6B3F70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4793D07E"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742" w:type="dxa"/>
            <w:gridSpan w:val="3"/>
            <w:vAlign w:val="center"/>
          </w:tcPr>
          <w:p w14:paraId="5B7BABC8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08" w:type="dxa"/>
            <w:vMerge w:val="restart"/>
            <w:vAlign w:val="center"/>
          </w:tcPr>
          <w:p w14:paraId="4A58AF10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488" w:type="dxa"/>
            <w:vMerge w:val="restart"/>
            <w:vAlign w:val="center"/>
          </w:tcPr>
          <w:p w14:paraId="75A54B63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1985" w:type="dxa"/>
            <w:gridSpan w:val="3"/>
            <w:vAlign w:val="center"/>
          </w:tcPr>
          <w:p w14:paraId="7ADFCD00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09" w:type="dxa"/>
            <w:vMerge w:val="restart"/>
            <w:vAlign w:val="center"/>
          </w:tcPr>
          <w:p w14:paraId="2C50FE6A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09" w:type="dxa"/>
            <w:vMerge w:val="restart"/>
            <w:vAlign w:val="center"/>
          </w:tcPr>
          <w:p w14:paraId="6A452EFD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1881" w:type="dxa"/>
            <w:gridSpan w:val="3"/>
            <w:vAlign w:val="center"/>
          </w:tcPr>
          <w:p w14:paraId="7811D48F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657" w:type="dxa"/>
            <w:vMerge w:val="restart"/>
            <w:vAlign w:val="center"/>
          </w:tcPr>
          <w:p w14:paraId="26BF4D14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</w:tr>
      <w:tr w14:paraId="055A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vMerge w:val="continue"/>
            <w:vAlign w:val="center"/>
          </w:tcPr>
          <w:p w14:paraId="0BEF25E5">
            <w:pPr>
              <w:snapToGrid w:val="0"/>
              <w:jc w:val="center"/>
            </w:pPr>
          </w:p>
        </w:tc>
        <w:tc>
          <w:tcPr>
            <w:tcW w:w="875" w:type="dxa"/>
            <w:vMerge w:val="continue"/>
            <w:vAlign w:val="center"/>
          </w:tcPr>
          <w:p w14:paraId="0C738CDA">
            <w:pPr>
              <w:snapToGrid w:val="0"/>
              <w:jc w:val="center"/>
            </w:pPr>
          </w:p>
        </w:tc>
        <w:tc>
          <w:tcPr>
            <w:tcW w:w="617" w:type="dxa"/>
            <w:vAlign w:val="center"/>
          </w:tcPr>
          <w:p w14:paraId="44A4F8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625" w:type="dxa"/>
            <w:vAlign w:val="center"/>
          </w:tcPr>
          <w:p w14:paraId="61679F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500" w:type="dxa"/>
            <w:vAlign w:val="center"/>
          </w:tcPr>
          <w:p w14:paraId="34EA096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08" w:type="dxa"/>
            <w:vMerge w:val="continue"/>
            <w:vAlign w:val="center"/>
          </w:tcPr>
          <w:p w14:paraId="17CE2C93">
            <w:pPr>
              <w:snapToGrid w:val="0"/>
              <w:jc w:val="center"/>
            </w:pPr>
          </w:p>
        </w:tc>
        <w:tc>
          <w:tcPr>
            <w:tcW w:w="488" w:type="dxa"/>
            <w:vMerge w:val="continue"/>
            <w:vAlign w:val="center"/>
          </w:tcPr>
          <w:p w14:paraId="473F97AF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14:paraId="795E755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691" w:type="dxa"/>
            <w:vAlign w:val="center"/>
          </w:tcPr>
          <w:p w14:paraId="0EA189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665" w:type="dxa"/>
            <w:vAlign w:val="center"/>
          </w:tcPr>
          <w:p w14:paraId="53E8CAD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09" w:type="dxa"/>
            <w:vMerge w:val="continue"/>
            <w:vAlign w:val="center"/>
          </w:tcPr>
          <w:p w14:paraId="19BA034A">
            <w:pPr>
              <w:snapToGrid w:val="0"/>
              <w:jc w:val="center"/>
            </w:pPr>
          </w:p>
        </w:tc>
        <w:tc>
          <w:tcPr>
            <w:tcW w:w="709" w:type="dxa"/>
            <w:vMerge w:val="continue"/>
          </w:tcPr>
          <w:p w14:paraId="23227197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96FF08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09" w:type="dxa"/>
            <w:vAlign w:val="center"/>
          </w:tcPr>
          <w:p w14:paraId="4ACC3A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463" w:type="dxa"/>
            <w:vAlign w:val="center"/>
          </w:tcPr>
          <w:p w14:paraId="3EB2B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657" w:type="dxa"/>
            <w:vMerge w:val="continue"/>
          </w:tcPr>
          <w:p w14:paraId="0F361B89">
            <w:pPr>
              <w:snapToGrid w:val="0"/>
              <w:jc w:val="center"/>
            </w:pPr>
          </w:p>
        </w:tc>
      </w:tr>
      <w:tr w14:paraId="43D7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817" w:type="dxa"/>
            <w:vAlign w:val="center"/>
          </w:tcPr>
          <w:p w14:paraId="03D35C82">
            <w:pPr>
              <w:snapToGrid w:val="0"/>
              <w:jc w:val="center"/>
            </w:pPr>
            <w:r>
              <w:t>软件工程</w:t>
            </w:r>
          </w:p>
        </w:tc>
        <w:tc>
          <w:tcPr>
            <w:tcW w:w="875" w:type="dxa"/>
            <w:vAlign w:val="center"/>
          </w:tcPr>
          <w:p w14:paraId="137BD92D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1491</w:t>
            </w:r>
          </w:p>
        </w:tc>
        <w:tc>
          <w:tcPr>
            <w:tcW w:w="617" w:type="dxa"/>
            <w:vAlign w:val="center"/>
          </w:tcPr>
          <w:p w14:paraId="6E68E654">
            <w:pPr>
              <w:snapToGrid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625" w:type="dxa"/>
            <w:vAlign w:val="center"/>
          </w:tcPr>
          <w:p w14:paraId="194D8E8D">
            <w:pPr>
              <w:snapToGrid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5085CD0">
            <w:pPr>
              <w:snapToGrid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708" w:type="dxa"/>
            <w:vAlign w:val="center"/>
          </w:tcPr>
          <w:p w14:paraId="62D3D45C">
            <w:pPr>
              <w:snapToGrid w:val="0"/>
              <w:jc w:val="center"/>
              <w:rPr>
                <w:rFonts w:hint="default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10%</w:t>
            </w:r>
          </w:p>
        </w:tc>
        <w:tc>
          <w:tcPr>
            <w:tcW w:w="488" w:type="dxa"/>
            <w:vAlign w:val="center"/>
          </w:tcPr>
          <w:p w14:paraId="07320EE5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14:paraId="69C4FBB0">
            <w:pPr>
              <w:snapToGrid w:val="0"/>
              <w:jc w:val="center"/>
            </w:pPr>
          </w:p>
        </w:tc>
        <w:tc>
          <w:tcPr>
            <w:tcW w:w="691" w:type="dxa"/>
            <w:vAlign w:val="center"/>
          </w:tcPr>
          <w:p w14:paraId="2A942369">
            <w:pPr>
              <w:snapToGrid w:val="0"/>
              <w:jc w:val="center"/>
            </w:pPr>
          </w:p>
        </w:tc>
        <w:tc>
          <w:tcPr>
            <w:tcW w:w="665" w:type="dxa"/>
            <w:vAlign w:val="center"/>
          </w:tcPr>
          <w:p w14:paraId="578EEEE4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60588ECB">
            <w:pPr>
              <w:snapToGrid w:val="0"/>
              <w:jc w:val="center"/>
            </w:pPr>
          </w:p>
        </w:tc>
        <w:tc>
          <w:tcPr>
            <w:tcW w:w="709" w:type="dxa"/>
          </w:tcPr>
          <w:p w14:paraId="21994BAB">
            <w:pPr>
              <w:snapToGrid w:val="0"/>
              <w:jc w:val="center"/>
            </w:pPr>
          </w:p>
        </w:tc>
        <w:tc>
          <w:tcPr>
            <w:tcW w:w="709" w:type="dxa"/>
          </w:tcPr>
          <w:p w14:paraId="1C861628">
            <w:pPr>
              <w:snapToGrid w:val="0"/>
              <w:jc w:val="center"/>
            </w:pPr>
          </w:p>
        </w:tc>
        <w:tc>
          <w:tcPr>
            <w:tcW w:w="709" w:type="dxa"/>
          </w:tcPr>
          <w:p w14:paraId="47DA8E6A">
            <w:pPr>
              <w:snapToGrid w:val="0"/>
              <w:jc w:val="center"/>
            </w:pPr>
          </w:p>
        </w:tc>
        <w:tc>
          <w:tcPr>
            <w:tcW w:w="463" w:type="dxa"/>
          </w:tcPr>
          <w:p w14:paraId="20A4BC86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7" w:type="dxa"/>
          </w:tcPr>
          <w:p w14:paraId="4564EE66">
            <w:pPr>
              <w:snapToGrid w:val="0"/>
              <w:jc w:val="center"/>
            </w:pPr>
          </w:p>
        </w:tc>
      </w:tr>
      <w:tr w14:paraId="48D3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</w:tcPr>
          <w:p w14:paraId="1862D0F6">
            <w:pPr>
              <w:snapToGrid w:val="0"/>
              <w:jc w:val="center"/>
            </w:pPr>
            <w:r>
              <w:t>网络工程</w:t>
            </w:r>
          </w:p>
        </w:tc>
        <w:tc>
          <w:tcPr>
            <w:tcW w:w="875" w:type="dxa"/>
          </w:tcPr>
          <w:p w14:paraId="737EEA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492</w:t>
            </w:r>
          </w:p>
        </w:tc>
        <w:tc>
          <w:tcPr>
            <w:tcW w:w="617" w:type="dxa"/>
          </w:tcPr>
          <w:p w14:paraId="760175F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25" w:type="dxa"/>
          </w:tcPr>
          <w:p w14:paraId="45E909D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14:paraId="64C6BD7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</w:tcPr>
          <w:p w14:paraId="79112976">
            <w:pPr>
              <w:jc w:val="center"/>
              <w:rPr>
                <w:rFonts w:hint="default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10%</w:t>
            </w:r>
            <w:bookmarkStart w:id="0" w:name="_GoBack"/>
            <w:bookmarkEnd w:id="0"/>
          </w:p>
        </w:tc>
        <w:tc>
          <w:tcPr>
            <w:tcW w:w="488" w:type="dxa"/>
          </w:tcPr>
          <w:p w14:paraId="3DE27D83">
            <w:pPr>
              <w:jc w:val="center"/>
            </w:pPr>
          </w:p>
        </w:tc>
        <w:tc>
          <w:tcPr>
            <w:tcW w:w="629" w:type="dxa"/>
          </w:tcPr>
          <w:p w14:paraId="1EDB13C6">
            <w:pPr>
              <w:jc w:val="center"/>
            </w:pPr>
          </w:p>
        </w:tc>
        <w:tc>
          <w:tcPr>
            <w:tcW w:w="691" w:type="dxa"/>
          </w:tcPr>
          <w:p w14:paraId="305CE437">
            <w:pPr>
              <w:jc w:val="center"/>
            </w:pPr>
          </w:p>
        </w:tc>
        <w:tc>
          <w:tcPr>
            <w:tcW w:w="665" w:type="dxa"/>
          </w:tcPr>
          <w:p w14:paraId="56A438C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14:paraId="08E670AC">
            <w:pPr>
              <w:jc w:val="center"/>
            </w:pPr>
          </w:p>
        </w:tc>
        <w:tc>
          <w:tcPr>
            <w:tcW w:w="709" w:type="dxa"/>
          </w:tcPr>
          <w:p w14:paraId="434DC863">
            <w:pPr>
              <w:jc w:val="center"/>
            </w:pPr>
          </w:p>
        </w:tc>
        <w:tc>
          <w:tcPr>
            <w:tcW w:w="709" w:type="dxa"/>
          </w:tcPr>
          <w:p w14:paraId="5C7B29C5">
            <w:pPr>
              <w:jc w:val="center"/>
            </w:pPr>
          </w:p>
        </w:tc>
        <w:tc>
          <w:tcPr>
            <w:tcW w:w="709" w:type="dxa"/>
          </w:tcPr>
          <w:p w14:paraId="35C5272D">
            <w:pPr>
              <w:jc w:val="center"/>
            </w:pPr>
          </w:p>
        </w:tc>
        <w:tc>
          <w:tcPr>
            <w:tcW w:w="463" w:type="dxa"/>
          </w:tcPr>
          <w:p w14:paraId="5C2B63F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7" w:type="dxa"/>
          </w:tcPr>
          <w:p w14:paraId="7E90A15E">
            <w:pPr>
              <w:jc w:val="center"/>
            </w:pPr>
          </w:p>
        </w:tc>
      </w:tr>
    </w:tbl>
    <w:p w14:paraId="46FC784D">
      <w:pPr>
        <w:ind w:firstLine="1260" w:firstLineChars="600"/>
      </w:pPr>
      <w:r>
        <w:rPr>
          <w:rFonts w:hint="eastAsia"/>
        </w:rPr>
        <w:t>注：1.专业大类内专业指的是属同专业类、且在同学院（部）设置的专业；</w:t>
      </w:r>
    </w:p>
    <w:p w14:paraId="78E0E5E3">
      <w:pPr>
        <w:ind w:firstLine="1680" w:firstLineChars="800"/>
      </w:pPr>
      <w:r>
        <w:rPr>
          <w:rFonts w:hint="eastAsia"/>
        </w:rPr>
        <w:t>2.跨专业大类专业指的是：（1）属不同专业类的专业；（2）属同专业类但在不同学院（部）设置的专业；</w:t>
      </w:r>
    </w:p>
    <w:p w14:paraId="5D284D42">
      <w:pPr>
        <w:ind w:firstLine="1680" w:firstLineChars="800"/>
      </w:pPr>
      <w:r>
        <w:rPr>
          <w:rFonts w:hint="eastAsia"/>
        </w:rPr>
        <w:t>3.不存在专业大类内接收计划的，相应计划数位置填写“0”；</w:t>
      </w:r>
    </w:p>
    <w:p w14:paraId="419738DD">
      <w:pPr>
        <w:ind w:left="1863" w:leftChars="787" w:hanging="210" w:hangingChars="100"/>
      </w:pPr>
      <w:r>
        <w:rPr>
          <w:rFonts w:hint="eastAsia"/>
        </w:rPr>
        <w:t>4.同时存在专业大类内、跨专业大类接收计划的，请</w:t>
      </w:r>
      <w:r>
        <w:rPr>
          <w:rFonts w:hint="eastAsia"/>
          <w:b/>
        </w:rPr>
        <w:t>科学合理</w:t>
      </w:r>
      <w:r>
        <w:rPr>
          <w:rFonts w:hint="eastAsia"/>
        </w:rPr>
        <w:t>确定两个类别的接收计划数；专业大类内计划数未用完的，可用于跨专业大类接收计划；</w:t>
      </w:r>
    </w:p>
    <w:p w14:paraId="1EDBE106">
      <w:pPr>
        <w:ind w:left="1863" w:leftChars="787" w:hanging="210" w:hangingChars="100"/>
      </w:pPr>
      <w:r>
        <w:rPr>
          <w:rFonts w:hint="eastAsia"/>
        </w:rPr>
        <w:t>5.按专业招生培养的专业，接收计划总数原则上不低于本专业当前年级学生人数的10%；按大类招生培养的专业，接收计划总数原则上不低于本专业上一年级学生人数的10%。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53"/>
    <w:rsid w:val="00005448"/>
    <w:rsid w:val="00052C91"/>
    <w:rsid w:val="00203C53"/>
    <w:rsid w:val="00256C4B"/>
    <w:rsid w:val="0026080F"/>
    <w:rsid w:val="002E6422"/>
    <w:rsid w:val="0033277E"/>
    <w:rsid w:val="003339F0"/>
    <w:rsid w:val="00343A6B"/>
    <w:rsid w:val="00385FF0"/>
    <w:rsid w:val="003E010C"/>
    <w:rsid w:val="004C0339"/>
    <w:rsid w:val="004F6D1B"/>
    <w:rsid w:val="00507C39"/>
    <w:rsid w:val="006B29DB"/>
    <w:rsid w:val="0072669A"/>
    <w:rsid w:val="007379A1"/>
    <w:rsid w:val="00752AA1"/>
    <w:rsid w:val="00815027"/>
    <w:rsid w:val="009929B4"/>
    <w:rsid w:val="009966CF"/>
    <w:rsid w:val="00A35927"/>
    <w:rsid w:val="00A55A8B"/>
    <w:rsid w:val="00A950FF"/>
    <w:rsid w:val="00AD6980"/>
    <w:rsid w:val="00AE2657"/>
    <w:rsid w:val="00BD11E9"/>
    <w:rsid w:val="00C6502D"/>
    <w:rsid w:val="00D9189A"/>
    <w:rsid w:val="00DE4559"/>
    <w:rsid w:val="00DF64FB"/>
    <w:rsid w:val="00E52C7A"/>
    <w:rsid w:val="00EE2775"/>
    <w:rsid w:val="00F55713"/>
    <w:rsid w:val="00F93B5A"/>
    <w:rsid w:val="00FB0121"/>
    <w:rsid w:val="00FB4C95"/>
    <w:rsid w:val="00FE7C0B"/>
    <w:rsid w:val="03404493"/>
    <w:rsid w:val="171E4694"/>
    <w:rsid w:val="23BF0FAD"/>
    <w:rsid w:val="2CAA78F8"/>
    <w:rsid w:val="3139239E"/>
    <w:rsid w:val="39822B4D"/>
    <w:rsid w:val="3D1447A3"/>
    <w:rsid w:val="4145408B"/>
    <w:rsid w:val="48AC74A2"/>
    <w:rsid w:val="4C213D03"/>
    <w:rsid w:val="4C8C5620"/>
    <w:rsid w:val="55A90FF1"/>
    <w:rsid w:val="5A1A7666"/>
    <w:rsid w:val="5A5C19FA"/>
    <w:rsid w:val="6D673C4C"/>
    <w:rsid w:val="71614A1E"/>
    <w:rsid w:val="7BE00ED9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402</Words>
  <Characters>437</Characters>
  <Lines>3</Lines>
  <Paragraphs>1</Paragraphs>
  <TotalTime>30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2024-01-17T02:58:00Z</dcterms:created>
  <dc:creator>Administrator</dc:creator>
  <cp:lastModifiedBy>李秦鹏</cp:lastModifiedBy>
  <dcterms:modified xsi:type="dcterms:W3CDTF">2026-03-02T11:40:27Z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eyJoZGlkIjoiNTkyMzZhYTFhNjg2ZWFhMjA1ZDMwMmI3MzQyOGNkNjciLCJ1c2VySWQiOiI4MTAzMzI2MTEifQ==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4028F4BE12844BD3A210C173A5127889_12</vt:lpwstr>
  </property>
</Properties>
</file>