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25559">
      <w:pPr>
        <w:rPr>
          <w:rFonts w:hint="default" w:ascii="仿宋" w:hAnsi="仿宋" w:eastAsia="仿宋" w:cs="仿宋"/>
          <w:sz w:val="28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40"/>
          <w:lang w:val="en-US" w:eastAsia="zh-CN"/>
        </w:rPr>
        <w:t>附件1：</w:t>
      </w:r>
    </w:p>
    <w:p w14:paraId="0FAE8F02">
      <w:pPr>
        <w:spacing w:line="440" w:lineRule="exact"/>
        <w:rPr>
          <w:rFonts w:hint="eastAsia" w:ascii="宋体" w:hAnsi="宋体"/>
          <w:szCs w:val="28"/>
        </w:rPr>
      </w:pPr>
    </w:p>
    <w:p w14:paraId="2A371F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510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河南师范大学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政治与公共管理学院</w:t>
      </w:r>
    </w:p>
    <w:p w14:paraId="08D6923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51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大学生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AI+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公共治理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创新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”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应用设计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大赛</w:t>
      </w:r>
    </w:p>
    <w:p w14:paraId="5E4D8377">
      <w:pPr>
        <w:jc w:val="both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 w14:paraId="6604C3D3">
      <w:pPr>
        <w:jc w:val="center"/>
        <w:rPr>
          <w:rFonts w:hint="eastAsia" w:ascii="黑体" w:hAnsi="黑体" w:eastAsia="黑体" w:cs="黑体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>报名表</w:t>
      </w:r>
    </w:p>
    <w:p w14:paraId="59BCA448">
      <w:pPr>
        <w:spacing w:line="440" w:lineRule="exact"/>
        <w:rPr>
          <w:rFonts w:hint="eastAsia" w:ascii="宋体" w:hAnsi="宋体"/>
          <w:szCs w:val="28"/>
        </w:rPr>
      </w:pPr>
    </w:p>
    <w:p w14:paraId="24562D26">
      <w:pPr>
        <w:spacing w:line="440" w:lineRule="exact"/>
        <w:rPr>
          <w:rFonts w:hint="eastAsia" w:ascii="宋体" w:hAnsi="宋体"/>
          <w:szCs w:val="28"/>
        </w:rPr>
      </w:pPr>
    </w:p>
    <w:p w14:paraId="3382FE72">
      <w:pPr>
        <w:spacing w:line="440" w:lineRule="exact"/>
        <w:rPr>
          <w:rFonts w:hint="eastAsia" w:ascii="宋体" w:hAnsi="宋体"/>
          <w:szCs w:val="28"/>
        </w:rPr>
      </w:pPr>
    </w:p>
    <w:p w14:paraId="5D9EB5C4">
      <w:pPr>
        <w:spacing w:line="440" w:lineRule="exact"/>
        <w:rPr>
          <w:rFonts w:hint="eastAsia" w:ascii="宋体" w:hAnsi="宋体"/>
          <w:szCs w:val="28"/>
        </w:rPr>
      </w:pPr>
    </w:p>
    <w:p w14:paraId="6CCCCFAC">
      <w:pPr>
        <w:spacing w:line="440" w:lineRule="exact"/>
        <w:rPr>
          <w:rFonts w:hint="eastAsia" w:ascii="宋体" w:hAnsi="宋体"/>
          <w:szCs w:val="28"/>
        </w:rPr>
      </w:pPr>
    </w:p>
    <w:p w14:paraId="677401CB">
      <w:pPr>
        <w:spacing w:line="44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 xml:space="preserve">负责人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</w:p>
    <w:p w14:paraId="2BDFE26E">
      <w:pPr>
        <w:spacing w:line="44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学校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</w:p>
    <w:p w14:paraId="1890DD53">
      <w:pPr>
        <w:spacing w:line="440" w:lineRule="exac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专业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</w:p>
    <w:p w14:paraId="7DE8E4F3">
      <w:pPr>
        <w:spacing w:line="440" w:lineRule="exac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填表日期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641E10B6">
      <w:pPr>
        <w:spacing w:line="440" w:lineRule="exact"/>
        <w:jc w:val="center"/>
        <w:rPr>
          <w:rFonts w:hint="eastAsia" w:ascii="仿宋_GB2312" w:hAnsi="宋体" w:eastAsia="仿宋_GB2312"/>
          <w:szCs w:val="28"/>
        </w:rPr>
      </w:pPr>
    </w:p>
    <w:p w14:paraId="1A6E93FC">
      <w:pPr>
        <w:spacing w:line="440" w:lineRule="exact"/>
        <w:jc w:val="both"/>
        <w:rPr>
          <w:rFonts w:hint="eastAsia" w:ascii="仿宋_GB2312" w:hAnsi="宋体" w:eastAsia="仿宋_GB2312"/>
          <w:szCs w:val="28"/>
        </w:rPr>
      </w:pPr>
    </w:p>
    <w:p w14:paraId="7AFCE9E6">
      <w:pPr>
        <w:spacing w:line="440" w:lineRule="exact"/>
        <w:jc w:val="center"/>
        <w:rPr>
          <w:rFonts w:hint="eastAsia" w:ascii="仿宋_GB2312" w:hAnsi="宋体" w:eastAsia="仿宋_GB2312"/>
          <w:szCs w:val="28"/>
        </w:rPr>
      </w:pPr>
    </w:p>
    <w:p w14:paraId="1E9D1C76">
      <w:pPr>
        <w:spacing w:line="440" w:lineRule="exact"/>
        <w:jc w:val="center"/>
        <w:rPr>
          <w:rFonts w:hint="eastAsia" w:ascii="仿宋_GB2312" w:hAnsi="宋体" w:eastAsia="仿宋_GB2312"/>
          <w:szCs w:val="28"/>
        </w:rPr>
      </w:pPr>
    </w:p>
    <w:p w14:paraId="2E46439E">
      <w:pPr>
        <w:spacing w:line="440" w:lineRule="exact"/>
        <w:jc w:val="both"/>
        <w:rPr>
          <w:rFonts w:hint="eastAsia" w:ascii="仿宋_GB2312" w:hAnsi="宋体" w:eastAsia="仿宋_GB2312"/>
          <w:sz w:val="32"/>
          <w:szCs w:val="32"/>
        </w:rPr>
      </w:pPr>
    </w:p>
    <w:p w14:paraId="5FA0D117">
      <w:pPr>
        <w:spacing w:line="44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二○二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宋体" w:eastAsia="仿宋_GB2312"/>
          <w:sz w:val="32"/>
          <w:szCs w:val="32"/>
        </w:rPr>
        <w:t>年六月</w:t>
      </w:r>
    </w:p>
    <w:p w14:paraId="0BFA8B88">
      <w:pPr>
        <w:spacing w:line="440" w:lineRule="exact"/>
        <w:rPr>
          <w:rFonts w:hint="eastAsia" w:ascii="仿宋_GB2312" w:hAnsi="宋体" w:eastAsia="仿宋_GB2312"/>
          <w:szCs w:val="28"/>
        </w:rPr>
      </w:pPr>
    </w:p>
    <w:p w14:paraId="766369B4">
      <w:pPr>
        <w:rPr>
          <w:rFonts w:hint="eastAsia"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br w:type="page"/>
      </w:r>
    </w:p>
    <w:p w14:paraId="57F04B53">
      <w:pPr>
        <w:spacing w:line="440" w:lineRule="exact"/>
        <w:rPr>
          <w:rFonts w:hint="eastAsia" w:ascii="仿宋_GB2312" w:hAnsi="宋体" w:eastAsia="仿宋_GB2312"/>
          <w:szCs w:val="28"/>
        </w:rPr>
      </w:pPr>
    </w:p>
    <w:tbl>
      <w:tblPr>
        <w:tblStyle w:val="5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370"/>
        <w:gridCol w:w="872"/>
        <w:gridCol w:w="706"/>
        <w:gridCol w:w="166"/>
        <w:gridCol w:w="872"/>
        <w:gridCol w:w="872"/>
        <w:gridCol w:w="866"/>
        <w:gridCol w:w="6"/>
        <w:gridCol w:w="872"/>
        <w:gridCol w:w="872"/>
        <w:gridCol w:w="876"/>
      </w:tblGrid>
      <w:tr w14:paraId="2C17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4991FEE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团队基本信息</w:t>
            </w:r>
          </w:p>
        </w:tc>
        <w:tc>
          <w:tcPr>
            <w:tcW w:w="13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981382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980" w:type="dxa"/>
            <w:gridSpan w:val="10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D5E756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45A6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E7E1A75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306F8A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名称</w:t>
            </w:r>
          </w:p>
        </w:tc>
        <w:tc>
          <w:tcPr>
            <w:tcW w:w="6980" w:type="dxa"/>
            <w:gridSpan w:val="10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17B7BD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2B59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074278F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FF0D97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参赛院校</w:t>
            </w:r>
          </w:p>
        </w:tc>
        <w:tc>
          <w:tcPr>
            <w:tcW w:w="6980" w:type="dxa"/>
            <w:gridSpan w:val="10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A65DC9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1A7E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83033BF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D0EE3B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所在院系</w:t>
            </w:r>
          </w:p>
        </w:tc>
        <w:tc>
          <w:tcPr>
            <w:tcW w:w="6980" w:type="dxa"/>
            <w:gridSpan w:val="10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BC3FC2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7BB6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10E11F9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DED78E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学历层次</w:t>
            </w:r>
          </w:p>
        </w:tc>
        <w:tc>
          <w:tcPr>
            <w:tcW w:w="6980" w:type="dxa"/>
            <w:gridSpan w:val="10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BC1BA8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 xml:space="preserve">本科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 xml:space="preserve">硕士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博士</w:t>
            </w:r>
          </w:p>
        </w:tc>
      </w:tr>
      <w:tr w14:paraId="61F3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F102829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1429FE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团队人数</w:t>
            </w:r>
          </w:p>
        </w:tc>
        <w:tc>
          <w:tcPr>
            <w:tcW w:w="6980" w:type="dxa"/>
            <w:gridSpan w:val="10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EC9EF1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（限3-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人）</w:t>
            </w:r>
          </w:p>
        </w:tc>
      </w:tr>
      <w:tr w14:paraId="37BF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71E2F87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DF48D5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指导教师</w:t>
            </w:r>
          </w:p>
        </w:tc>
        <w:tc>
          <w:tcPr>
            <w:tcW w:w="6980" w:type="dxa"/>
            <w:gridSpan w:val="10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175F87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（限1-2人）</w:t>
            </w:r>
          </w:p>
        </w:tc>
      </w:tr>
      <w:tr w14:paraId="246B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5931733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91C340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6980" w:type="dxa"/>
            <w:gridSpan w:val="10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EA2446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75C9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C3F68A3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0D030B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6980" w:type="dxa"/>
            <w:gridSpan w:val="10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423F1D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128AE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51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85B1552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团队</w:t>
            </w:r>
          </w:p>
          <w:p w14:paraId="2C5619D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</w:t>
            </w:r>
          </w:p>
          <w:p w14:paraId="7826EB8E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员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A947C2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4B509D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19003C2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731E5FA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B70CD9E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ED002AB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7A951DA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联系</w:t>
            </w:r>
          </w:p>
          <w:p w14:paraId="2DFEB6F4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5661F11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电子</w:t>
            </w:r>
          </w:p>
          <w:p w14:paraId="0B72DE92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B1DB6B4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团队</w:t>
            </w:r>
          </w:p>
          <w:p w14:paraId="799A25D6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角色</w:t>
            </w:r>
          </w:p>
        </w:tc>
      </w:tr>
      <w:tr w14:paraId="71336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240DFD7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86D3C9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3CD5B4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1B7A9959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DB120A0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6F272A40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D7AF1C2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15D6E14B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58FC2020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18F4F6F3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队长</w:t>
            </w:r>
          </w:p>
        </w:tc>
      </w:tr>
      <w:tr w14:paraId="1B04C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82D52D3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08407C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56E976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F5E27DE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2A3FCFFF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5CAB5AFB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6BFB804D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7AB9B02A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A4809D3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76F8A7C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队员</w:t>
            </w:r>
          </w:p>
        </w:tc>
      </w:tr>
      <w:tr w14:paraId="0583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6254A45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277A89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0F0DD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CCAB1DD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7D25E0D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719045B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3BCECD0D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22078D12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61FB3446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12067677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队员</w:t>
            </w:r>
          </w:p>
        </w:tc>
      </w:tr>
      <w:tr w14:paraId="5349D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46E0CB2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4438E0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B042C1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53D20D67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0468916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1C3FAD7A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359EABF8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D029F93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01BEF6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59D9680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队员</w:t>
            </w:r>
          </w:p>
        </w:tc>
      </w:tr>
      <w:tr w14:paraId="12BF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B9A3BFA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58E5FC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AD56CB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75529FE6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860471E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6D685558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3D29F526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57B251B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627714CE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49FE870D">
            <w:pPr>
              <w:spacing w:line="440" w:lineRule="exact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队员</w:t>
            </w:r>
          </w:p>
        </w:tc>
      </w:tr>
      <w:tr w14:paraId="045DF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BD63C92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CA3C0E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3F4D2E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8AAA8AE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501E98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5AC395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5C4C5FEA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1238E99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59EEF53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495F47E4">
            <w:pPr>
              <w:spacing w:line="440" w:lineRule="exact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队员</w:t>
            </w:r>
          </w:p>
        </w:tc>
      </w:tr>
      <w:tr w14:paraId="1DED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76EB5FE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092895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4CBAF5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7E1C1D1D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1E16B004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7A5DFCE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23FCDC3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6A139CE4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305AB098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4F398516">
            <w:pPr>
              <w:spacing w:line="440" w:lineRule="exact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队员</w:t>
            </w:r>
          </w:p>
        </w:tc>
      </w:tr>
      <w:tr w14:paraId="5260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1EF8682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7AD89C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E68F14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5496EEDE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6AEA8D1E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1629ECC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1F0B8423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69B64A1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55C4F954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1D2F364E">
            <w:pPr>
              <w:spacing w:line="440" w:lineRule="exact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队员</w:t>
            </w:r>
          </w:p>
        </w:tc>
      </w:tr>
      <w:tr w14:paraId="4456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A51D094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3B6A7A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288650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5B45E31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7D460F9B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1ACB84D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301A7E7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0B8C52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11E31FEB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472E5EAE">
            <w:pPr>
              <w:spacing w:line="440" w:lineRule="exact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队员</w:t>
            </w:r>
          </w:p>
        </w:tc>
      </w:tr>
      <w:tr w14:paraId="67A1C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5C06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  <w:p w14:paraId="729A4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指导老师信息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34525903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69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7C7E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0B86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16410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61287BD9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69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3779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0503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E4CB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7CE482DC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69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1EA3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15E5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7B48A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2D536093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职称/职务</w:t>
            </w:r>
          </w:p>
        </w:tc>
        <w:tc>
          <w:tcPr>
            <w:tcW w:w="69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29D7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57AD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25CA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4753E406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所在单位/院系</w:t>
            </w:r>
          </w:p>
        </w:tc>
        <w:tc>
          <w:tcPr>
            <w:tcW w:w="69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C51E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0EC9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64D83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7ABE7A0B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研究领域</w:t>
            </w:r>
          </w:p>
        </w:tc>
        <w:tc>
          <w:tcPr>
            <w:tcW w:w="69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0545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5558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52A73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63615CA5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69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B6D8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56C5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7FBD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25980422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69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29F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308D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36E8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选题方向</w:t>
            </w:r>
          </w:p>
        </w:tc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EB1FD95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请在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擅长或者感兴趣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的公共治理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研究方向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前打“√”（可多选，限3项），</w:t>
            </w:r>
          </w:p>
          <w:p w14:paraId="63E18095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或填写其他方向：</w:t>
            </w:r>
          </w:p>
        </w:tc>
      </w:tr>
      <w:tr w14:paraId="41CE0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7B4CB0AD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948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180896EA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城市管理与</w:t>
            </w:r>
          </w:p>
          <w:p w14:paraId="57808265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公共服务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81BA325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应急管理与</w:t>
            </w:r>
          </w:p>
          <w:p w14:paraId="1FD7CDB3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公共安全</w:t>
            </w:r>
          </w:p>
        </w:tc>
        <w:tc>
          <w:tcPr>
            <w:tcW w:w="2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32D6A06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社会保障与</w:t>
            </w:r>
          </w:p>
          <w:p w14:paraId="0E53CE80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民生福祉</w:t>
            </w:r>
          </w:p>
        </w:tc>
      </w:tr>
      <w:tr w14:paraId="6C21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22291397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948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5FB45AE5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环境治理与</w:t>
            </w:r>
          </w:p>
          <w:p w14:paraId="167081E4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可持续发展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E0856DC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数字政府与</w:t>
            </w:r>
          </w:p>
          <w:p w14:paraId="0B0DCFB1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智慧政务</w:t>
            </w:r>
          </w:p>
        </w:tc>
        <w:tc>
          <w:tcPr>
            <w:tcW w:w="2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5B5AD9D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基层治理与</w:t>
            </w:r>
          </w:p>
          <w:p w14:paraId="2A101657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社区服务</w:t>
            </w:r>
          </w:p>
        </w:tc>
      </w:tr>
      <w:tr w14:paraId="10F8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594D5E78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948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560AF42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交通治理与</w:t>
            </w:r>
          </w:p>
          <w:p w14:paraId="1F7544F8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出行服务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7681298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公共卫生与</w:t>
            </w:r>
          </w:p>
          <w:p w14:paraId="60A79F7B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健康治理</w:t>
            </w:r>
          </w:p>
        </w:tc>
        <w:tc>
          <w:tcPr>
            <w:tcW w:w="2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56C4DB1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教育政策与</w:t>
            </w:r>
          </w:p>
          <w:p w14:paraId="583C2DE5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公共资源</w:t>
            </w:r>
          </w:p>
        </w:tc>
      </w:tr>
      <w:tr w14:paraId="59E72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4BAB870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948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16949B6C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舆情监测与</w:t>
            </w:r>
          </w:p>
          <w:p w14:paraId="222187DE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社会治理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820F498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乡村振兴与</w:t>
            </w:r>
          </w:p>
          <w:p w14:paraId="3593F4FB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区域发展</w:t>
            </w:r>
          </w:p>
        </w:tc>
        <w:tc>
          <w:tcPr>
            <w:tcW w:w="2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8BBCA47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数据治理与</w:t>
            </w:r>
          </w:p>
          <w:p w14:paraId="492FE80E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隐私保护</w:t>
            </w:r>
          </w:p>
        </w:tc>
      </w:tr>
      <w:tr w14:paraId="78CB8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8D2E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350" w:type="dxa"/>
            <w:gridSpan w:val="11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5CD6C98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default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（请注明）：__________________________</w:t>
            </w:r>
          </w:p>
        </w:tc>
      </w:tr>
      <w:tr w14:paraId="2E8F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8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749C2F1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选题设想</w:t>
            </w:r>
          </w:p>
        </w:tc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top"/>
          </w:tcPr>
          <w:p w14:paraId="559DA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请简要描述拟研究的具体问题、初步分析思路或预期方向：（300字以内）</w:t>
            </w:r>
          </w:p>
        </w:tc>
      </w:tr>
      <w:tr w14:paraId="7BF9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5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EE4B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声明与承诺</w:t>
            </w:r>
          </w:p>
        </w:tc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C1AA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本团队承诺所填信息真实、准确、完整；</w:t>
            </w:r>
          </w:p>
          <w:p w14:paraId="0BF4A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本团队承诺参赛作品为原创，不侵犯他人知识产权；</w:t>
            </w:r>
          </w:p>
          <w:p w14:paraId="51C9A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本团队同意遵守赛事各项规则与评审安排；</w:t>
            </w:r>
          </w:p>
          <w:p w14:paraId="6A1D3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本团队同意组委会对参赛作品拥有非商业用途的使用权（如宣传、展示、汇编等）。</w:t>
            </w:r>
          </w:p>
          <w:p w14:paraId="580E699B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  <w:p w14:paraId="6B26332A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  <w:p w14:paraId="7CDD15F7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  <w:p w14:paraId="5AF7F972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  <w:t>队长签字：________________    日期：________年____月____日</w:t>
            </w:r>
          </w:p>
        </w:tc>
      </w:tr>
    </w:tbl>
    <w:p w14:paraId="5E126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zh-CN"/>
        </w:rPr>
        <w:t>注</w:t>
      </w:r>
      <w:r>
        <w:rPr>
          <w:rFonts w:hint="eastAsia" w:ascii="楷体" w:hAnsi="楷体" w:eastAsia="楷体"/>
          <w:sz w:val="28"/>
          <w:szCs w:val="28"/>
        </w:rPr>
        <w:t>:</w:t>
      </w:r>
      <w:r>
        <w:rPr>
          <w:rFonts w:hint="default" w:ascii="楷体" w:hAnsi="楷体" w:eastAsia="楷体"/>
          <w:sz w:val="28"/>
          <w:szCs w:val="28"/>
          <w:lang w:val="zh-CN"/>
        </w:rPr>
        <w:t>鼓励跨学科组队（公共管理、数据科学、计算机、社会学等相关专业），每队3-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10</w:t>
      </w:r>
      <w:r>
        <w:rPr>
          <w:rFonts w:hint="default" w:ascii="楷体" w:hAnsi="楷体" w:eastAsia="楷体"/>
          <w:sz w:val="28"/>
          <w:szCs w:val="28"/>
          <w:lang w:val="zh-CN"/>
        </w:rPr>
        <w:t>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71EFE"/>
    <w:rsid w:val="05C71EFE"/>
    <w:rsid w:val="10DA3258"/>
    <w:rsid w:val="11F45348"/>
    <w:rsid w:val="18F2402A"/>
    <w:rsid w:val="200033BF"/>
    <w:rsid w:val="26C0657D"/>
    <w:rsid w:val="28BA7F95"/>
    <w:rsid w:val="2949042C"/>
    <w:rsid w:val="2F676964"/>
    <w:rsid w:val="36266C69"/>
    <w:rsid w:val="38B0375C"/>
    <w:rsid w:val="44277E60"/>
    <w:rsid w:val="46847CBF"/>
    <w:rsid w:val="4D540E0E"/>
    <w:rsid w:val="4DB15FA5"/>
    <w:rsid w:val="6B253BF6"/>
    <w:rsid w:val="6B5C791F"/>
    <w:rsid w:val="71C00BB6"/>
    <w:rsid w:val="71CA2261"/>
    <w:rsid w:val="7715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3693</Words>
  <Characters>3932</Characters>
  <Lines>0</Lines>
  <Paragraphs>0</Paragraphs>
  <TotalTime>29</TotalTime>
  <ScaleCrop>false</ScaleCrop>
  <LinksUpToDate>false</LinksUpToDate>
  <CharactersWithSpaces>4098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2026-04-24T02:34:00Z</dcterms:created>
  <dc:creator>王老师</dc:creator>
  <cp:lastModifiedBy>V.</cp:lastModifiedBy>
  <dcterms:modified xsi:type="dcterms:W3CDTF">2026-06-28T14:20:13Z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5BDF3E23E7EA4C8E9A7B204D2C89DAFE_13</vt:lpwstr>
  </property>
  <property fmtid="{D5CDD505-2E9C-101B-9397-08002B2CF9AE}" pid="4" name="KSOTemplateDocerSaveRecord">
    <vt:lpwstr>eyJoZGlkIjoiNTQxZDc3Y2ExYWQyOTUwOGZhYzM4MTU1Nzk0YWZkMDAiLCJ1c2VySWQiOiIxMjExNDM0MDM5In0=</vt:lpwstr>
  </property>
</Properties>
</file>