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3B" w:rsidRPr="00CE5C21" w:rsidRDefault="00CE5C21" w:rsidP="00CE5C21">
      <w:pPr>
        <w:spacing w:line="500" w:lineRule="exact"/>
        <w:jc w:val="center"/>
        <w:rPr>
          <w:rFonts w:ascii="方正小标宋简体" w:eastAsia="方正小标宋简体" w:hAnsiTheme="minorEastAsia"/>
          <w:sz w:val="36"/>
          <w:szCs w:val="36"/>
        </w:rPr>
      </w:pPr>
      <w:bookmarkStart w:id="0" w:name="_GoBack"/>
      <w:bookmarkEnd w:id="0"/>
      <w:r w:rsidRPr="00CE5C21">
        <w:rPr>
          <w:rFonts w:ascii="方正小标宋简体" w:eastAsia="方正小标宋简体" w:hAnsiTheme="minorEastAsia" w:hint="eastAsia"/>
          <w:sz w:val="36"/>
          <w:szCs w:val="36"/>
        </w:rPr>
        <w:t>树立良性消费观，抵制不良网络贷款</w:t>
      </w:r>
    </w:p>
    <w:p w:rsidR="00941AD3" w:rsidRDefault="00941AD3" w:rsidP="00941AD3">
      <w:pPr>
        <w:spacing w:line="500" w:lineRule="exact"/>
        <w:ind w:firstLineChars="200" w:firstLine="560"/>
        <w:rPr>
          <w:rFonts w:asciiTheme="minorEastAsia" w:hAnsiTheme="minorEastAsia"/>
          <w:sz w:val="28"/>
          <w:szCs w:val="28"/>
        </w:rPr>
      </w:pPr>
      <w:r w:rsidRPr="00941AD3">
        <w:rPr>
          <w:rFonts w:asciiTheme="minorEastAsia" w:hAnsiTheme="minorEastAsia" w:hint="eastAsia"/>
          <w:sz w:val="28"/>
          <w:szCs w:val="28"/>
        </w:rPr>
        <w:t>近年来，校园借贷乱象丛生：高息放贷、“裸条放贷”、暴力催缴。大学生群体缺乏社会经验，对于借贷风险没有足够的认识，盲目贷款导致负债累累，极易受到不法分子的侵害</w:t>
      </w:r>
      <w:r w:rsidR="00CE264C">
        <w:rPr>
          <w:rFonts w:asciiTheme="minorEastAsia" w:hAnsiTheme="minorEastAsia" w:hint="eastAsia"/>
          <w:sz w:val="28"/>
          <w:szCs w:val="28"/>
        </w:rPr>
        <w:t>。</w:t>
      </w:r>
      <w:r w:rsidRPr="00941AD3">
        <w:rPr>
          <w:rFonts w:asciiTheme="minorEastAsia" w:hAnsiTheme="minorEastAsia" w:hint="eastAsia"/>
          <w:sz w:val="28"/>
          <w:szCs w:val="28"/>
        </w:rPr>
        <w:t>鉴于此，学校资助中心通过查询总结了</w:t>
      </w:r>
      <w:r w:rsidR="00834B2B">
        <w:rPr>
          <w:rFonts w:asciiTheme="minorEastAsia" w:hAnsiTheme="minorEastAsia" w:hint="eastAsia"/>
          <w:sz w:val="28"/>
          <w:szCs w:val="28"/>
        </w:rPr>
        <w:t>几</w:t>
      </w:r>
      <w:r w:rsidRPr="00941AD3">
        <w:rPr>
          <w:rFonts w:asciiTheme="minorEastAsia" w:hAnsiTheme="minorEastAsia" w:hint="eastAsia"/>
          <w:sz w:val="28"/>
          <w:szCs w:val="28"/>
        </w:rPr>
        <w:t>个常见典型案例，揭开“不良校园贷”的真面目。</w:t>
      </w:r>
    </w:p>
    <w:p w:rsidR="00941AD3" w:rsidRPr="00941AD3" w:rsidRDefault="00941AD3" w:rsidP="00941AD3">
      <w:pPr>
        <w:spacing w:line="500" w:lineRule="exact"/>
        <w:ind w:firstLineChars="200" w:firstLine="560"/>
        <w:jc w:val="center"/>
        <w:rPr>
          <w:rFonts w:ascii="黑体" w:eastAsia="黑体" w:hAnsi="黑体"/>
          <w:sz w:val="36"/>
          <w:szCs w:val="28"/>
        </w:rPr>
      </w:pPr>
      <w:r w:rsidRPr="003A7573">
        <w:rPr>
          <w:rFonts w:asciiTheme="minorEastAsia" w:hAnsiTheme="minorEastAsia" w:cs="Arial"/>
          <w:noProof/>
          <w:color w:val="191919"/>
          <w:sz w:val="28"/>
          <w:szCs w:val="28"/>
        </w:rPr>
        <w:drawing>
          <wp:anchor distT="0" distB="0" distL="114300" distR="114300" simplePos="0" relativeHeight="251659264" behindDoc="0" locked="0" layoutInCell="1" allowOverlap="1" wp14:anchorId="05E6C3C9" wp14:editId="00F19B1D">
            <wp:simplePos x="0" y="0"/>
            <wp:positionH relativeFrom="margin">
              <wp:posOffset>-38100</wp:posOffset>
            </wp:positionH>
            <wp:positionV relativeFrom="margin">
              <wp:posOffset>1962150</wp:posOffset>
            </wp:positionV>
            <wp:extent cx="5410200" cy="3695700"/>
            <wp:effectExtent l="0" t="0" r="0" b="0"/>
            <wp:wrapSquare wrapText="bothSides"/>
            <wp:docPr id="7" name="图片 7" descr="http://img.mp.sohu.com/upload/20170509/7ae852d7aa954770b95caa90c22b48fe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p.sohu.com/upload/20170509/7ae852d7aa954770b95caa90c22b48fe_t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695700"/>
                    </a:xfrm>
                    <a:prstGeom prst="rect">
                      <a:avLst/>
                    </a:prstGeom>
                    <a:noFill/>
                    <a:ln>
                      <a:noFill/>
                    </a:ln>
                  </pic:spPr>
                </pic:pic>
              </a:graphicData>
            </a:graphic>
            <wp14:sizeRelV relativeFrom="margin">
              <wp14:pctHeight>0</wp14:pctHeight>
            </wp14:sizeRelV>
          </wp:anchor>
        </w:drawing>
      </w:r>
      <w:r w:rsidRPr="00941AD3">
        <w:rPr>
          <w:rFonts w:ascii="黑体" w:eastAsia="黑体" w:hAnsi="黑体" w:hint="eastAsia"/>
          <w:sz w:val="36"/>
          <w:szCs w:val="28"/>
        </w:rPr>
        <w:t>不良贷</w:t>
      </w:r>
    </w:p>
    <w:p w:rsidR="00941AD3" w:rsidRPr="00941AD3" w:rsidRDefault="00941AD3" w:rsidP="00941AD3">
      <w:pPr>
        <w:spacing w:line="500" w:lineRule="exact"/>
        <w:ind w:firstLineChars="200" w:firstLine="560"/>
        <w:rPr>
          <w:rFonts w:asciiTheme="minorEastAsia" w:hAnsiTheme="minorEastAsia"/>
          <w:sz w:val="28"/>
          <w:szCs w:val="28"/>
        </w:rPr>
      </w:pPr>
      <w:r w:rsidRPr="00941AD3">
        <w:rPr>
          <w:rFonts w:asciiTheme="minorEastAsia" w:hAnsiTheme="minorEastAsia" w:hint="eastAsia"/>
          <w:sz w:val="28"/>
          <w:szCs w:val="28"/>
        </w:rPr>
        <w:t>主要指那些采取虚假宣传、降低贷款门槛、隐瞒实际资费标准等不合</w:t>
      </w:r>
      <w:proofErr w:type="gramStart"/>
      <w:r w:rsidRPr="00941AD3">
        <w:rPr>
          <w:rFonts w:asciiTheme="minorEastAsia" w:hAnsiTheme="minorEastAsia" w:hint="eastAsia"/>
          <w:sz w:val="28"/>
          <w:szCs w:val="28"/>
        </w:rPr>
        <w:t>规</w:t>
      </w:r>
      <w:proofErr w:type="gramEnd"/>
      <w:r w:rsidRPr="00941AD3">
        <w:rPr>
          <w:rFonts w:asciiTheme="minorEastAsia" w:hAnsiTheme="minorEastAsia" w:hint="eastAsia"/>
          <w:sz w:val="28"/>
          <w:szCs w:val="28"/>
        </w:rPr>
        <w:t>手段诱导学生过度消费或给学生带来恶意贷款的平台。</w:t>
      </w:r>
    </w:p>
    <w:p w:rsidR="00941AD3" w:rsidRPr="00941AD3" w:rsidRDefault="00941AD3" w:rsidP="00941AD3">
      <w:pPr>
        <w:spacing w:line="500" w:lineRule="exact"/>
        <w:ind w:firstLineChars="200" w:firstLine="562"/>
        <w:rPr>
          <w:rFonts w:asciiTheme="minorEastAsia" w:hAnsiTheme="minorEastAsia"/>
          <w:sz w:val="28"/>
          <w:szCs w:val="28"/>
        </w:rPr>
      </w:pPr>
      <w:r w:rsidRPr="00941AD3">
        <w:rPr>
          <w:rFonts w:asciiTheme="minorEastAsia" w:hAnsiTheme="minorEastAsia" w:hint="eastAsia"/>
          <w:b/>
          <w:sz w:val="28"/>
          <w:szCs w:val="28"/>
        </w:rPr>
        <w:t>典型案例</w:t>
      </w:r>
      <w:r w:rsidRPr="00941AD3">
        <w:rPr>
          <w:rFonts w:asciiTheme="minorEastAsia" w:hAnsiTheme="minorEastAsia" w:hint="eastAsia"/>
          <w:sz w:val="28"/>
          <w:szCs w:val="28"/>
        </w:rPr>
        <w:t>：2016年11月，福建漳州大二学生因参与不良校园网贷欠下百万债务跑路。</w:t>
      </w:r>
    </w:p>
    <w:p w:rsidR="00941AD3" w:rsidRPr="00941AD3" w:rsidRDefault="00941AD3" w:rsidP="00941AD3">
      <w:pPr>
        <w:spacing w:line="500" w:lineRule="exact"/>
        <w:ind w:firstLineChars="200" w:firstLine="562"/>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：不良校园</w:t>
      </w:r>
      <w:proofErr w:type="gramStart"/>
      <w:r w:rsidRPr="00941AD3">
        <w:rPr>
          <w:rFonts w:asciiTheme="minorEastAsia" w:hAnsiTheme="minorEastAsia" w:hint="eastAsia"/>
          <w:sz w:val="28"/>
          <w:szCs w:val="28"/>
        </w:rPr>
        <w:t>贷往往</w:t>
      </w:r>
      <w:proofErr w:type="gramEnd"/>
      <w:r w:rsidRPr="00941AD3">
        <w:rPr>
          <w:rFonts w:asciiTheme="minorEastAsia" w:hAnsiTheme="minorEastAsia" w:hint="eastAsia"/>
          <w:sz w:val="28"/>
          <w:szCs w:val="28"/>
        </w:rPr>
        <w:t>存在费率不明、贷款门槛低、审核不严、不文明的催收手段、风险难控、易将风险转嫁给家庭、校园代理人无资质等风险问题，应加以识别。</w:t>
      </w:r>
    </w:p>
    <w:p w:rsidR="00941AD3" w:rsidRDefault="00941AD3" w:rsidP="00941AD3">
      <w:pPr>
        <w:spacing w:line="500" w:lineRule="exact"/>
        <w:ind w:firstLineChars="200" w:firstLine="562"/>
        <w:rPr>
          <w:rFonts w:asciiTheme="minorEastAsia" w:hAnsiTheme="minorEastAsia"/>
          <w:sz w:val="28"/>
          <w:szCs w:val="28"/>
        </w:rPr>
      </w:pPr>
      <w:r w:rsidRPr="00941AD3">
        <w:rPr>
          <w:rFonts w:asciiTheme="minorEastAsia" w:hAnsiTheme="minorEastAsia" w:hint="eastAsia"/>
          <w:b/>
          <w:sz w:val="28"/>
          <w:szCs w:val="28"/>
        </w:rPr>
        <w:t>安全提示</w:t>
      </w:r>
      <w:r w:rsidRPr="00941AD3">
        <w:rPr>
          <w:rFonts w:asciiTheme="minorEastAsia" w:hAnsiTheme="minorEastAsia" w:hint="eastAsia"/>
          <w:sz w:val="28"/>
          <w:szCs w:val="28"/>
        </w:rPr>
        <w:t>：要坚决抵制使用“不良校园贷”，不轻易使用校园贷，对于一些临时性资金需求应向家人或学</w:t>
      </w:r>
      <w:r w:rsidR="000B5D30">
        <w:rPr>
          <w:rFonts w:asciiTheme="minorEastAsia" w:hAnsiTheme="minorEastAsia" w:hint="eastAsia"/>
          <w:sz w:val="28"/>
          <w:szCs w:val="28"/>
        </w:rPr>
        <w:t>校</w:t>
      </w:r>
      <w:r w:rsidRPr="00941AD3">
        <w:rPr>
          <w:rFonts w:asciiTheme="minorEastAsia" w:hAnsiTheme="minorEastAsia" w:hint="eastAsia"/>
          <w:sz w:val="28"/>
          <w:szCs w:val="28"/>
        </w:rPr>
        <w:t>进行求助。</w:t>
      </w:r>
    </w:p>
    <w:p w:rsidR="00941AD3" w:rsidRDefault="00941AD3" w:rsidP="00941AD3">
      <w:pPr>
        <w:spacing w:line="500" w:lineRule="exact"/>
        <w:ind w:firstLineChars="200" w:firstLine="562"/>
        <w:rPr>
          <w:rStyle w:val="a5"/>
          <w:rFonts w:asciiTheme="minorEastAsia" w:hAnsiTheme="minorEastAsia" w:cs="Arial"/>
          <w:color w:val="191919"/>
          <w:sz w:val="28"/>
          <w:szCs w:val="28"/>
          <w:bdr w:val="none" w:sz="0" w:space="0" w:color="auto" w:frame="1"/>
        </w:rPr>
      </w:pPr>
    </w:p>
    <w:p w:rsidR="00941AD3" w:rsidRPr="00941AD3" w:rsidRDefault="00941AD3" w:rsidP="00941AD3">
      <w:pPr>
        <w:spacing w:line="500" w:lineRule="exact"/>
        <w:ind w:firstLineChars="200" w:firstLine="723"/>
        <w:jc w:val="center"/>
        <w:rPr>
          <w:rStyle w:val="a5"/>
          <w:rFonts w:asciiTheme="minorEastAsia" w:hAnsiTheme="minorEastAsia" w:cs="Arial"/>
          <w:color w:val="191919"/>
          <w:sz w:val="36"/>
          <w:szCs w:val="28"/>
          <w:bdr w:val="none" w:sz="0" w:space="0" w:color="auto" w:frame="1"/>
        </w:rPr>
      </w:pPr>
      <w:r w:rsidRPr="00941AD3">
        <w:rPr>
          <w:rStyle w:val="a5"/>
          <w:rFonts w:asciiTheme="minorEastAsia" w:hAnsiTheme="minorEastAsia" w:cs="Arial"/>
          <w:color w:val="191919"/>
          <w:sz w:val="36"/>
          <w:szCs w:val="28"/>
          <w:bdr w:val="none" w:sz="0" w:space="0" w:color="auto" w:frame="1"/>
        </w:rPr>
        <w:lastRenderedPageBreak/>
        <w:t>高利贷</w:t>
      </w:r>
    </w:p>
    <w:p w:rsidR="00941AD3" w:rsidRPr="00941AD3" w:rsidRDefault="00941AD3" w:rsidP="00941AD3">
      <w:pPr>
        <w:spacing w:line="500" w:lineRule="exact"/>
        <w:ind w:firstLineChars="200" w:firstLine="560"/>
        <w:jc w:val="left"/>
        <w:rPr>
          <w:rFonts w:asciiTheme="minorEastAsia" w:hAnsiTheme="minorEastAsia"/>
          <w:sz w:val="28"/>
          <w:szCs w:val="28"/>
        </w:rPr>
      </w:pPr>
      <w:r w:rsidRPr="00941AD3">
        <w:rPr>
          <w:rFonts w:asciiTheme="minorEastAsia" w:hAnsiTheme="minorEastAsia" w:hint="eastAsia"/>
          <w:sz w:val="28"/>
          <w:szCs w:val="28"/>
        </w:rPr>
        <w:t>根据最高法院规定，借贷双方约定年利率未超过24%，应</w:t>
      </w:r>
      <w:proofErr w:type="gramStart"/>
      <w:r w:rsidRPr="00941AD3">
        <w:rPr>
          <w:rFonts w:asciiTheme="minorEastAsia" w:hAnsiTheme="minorEastAsia" w:hint="eastAsia"/>
          <w:sz w:val="28"/>
          <w:szCs w:val="28"/>
        </w:rPr>
        <w:t>予支</w:t>
      </w:r>
      <w:proofErr w:type="gramEnd"/>
      <w:r w:rsidRPr="00941AD3">
        <w:rPr>
          <w:rFonts w:asciiTheme="minorEastAsia" w:hAnsiTheme="minorEastAsia" w:hint="eastAsia"/>
          <w:sz w:val="28"/>
          <w:szCs w:val="28"/>
        </w:rPr>
        <w:t>持；借贷双方约定利率在24%-36%系灰色地带。若借贷双方约定利率超过36%，则定为高利贷，不予支持。</w:t>
      </w:r>
    </w:p>
    <w:p w:rsidR="00941AD3" w:rsidRPr="00941AD3" w:rsidRDefault="00127B30" w:rsidP="00127B30">
      <w:pPr>
        <w:spacing w:line="500" w:lineRule="exact"/>
        <w:ind w:firstLineChars="200" w:firstLine="560"/>
        <w:jc w:val="left"/>
        <w:rPr>
          <w:rFonts w:asciiTheme="minorEastAsia" w:hAnsiTheme="minorEastAsia"/>
          <w:sz w:val="28"/>
          <w:szCs w:val="28"/>
        </w:rPr>
      </w:pPr>
      <w:r w:rsidRPr="003A7573">
        <w:rPr>
          <w:rFonts w:asciiTheme="minorEastAsia" w:hAnsiTheme="minorEastAsia" w:cs="Arial"/>
          <w:noProof/>
          <w:color w:val="191919"/>
          <w:sz w:val="28"/>
          <w:szCs w:val="28"/>
        </w:rPr>
        <w:drawing>
          <wp:anchor distT="0" distB="0" distL="114300" distR="114300" simplePos="0" relativeHeight="251661312" behindDoc="0" locked="0" layoutInCell="1" allowOverlap="1" wp14:anchorId="7A1B93E8" wp14:editId="0F06268B">
            <wp:simplePos x="0" y="0"/>
            <wp:positionH relativeFrom="margin">
              <wp:posOffset>-96520</wp:posOffset>
            </wp:positionH>
            <wp:positionV relativeFrom="margin">
              <wp:posOffset>1364615</wp:posOffset>
            </wp:positionV>
            <wp:extent cx="5657850" cy="3162300"/>
            <wp:effectExtent l="0" t="0" r="0" b="0"/>
            <wp:wrapSquare wrapText="bothSides"/>
            <wp:docPr id="6" name="图片 6" descr="http://img.mp.sohu.com/upload/20170509/2bb7a601bb224620b62bea8425f2555c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p.sohu.com/upload/20170509/2bb7a601bb224620b62bea8425f2555c_t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162300"/>
                    </a:xfrm>
                    <a:prstGeom prst="rect">
                      <a:avLst/>
                    </a:prstGeom>
                    <a:noFill/>
                    <a:ln>
                      <a:noFill/>
                    </a:ln>
                  </pic:spPr>
                </pic:pic>
              </a:graphicData>
            </a:graphic>
          </wp:anchor>
        </w:drawing>
      </w:r>
      <w:r w:rsidR="00941AD3" w:rsidRPr="00941AD3">
        <w:rPr>
          <w:rFonts w:asciiTheme="minorEastAsia" w:hAnsiTheme="minorEastAsia" w:hint="eastAsia"/>
          <w:b/>
          <w:sz w:val="28"/>
          <w:szCs w:val="28"/>
        </w:rPr>
        <w:t>典型案例</w:t>
      </w:r>
      <w:r w:rsidR="00941AD3" w:rsidRPr="00941AD3">
        <w:rPr>
          <w:rFonts w:asciiTheme="minorEastAsia" w:hAnsiTheme="minorEastAsia" w:hint="eastAsia"/>
          <w:sz w:val="28"/>
          <w:szCs w:val="28"/>
        </w:rPr>
        <w:t>：2017年3月，福建某大学生通过校园贷小广告借款800元，不料在利滚利的情况下背负的债务近20万元！</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：以月息“0.99%”为噱头的校园贷分期易造成“低息”假象，加上平台服务费，成为超过年利率24%的超高利息！若缴纳滞纳金，超过36%变为非法高利贷。</w:t>
      </w:r>
    </w:p>
    <w:p w:rsid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安全提示</w:t>
      </w:r>
      <w:r w:rsidRPr="00941AD3">
        <w:rPr>
          <w:rFonts w:asciiTheme="minorEastAsia" w:hAnsiTheme="minorEastAsia" w:hint="eastAsia"/>
          <w:sz w:val="28"/>
          <w:szCs w:val="28"/>
        </w:rPr>
        <w:t>：了解高利贷的评判标准，注意详细了解利率、还款期限、逾期后果等信息，全面评估并制定合理的还款计划，坚决抵制高息贷或高利贷平台，误入陷阱时要及时报警。</w:t>
      </w:r>
    </w:p>
    <w:p w:rsidR="00127B30" w:rsidRDefault="00127B30" w:rsidP="00127B30">
      <w:pPr>
        <w:spacing w:line="500" w:lineRule="exact"/>
        <w:ind w:firstLineChars="200" w:firstLine="560"/>
        <w:jc w:val="left"/>
        <w:rPr>
          <w:rFonts w:asciiTheme="minorEastAsia" w:hAnsiTheme="minorEastAsia"/>
          <w:sz w:val="28"/>
          <w:szCs w:val="28"/>
        </w:rPr>
      </w:pPr>
    </w:p>
    <w:p w:rsidR="00127B30" w:rsidRDefault="00127B30" w:rsidP="00127B30">
      <w:pPr>
        <w:spacing w:line="500" w:lineRule="exact"/>
        <w:ind w:firstLineChars="200" w:firstLine="560"/>
        <w:jc w:val="left"/>
        <w:rPr>
          <w:rFonts w:asciiTheme="minorEastAsia" w:hAnsiTheme="minorEastAsia"/>
          <w:sz w:val="28"/>
          <w:szCs w:val="28"/>
        </w:rPr>
      </w:pPr>
    </w:p>
    <w:p w:rsidR="00127B30" w:rsidRDefault="00127B30" w:rsidP="00127B30">
      <w:pPr>
        <w:spacing w:line="500" w:lineRule="exact"/>
        <w:ind w:firstLineChars="200" w:firstLine="560"/>
        <w:jc w:val="left"/>
        <w:rPr>
          <w:rFonts w:asciiTheme="minorEastAsia" w:hAnsiTheme="minorEastAsia"/>
          <w:sz w:val="28"/>
          <w:szCs w:val="28"/>
        </w:rPr>
      </w:pPr>
    </w:p>
    <w:p w:rsidR="00127B30" w:rsidRDefault="00127B30" w:rsidP="00127B30">
      <w:pPr>
        <w:spacing w:line="500" w:lineRule="exact"/>
        <w:ind w:firstLineChars="200" w:firstLine="560"/>
        <w:jc w:val="left"/>
        <w:rPr>
          <w:rFonts w:asciiTheme="minorEastAsia" w:hAnsiTheme="minorEastAsia"/>
          <w:sz w:val="28"/>
          <w:szCs w:val="28"/>
        </w:rPr>
      </w:pPr>
    </w:p>
    <w:p w:rsidR="00941AD3" w:rsidRDefault="00941AD3" w:rsidP="00941AD3">
      <w:pPr>
        <w:spacing w:line="500" w:lineRule="exact"/>
        <w:ind w:firstLineChars="200" w:firstLine="560"/>
        <w:jc w:val="left"/>
        <w:rPr>
          <w:rFonts w:asciiTheme="minorEastAsia" w:hAnsiTheme="minorEastAsia"/>
          <w:sz w:val="28"/>
          <w:szCs w:val="28"/>
        </w:rPr>
      </w:pPr>
    </w:p>
    <w:p w:rsidR="00941AD3" w:rsidRDefault="00941AD3" w:rsidP="00127B30">
      <w:pPr>
        <w:spacing w:line="500" w:lineRule="exact"/>
        <w:ind w:firstLineChars="200" w:firstLine="723"/>
        <w:jc w:val="center"/>
        <w:rPr>
          <w:rStyle w:val="a5"/>
          <w:rFonts w:asciiTheme="minorEastAsia" w:hAnsiTheme="minorEastAsia" w:cs="Arial"/>
          <w:color w:val="191919"/>
          <w:sz w:val="28"/>
          <w:szCs w:val="28"/>
          <w:bdr w:val="none" w:sz="0" w:space="0" w:color="auto" w:frame="1"/>
        </w:rPr>
      </w:pPr>
      <w:r w:rsidRPr="00941AD3">
        <w:rPr>
          <w:rStyle w:val="a5"/>
          <w:rFonts w:asciiTheme="minorEastAsia" w:hAnsiTheme="minorEastAsia" w:cs="Arial"/>
          <w:color w:val="191919"/>
          <w:sz w:val="36"/>
          <w:szCs w:val="28"/>
          <w:bdr w:val="none" w:sz="0" w:space="0" w:color="auto" w:frame="1"/>
        </w:rPr>
        <w:lastRenderedPageBreak/>
        <w:t>多头贷</w:t>
      </w:r>
    </w:p>
    <w:p w:rsidR="00941AD3" w:rsidRPr="00941AD3" w:rsidRDefault="00941AD3" w:rsidP="00941AD3">
      <w:pPr>
        <w:spacing w:line="500" w:lineRule="exact"/>
        <w:ind w:firstLineChars="200" w:firstLine="560"/>
        <w:jc w:val="left"/>
        <w:rPr>
          <w:rFonts w:asciiTheme="minorEastAsia" w:hAnsiTheme="minorEastAsia"/>
          <w:sz w:val="28"/>
          <w:szCs w:val="28"/>
        </w:rPr>
      </w:pPr>
      <w:r w:rsidRPr="00941AD3">
        <w:rPr>
          <w:rFonts w:asciiTheme="minorEastAsia" w:hAnsiTheme="minorEastAsia" w:hint="eastAsia"/>
          <w:sz w:val="28"/>
          <w:szCs w:val="28"/>
        </w:rPr>
        <w:t>主要指因从多个校园贷平台进行贷款，形成一种“以贷还债”式的多头贷。</w:t>
      </w:r>
    </w:p>
    <w:p w:rsidR="00941AD3" w:rsidRPr="00941AD3" w:rsidRDefault="00127B30" w:rsidP="00127B30">
      <w:pPr>
        <w:spacing w:line="500" w:lineRule="exact"/>
        <w:ind w:firstLineChars="200" w:firstLine="560"/>
        <w:jc w:val="left"/>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74624" behindDoc="0" locked="0" layoutInCell="1" allowOverlap="1" wp14:anchorId="38773C37" wp14:editId="514DD8E1">
            <wp:simplePos x="0" y="0"/>
            <wp:positionH relativeFrom="margin">
              <wp:posOffset>-201295</wp:posOffset>
            </wp:positionH>
            <wp:positionV relativeFrom="margin">
              <wp:posOffset>992505</wp:posOffset>
            </wp:positionV>
            <wp:extent cx="5962650" cy="331660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316605"/>
                    </a:xfrm>
                    <a:prstGeom prst="rect">
                      <a:avLst/>
                    </a:prstGeom>
                    <a:noFill/>
                  </pic:spPr>
                </pic:pic>
              </a:graphicData>
            </a:graphic>
          </wp:anchor>
        </w:drawing>
      </w:r>
      <w:r w:rsidR="00941AD3" w:rsidRPr="00941AD3">
        <w:rPr>
          <w:rFonts w:asciiTheme="minorEastAsia" w:hAnsiTheme="minorEastAsia" w:hint="eastAsia"/>
          <w:b/>
          <w:sz w:val="28"/>
          <w:szCs w:val="28"/>
        </w:rPr>
        <w:t>典型案例</w:t>
      </w:r>
      <w:r w:rsidR="00941AD3" w:rsidRPr="00941AD3">
        <w:rPr>
          <w:rFonts w:asciiTheme="minorEastAsia" w:hAnsiTheme="minorEastAsia" w:hint="eastAsia"/>
          <w:sz w:val="28"/>
          <w:szCs w:val="28"/>
        </w:rPr>
        <w:t>：2016年3月，河南某大学生在诺诺镑客、名校贷等10多个校园金融平台贷款近60万元后因过度借贷导致跳楼身亡。</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：“多头贷”的问题不仅仅在于校园贷平台是否正规，更在于从多个校园贷平台进行贷款将直接导致的还款压力问题。</w:t>
      </w:r>
    </w:p>
    <w:p w:rsid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安全提示</w:t>
      </w:r>
      <w:r w:rsidRPr="00941AD3">
        <w:rPr>
          <w:rFonts w:asciiTheme="minorEastAsia" w:hAnsiTheme="minorEastAsia" w:hint="eastAsia"/>
          <w:sz w:val="28"/>
          <w:szCs w:val="28"/>
        </w:rPr>
        <w:t>：要高度警惕因“多头贷”极易产生的巨额还款压力问题，大学生</w:t>
      </w:r>
      <w:r w:rsidR="00127B30">
        <w:rPr>
          <w:rFonts w:asciiTheme="minorEastAsia" w:hAnsiTheme="minorEastAsia" w:hint="eastAsia"/>
          <w:sz w:val="28"/>
          <w:szCs w:val="28"/>
        </w:rPr>
        <w:t>应提高警惕，</w:t>
      </w:r>
      <w:r w:rsidRPr="00941AD3">
        <w:rPr>
          <w:rFonts w:asciiTheme="minorEastAsia" w:hAnsiTheme="minorEastAsia" w:hint="eastAsia"/>
          <w:sz w:val="28"/>
          <w:szCs w:val="28"/>
        </w:rPr>
        <w:t>加强抵制“不良校园贷”。</w:t>
      </w:r>
    </w:p>
    <w:p w:rsidR="00941AD3" w:rsidRDefault="00941AD3" w:rsidP="00941AD3">
      <w:pPr>
        <w:spacing w:line="500" w:lineRule="exact"/>
        <w:ind w:firstLineChars="200" w:firstLine="560"/>
        <w:jc w:val="left"/>
        <w:rPr>
          <w:rFonts w:asciiTheme="minorEastAsia" w:hAnsiTheme="minorEastAsia"/>
          <w:sz w:val="28"/>
          <w:szCs w:val="28"/>
        </w:rPr>
      </w:pPr>
    </w:p>
    <w:p w:rsidR="00941AD3" w:rsidRDefault="00941AD3" w:rsidP="00941AD3">
      <w:pPr>
        <w:spacing w:line="500" w:lineRule="exact"/>
        <w:ind w:firstLineChars="200" w:firstLine="560"/>
        <w:jc w:val="left"/>
        <w:rPr>
          <w:rFonts w:asciiTheme="minorEastAsia" w:hAnsiTheme="minorEastAsia"/>
          <w:sz w:val="28"/>
          <w:szCs w:val="28"/>
        </w:rPr>
      </w:pPr>
    </w:p>
    <w:p w:rsidR="00941AD3" w:rsidRDefault="00941AD3" w:rsidP="00941AD3">
      <w:pPr>
        <w:spacing w:line="500" w:lineRule="exact"/>
        <w:ind w:firstLineChars="200" w:firstLine="560"/>
        <w:jc w:val="left"/>
        <w:rPr>
          <w:rFonts w:asciiTheme="minorEastAsia" w:hAnsiTheme="minorEastAsia"/>
          <w:sz w:val="28"/>
          <w:szCs w:val="28"/>
        </w:rPr>
      </w:pPr>
    </w:p>
    <w:p w:rsidR="00941AD3" w:rsidRDefault="00941AD3" w:rsidP="00941AD3">
      <w:pPr>
        <w:spacing w:line="500" w:lineRule="exact"/>
        <w:ind w:firstLineChars="200" w:firstLine="560"/>
        <w:jc w:val="left"/>
        <w:rPr>
          <w:rFonts w:asciiTheme="minorEastAsia" w:hAnsiTheme="minorEastAsia"/>
          <w:sz w:val="28"/>
          <w:szCs w:val="28"/>
        </w:rPr>
      </w:pPr>
    </w:p>
    <w:p w:rsidR="00941AD3" w:rsidRDefault="00941AD3" w:rsidP="00941AD3">
      <w:pPr>
        <w:spacing w:line="500" w:lineRule="exact"/>
        <w:ind w:firstLineChars="200" w:firstLine="560"/>
        <w:jc w:val="left"/>
        <w:rPr>
          <w:rFonts w:asciiTheme="minorEastAsia" w:hAnsiTheme="minorEastAsia"/>
          <w:sz w:val="28"/>
          <w:szCs w:val="28"/>
        </w:rPr>
      </w:pPr>
    </w:p>
    <w:p w:rsidR="00127B30" w:rsidRDefault="00127B30" w:rsidP="00941AD3">
      <w:pPr>
        <w:spacing w:line="500" w:lineRule="exact"/>
        <w:ind w:firstLineChars="200" w:firstLine="560"/>
        <w:jc w:val="left"/>
        <w:rPr>
          <w:rFonts w:asciiTheme="minorEastAsia" w:hAnsiTheme="minorEastAsia"/>
          <w:sz w:val="28"/>
          <w:szCs w:val="28"/>
        </w:rPr>
      </w:pPr>
    </w:p>
    <w:p w:rsidR="00941AD3" w:rsidRDefault="00941AD3" w:rsidP="00941AD3">
      <w:pPr>
        <w:spacing w:line="500" w:lineRule="exact"/>
        <w:ind w:firstLineChars="200" w:firstLine="560"/>
        <w:jc w:val="left"/>
        <w:rPr>
          <w:rFonts w:asciiTheme="minorEastAsia" w:hAnsiTheme="minorEastAsia"/>
          <w:sz w:val="28"/>
          <w:szCs w:val="28"/>
        </w:rPr>
      </w:pPr>
    </w:p>
    <w:p w:rsidR="00127B30" w:rsidRPr="00127B30" w:rsidRDefault="00127B30" w:rsidP="00941AD3">
      <w:pPr>
        <w:spacing w:line="500" w:lineRule="exact"/>
        <w:ind w:firstLineChars="200" w:firstLine="560"/>
        <w:jc w:val="left"/>
        <w:rPr>
          <w:rFonts w:asciiTheme="minorEastAsia" w:hAnsiTheme="minorEastAsia"/>
          <w:sz w:val="28"/>
          <w:szCs w:val="28"/>
        </w:rPr>
      </w:pPr>
    </w:p>
    <w:p w:rsidR="00941AD3" w:rsidRPr="00941AD3" w:rsidRDefault="00941AD3" w:rsidP="00941AD3">
      <w:pPr>
        <w:spacing w:line="500" w:lineRule="exact"/>
        <w:ind w:firstLineChars="200" w:firstLine="723"/>
        <w:jc w:val="center"/>
        <w:rPr>
          <w:rFonts w:asciiTheme="minorEastAsia" w:hAnsiTheme="minorEastAsia"/>
          <w:b/>
          <w:sz w:val="28"/>
          <w:szCs w:val="28"/>
        </w:rPr>
      </w:pPr>
      <w:r w:rsidRPr="00941AD3">
        <w:rPr>
          <w:rFonts w:asciiTheme="minorEastAsia" w:hAnsiTheme="minorEastAsia" w:hint="eastAsia"/>
          <w:b/>
          <w:sz w:val="36"/>
          <w:szCs w:val="28"/>
        </w:rPr>
        <w:lastRenderedPageBreak/>
        <w:t>传销贷</w:t>
      </w:r>
    </w:p>
    <w:p w:rsidR="00941AD3" w:rsidRPr="00941AD3" w:rsidRDefault="00941AD3" w:rsidP="00941AD3">
      <w:pPr>
        <w:spacing w:line="500" w:lineRule="exact"/>
        <w:ind w:firstLineChars="200" w:firstLine="560"/>
        <w:jc w:val="left"/>
        <w:rPr>
          <w:rFonts w:asciiTheme="minorEastAsia" w:hAnsiTheme="minorEastAsia"/>
          <w:sz w:val="28"/>
          <w:szCs w:val="28"/>
        </w:rPr>
      </w:pPr>
      <w:r w:rsidRPr="003A7573">
        <w:rPr>
          <w:rFonts w:asciiTheme="minorEastAsia" w:hAnsiTheme="minorEastAsia" w:cs="Arial"/>
          <w:noProof/>
          <w:color w:val="191919"/>
          <w:sz w:val="28"/>
          <w:szCs w:val="28"/>
        </w:rPr>
        <w:drawing>
          <wp:anchor distT="0" distB="0" distL="114300" distR="114300" simplePos="0" relativeHeight="251665408" behindDoc="0" locked="0" layoutInCell="1" allowOverlap="1" wp14:anchorId="1002B893" wp14:editId="536F9859">
            <wp:simplePos x="0" y="0"/>
            <wp:positionH relativeFrom="margin">
              <wp:posOffset>-191770</wp:posOffset>
            </wp:positionH>
            <wp:positionV relativeFrom="margin">
              <wp:posOffset>1107440</wp:posOffset>
            </wp:positionV>
            <wp:extent cx="6096000" cy="3228975"/>
            <wp:effectExtent l="0" t="0" r="0" b="9525"/>
            <wp:wrapSquare wrapText="bothSides"/>
            <wp:docPr id="4" name="图片 4" descr="http://img.mp.sohu.com/upload/20170509/fce1204acf41450da51d5e92b1d64ebf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mp.sohu.com/upload/20170509/fce1204acf41450da51d5e92b1d64ebf_t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228975"/>
                    </a:xfrm>
                    <a:prstGeom prst="rect">
                      <a:avLst/>
                    </a:prstGeom>
                    <a:noFill/>
                    <a:ln>
                      <a:noFill/>
                    </a:ln>
                  </pic:spPr>
                </pic:pic>
              </a:graphicData>
            </a:graphic>
          </wp:anchor>
        </w:drawing>
      </w:r>
      <w:r w:rsidRPr="00941AD3">
        <w:rPr>
          <w:rFonts w:asciiTheme="minorEastAsia" w:hAnsiTheme="minorEastAsia" w:hint="eastAsia"/>
          <w:sz w:val="28"/>
          <w:szCs w:val="28"/>
        </w:rPr>
        <w:t>主要指不法分子借助校园贷款平台招募大学生作为校园代理并要求发展学生下线进行逐级敛财。</w:t>
      </w:r>
    </w:p>
    <w:p w:rsidR="00941AD3" w:rsidRDefault="00941AD3" w:rsidP="00941AD3">
      <w:pPr>
        <w:spacing w:line="500" w:lineRule="exact"/>
        <w:ind w:firstLineChars="200" w:firstLine="562"/>
        <w:jc w:val="left"/>
        <w:rPr>
          <w:rFonts w:asciiTheme="minorEastAsia" w:hAnsiTheme="minorEastAsia"/>
          <w:b/>
          <w:sz w:val="28"/>
          <w:szCs w:val="28"/>
        </w:rPr>
      </w:pP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典型案例</w:t>
      </w:r>
      <w:r w:rsidRPr="00941AD3">
        <w:rPr>
          <w:rFonts w:asciiTheme="minorEastAsia" w:hAnsiTheme="minorEastAsia" w:hint="eastAsia"/>
          <w:sz w:val="28"/>
          <w:szCs w:val="28"/>
        </w:rPr>
        <w:t>：2017年2月，吉林破获涉150余大学生传销式敛财类校园贷诈骗案，主人公</w:t>
      </w:r>
      <w:proofErr w:type="gramStart"/>
      <w:r w:rsidRPr="00941AD3">
        <w:rPr>
          <w:rFonts w:asciiTheme="minorEastAsia" w:hAnsiTheme="minorEastAsia" w:hint="eastAsia"/>
          <w:sz w:val="28"/>
          <w:szCs w:val="28"/>
        </w:rPr>
        <w:t>小郑以兼职</w:t>
      </w:r>
      <w:proofErr w:type="gramEnd"/>
      <w:r w:rsidRPr="00941AD3">
        <w:rPr>
          <w:rFonts w:asciiTheme="minorEastAsia" w:hAnsiTheme="minorEastAsia" w:hint="eastAsia"/>
          <w:sz w:val="28"/>
          <w:szCs w:val="28"/>
        </w:rPr>
        <w:t>代理身份发展下线并进行逐级提成。</w:t>
      </w:r>
    </w:p>
    <w:p w:rsid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：判断传销的三个标准：是否需要上交会费；是否</w:t>
      </w:r>
      <w:proofErr w:type="gramStart"/>
      <w:r w:rsidRPr="00941AD3">
        <w:rPr>
          <w:rFonts w:asciiTheme="minorEastAsia" w:hAnsiTheme="minorEastAsia" w:hint="eastAsia"/>
          <w:sz w:val="28"/>
          <w:szCs w:val="28"/>
        </w:rPr>
        <w:t>让发展</w:t>
      </w:r>
      <w:proofErr w:type="gramEnd"/>
      <w:r w:rsidRPr="00941AD3">
        <w:rPr>
          <w:rFonts w:asciiTheme="minorEastAsia" w:hAnsiTheme="minorEastAsia" w:hint="eastAsia"/>
          <w:sz w:val="28"/>
          <w:szCs w:val="28"/>
        </w:rPr>
        <w:t>下线；是否进行逐级提成。案例中涉案学生既是受害者又是作案人，多数学生是在并不知情和利益驱使下被不法分子利用。</w:t>
      </w:r>
    </w:p>
    <w:p w:rsidR="00941AD3" w:rsidRDefault="00941AD3" w:rsidP="00941AD3">
      <w:pPr>
        <w:spacing w:line="500" w:lineRule="exact"/>
        <w:ind w:firstLineChars="200" w:firstLine="562"/>
        <w:jc w:val="left"/>
        <w:rPr>
          <w:rFonts w:asciiTheme="minorEastAsia" w:hAnsiTheme="minorEastAsia" w:cs="Arial"/>
          <w:color w:val="191919"/>
          <w:sz w:val="28"/>
          <w:szCs w:val="28"/>
          <w:bdr w:val="none" w:sz="0" w:space="0" w:color="auto" w:frame="1"/>
        </w:rPr>
      </w:pPr>
      <w:r w:rsidRPr="003A7573">
        <w:rPr>
          <w:rStyle w:val="a5"/>
          <w:rFonts w:asciiTheme="minorEastAsia" w:hAnsiTheme="minorEastAsia" w:cs="Arial"/>
          <w:color w:val="191919"/>
          <w:sz w:val="28"/>
          <w:szCs w:val="28"/>
          <w:bdr w:val="none" w:sz="0" w:space="0" w:color="auto" w:frame="1"/>
        </w:rPr>
        <w:t>安全提示：</w:t>
      </w:r>
      <w:r w:rsidRPr="003A7573">
        <w:rPr>
          <w:rFonts w:asciiTheme="minorEastAsia" w:hAnsiTheme="minorEastAsia" w:cs="Arial"/>
          <w:color w:val="191919"/>
          <w:sz w:val="28"/>
          <w:szCs w:val="28"/>
          <w:bdr w:val="none" w:sz="0" w:space="0" w:color="auto" w:frame="1"/>
        </w:rPr>
        <w:t>了解传销诈骗的三个判断标准，也要对各类以“校园贷款”名义进行的有关兼职代理保持警惕，谨防落入传销组织。</w:t>
      </w: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Pr="00941AD3" w:rsidRDefault="00941AD3" w:rsidP="00941AD3">
      <w:pPr>
        <w:spacing w:line="500" w:lineRule="exact"/>
        <w:ind w:firstLineChars="200" w:firstLine="723"/>
        <w:jc w:val="center"/>
        <w:rPr>
          <w:rFonts w:asciiTheme="minorEastAsia" w:hAnsiTheme="minorEastAsia"/>
          <w:b/>
          <w:sz w:val="28"/>
          <w:szCs w:val="28"/>
        </w:rPr>
      </w:pPr>
      <w:proofErr w:type="gramStart"/>
      <w:r w:rsidRPr="00941AD3">
        <w:rPr>
          <w:rFonts w:asciiTheme="minorEastAsia" w:hAnsiTheme="minorEastAsia" w:hint="eastAsia"/>
          <w:b/>
          <w:sz w:val="36"/>
          <w:szCs w:val="28"/>
        </w:rPr>
        <w:lastRenderedPageBreak/>
        <w:t>刷单贷</w:t>
      </w:r>
      <w:proofErr w:type="gramEnd"/>
    </w:p>
    <w:p w:rsidR="00941AD3" w:rsidRPr="00941AD3" w:rsidRDefault="00941AD3" w:rsidP="00941AD3">
      <w:pPr>
        <w:spacing w:line="500" w:lineRule="exact"/>
        <w:ind w:firstLineChars="200" w:firstLine="560"/>
        <w:jc w:val="left"/>
        <w:rPr>
          <w:rFonts w:asciiTheme="minorEastAsia" w:hAnsiTheme="minorEastAsia"/>
          <w:sz w:val="28"/>
          <w:szCs w:val="28"/>
        </w:rPr>
      </w:pPr>
      <w:r w:rsidRPr="00941AD3">
        <w:rPr>
          <w:rFonts w:asciiTheme="minorEastAsia" w:hAnsiTheme="minorEastAsia" w:hint="eastAsia"/>
          <w:sz w:val="28"/>
          <w:szCs w:val="28"/>
        </w:rPr>
        <w:t>主要指不法分子利用大学生求职心理，以贷款</w:t>
      </w:r>
      <w:proofErr w:type="gramStart"/>
      <w:r w:rsidRPr="00941AD3">
        <w:rPr>
          <w:rFonts w:asciiTheme="minorEastAsia" w:hAnsiTheme="minorEastAsia" w:hint="eastAsia"/>
          <w:sz w:val="28"/>
          <w:szCs w:val="28"/>
        </w:rPr>
        <w:t>购物刷单获取</w:t>
      </w:r>
      <w:proofErr w:type="gramEnd"/>
      <w:r w:rsidRPr="00941AD3">
        <w:rPr>
          <w:rFonts w:asciiTheme="minorEastAsia" w:hAnsiTheme="minorEastAsia" w:hint="eastAsia"/>
          <w:sz w:val="28"/>
          <w:szCs w:val="28"/>
        </w:rPr>
        <w:t>佣金名义进行的新型诈骗。</w:t>
      </w:r>
      <w:r w:rsidRPr="003A7573">
        <w:rPr>
          <w:rFonts w:asciiTheme="minorEastAsia" w:hAnsiTheme="minorEastAsia" w:cs="Arial"/>
          <w:noProof/>
          <w:color w:val="191919"/>
          <w:sz w:val="28"/>
          <w:szCs w:val="28"/>
        </w:rPr>
        <w:drawing>
          <wp:anchor distT="0" distB="0" distL="114300" distR="114300" simplePos="0" relativeHeight="251667456" behindDoc="0" locked="0" layoutInCell="1" allowOverlap="1" wp14:anchorId="0E067BFD" wp14:editId="29CF5887">
            <wp:simplePos x="0" y="0"/>
            <wp:positionH relativeFrom="margin">
              <wp:posOffset>-334645</wp:posOffset>
            </wp:positionH>
            <wp:positionV relativeFrom="margin">
              <wp:posOffset>1040765</wp:posOffset>
            </wp:positionV>
            <wp:extent cx="6096000" cy="2381250"/>
            <wp:effectExtent l="0" t="0" r="0" b="0"/>
            <wp:wrapSquare wrapText="bothSides"/>
            <wp:docPr id="3" name="图片 3" descr="http://img.mp.sohu.com/upload/20170509/366e1b5103dd4ffb94d6edf0f5576115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p.sohu.com/upload/20170509/366e1b5103dd4ffb94d6edf0f5576115_t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381250"/>
                    </a:xfrm>
                    <a:prstGeom prst="rect">
                      <a:avLst/>
                    </a:prstGeom>
                    <a:noFill/>
                    <a:ln>
                      <a:noFill/>
                    </a:ln>
                  </pic:spPr>
                </pic:pic>
              </a:graphicData>
            </a:graphic>
          </wp:anchor>
        </w:drawing>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典型案例</w:t>
      </w:r>
      <w:r w:rsidRPr="00941AD3">
        <w:rPr>
          <w:rFonts w:asciiTheme="minorEastAsia" w:hAnsiTheme="minorEastAsia" w:hint="eastAsia"/>
          <w:sz w:val="28"/>
          <w:szCs w:val="28"/>
        </w:rPr>
        <w:t>：2016年上半年，南京陈同学受诱惑驱使从事“刷单”购手机，不料在成功分期购买手机后，实际使用方拒不分期付款并消失。</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：帮“刷单”买手机返佣金，手机实际使用方拒不分期付款，此种诈骗与</w:t>
      </w:r>
      <w:proofErr w:type="gramStart"/>
      <w:r w:rsidRPr="00941AD3">
        <w:rPr>
          <w:rFonts w:asciiTheme="minorEastAsia" w:hAnsiTheme="minorEastAsia" w:hint="eastAsia"/>
          <w:sz w:val="28"/>
          <w:szCs w:val="28"/>
        </w:rPr>
        <w:t>以往刷单兼职</w:t>
      </w:r>
      <w:proofErr w:type="gramEnd"/>
      <w:r w:rsidRPr="00941AD3">
        <w:rPr>
          <w:rFonts w:asciiTheme="minorEastAsia" w:hAnsiTheme="minorEastAsia" w:hint="eastAsia"/>
          <w:sz w:val="28"/>
          <w:szCs w:val="28"/>
        </w:rPr>
        <w:t>诈骗如出一辙。</w:t>
      </w:r>
    </w:p>
    <w:p w:rsid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安全提示</w:t>
      </w:r>
      <w:r w:rsidRPr="00941AD3">
        <w:rPr>
          <w:rFonts w:asciiTheme="minorEastAsia" w:hAnsiTheme="minorEastAsia" w:hint="eastAsia"/>
          <w:sz w:val="28"/>
          <w:szCs w:val="28"/>
        </w:rPr>
        <w:t>：要高度警惕典型</w:t>
      </w:r>
      <w:proofErr w:type="gramStart"/>
      <w:r w:rsidRPr="00941AD3">
        <w:rPr>
          <w:rFonts w:asciiTheme="minorEastAsia" w:hAnsiTheme="minorEastAsia" w:hint="eastAsia"/>
          <w:sz w:val="28"/>
          <w:szCs w:val="28"/>
        </w:rPr>
        <w:t>“贷款购物”刷单兼职</w:t>
      </w:r>
      <w:proofErr w:type="gramEnd"/>
      <w:r w:rsidRPr="00941AD3">
        <w:rPr>
          <w:rFonts w:asciiTheme="minorEastAsia" w:hAnsiTheme="minorEastAsia" w:hint="eastAsia"/>
          <w:sz w:val="28"/>
          <w:szCs w:val="28"/>
        </w:rPr>
        <w:t>骗局，求职时一定要选择正规、信誉高的单位，谨防“好心人”主动介绍工作行为。</w:t>
      </w: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
    <w:p w:rsidR="00941AD3" w:rsidRDefault="00941AD3" w:rsidP="00941AD3">
      <w:pPr>
        <w:spacing w:line="500" w:lineRule="exact"/>
        <w:ind w:firstLineChars="200" w:firstLine="723"/>
        <w:jc w:val="center"/>
        <w:rPr>
          <w:rFonts w:asciiTheme="minorEastAsia" w:hAnsiTheme="minorEastAsia"/>
          <w:b/>
          <w:sz w:val="36"/>
          <w:szCs w:val="28"/>
        </w:rPr>
      </w:pPr>
      <w:proofErr w:type="gramStart"/>
      <w:r w:rsidRPr="00941AD3">
        <w:rPr>
          <w:rFonts w:asciiTheme="minorEastAsia" w:hAnsiTheme="minorEastAsia" w:hint="eastAsia"/>
          <w:b/>
          <w:sz w:val="36"/>
          <w:szCs w:val="28"/>
        </w:rPr>
        <w:lastRenderedPageBreak/>
        <w:t>裸条贷</w:t>
      </w:r>
      <w:proofErr w:type="gramEnd"/>
    </w:p>
    <w:p w:rsidR="00941AD3" w:rsidRPr="00941AD3" w:rsidRDefault="00941AD3" w:rsidP="00941AD3">
      <w:pPr>
        <w:spacing w:line="500" w:lineRule="exact"/>
        <w:ind w:firstLineChars="200" w:firstLine="560"/>
        <w:jc w:val="left"/>
        <w:rPr>
          <w:rFonts w:asciiTheme="minorEastAsia" w:hAnsiTheme="minorEastAsia"/>
          <w:sz w:val="28"/>
          <w:szCs w:val="28"/>
        </w:rPr>
      </w:pPr>
      <w:r w:rsidRPr="003A7573">
        <w:rPr>
          <w:rFonts w:asciiTheme="minorEastAsia" w:hAnsiTheme="minorEastAsia" w:cs="Arial"/>
          <w:noProof/>
          <w:color w:val="191919"/>
          <w:sz w:val="28"/>
          <w:szCs w:val="28"/>
        </w:rPr>
        <w:drawing>
          <wp:anchor distT="0" distB="0" distL="114300" distR="114300" simplePos="0" relativeHeight="251669504" behindDoc="0" locked="0" layoutInCell="1" allowOverlap="1" wp14:anchorId="6E46E51A" wp14:editId="30CFF83A">
            <wp:simplePos x="0" y="0"/>
            <wp:positionH relativeFrom="margin">
              <wp:posOffset>38100</wp:posOffset>
            </wp:positionH>
            <wp:positionV relativeFrom="margin">
              <wp:posOffset>390525</wp:posOffset>
            </wp:positionV>
            <wp:extent cx="5086350" cy="3619500"/>
            <wp:effectExtent l="0" t="0" r="0" b="0"/>
            <wp:wrapSquare wrapText="bothSides"/>
            <wp:docPr id="2" name="图片 2" descr="http://img.mp.sohu.com/upload/20170509/f1a235499d2248bab1e0e7e85f82d22a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p.sohu.com/upload/20170509/f1a235499d2248bab1e0e7e85f82d22a_t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1AD3">
        <w:rPr>
          <w:rFonts w:asciiTheme="minorEastAsia" w:hAnsiTheme="minorEastAsia" w:hint="eastAsia"/>
          <w:sz w:val="28"/>
          <w:szCs w:val="28"/>
        </w:rPr>
        <w:t>主要指不法债主通过要挟借贷者以裸照或不雅视频作为贷款抵押证据的行为。</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典型案例</w:t>
      </w:r>
      <w:r w:rsidRPr="00941AD3">
        <w:rPr>
          <w:rFonts w:asciiTheme="minorEastAsia" w:hAnsiTheme="minorEastAsia" w:hint="eastAsia"/>
          <w:sz w:val="28"/>
          <w:szCs w:val="28"/>
        </w:rPr>
        <w:t>：2017年4月11日，福建厦门大二学生因卷入“裸条”校园贷，不堪还债压力和催债骚扰，选择烧炭自杀。</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：“裸条贷”往往给借贷者造成心理上的压力，致使借贷人不堪其扰而采取极端做法。</w:t>
      </w:r>
    </w:p>
    <w:p w:rsid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安全提示</w:t>
      </w:r>
      <w:r w:rsidRPr="00941AD3">
        <w:rPr>
          <w:rFonts w:asciiTheme="minorEastAsia" w:hAnsiTheme="minorEastAsia" w:hint="eastAsia"/>
          <w:sz w:val="28"/>
          <w:szCs w:val="28"/>
        </w:rPr>
        <w:t>：一旦</w:t>
      </w:r>
      <w:proofErr w:type="gramStart"/>
      <w:r w:rsidRPr="00941AD3">
        <w:rPr>
          <w:rFonts w:asciiTheme="minorEastAsia" w:hAnsiTheme="minorEastAsia" w:hint="eastAsia"/>
          <w:sz w:val="28"/>
          <w:szCs w:val="28"/>
        </w:rPr>
        <w:t>陷入裸条陷阱</w:t>
      </w:r>
      <w:proofErr w:type="gramEnd"/>
      <w:r w:rsidRPr="00941AD3">
        <w:rPr>
          <w:rFonts w:asciiTheme="minorEastAsia" w:hAnsiTheme="minorEastAsia" w:hint="eastAsia"/>
          <w:sz w:val="28"/>
          <w:szCs w:val="28"/>
        </w:rPr>
        <w:t>，要主动报告自己的借贷信息，并及时进行报警。</w:t>
      </w:r>
    </w:p>
    <w:p w:rsidR="00941AD3" w:rsidRDefault="00941AD3" w:rsidP="00941AD3">
      <w:pPr>
        <w:spacing w:line="500" w:lineRule="exact"/>
        <w:ind w:firstLineChars="200" w:firstLine="560"/>
        <w:jc w:val="center"/>
        <w:rPr>
          <w:rFonts w:asciiTheme="minorEastAsia" w:hAnsiTheme="minorEastAsia"/>
          <w:sz w:val="28"/>
          <w:szCs w:val="28"/>
        </w:rPr>
      </w:pPr>
    </w:p>
    <w:p w:rsidR="00941AD3" w:rsidRDefault="00941AD3" w:rsidP="00941AD3">
      <w:pPr>
        <w:spacing w:line="500" w:lineRule="exact"/>
        <w:ind w:firstLineChars="200" w:firstLine="560"/>
        <w:jc w:val="center"/>
        <w:rPr>
          <w:rFonts w:asciiTheme="minorEastAsia" w:hAnsiTheme="minorEastAsia"/>
          <w:sz w:val="28"/>
          <w:szCs w:val="28"/>
        </w:rPr>
      </w:pPr>
    </w:p>
    <w:p w:rsidR="00941AD3" w:rsidRDefault="00941AD3" w:rsidP="00941AD3">
      <w:pPr>
        <w:spacing w:line="500" w:lineRule="exact"/>
        <w:ind w:firstLineChars="200" w:firstLine="560"/>
        <w:jc w:val="center"/>
        <w:rPr>
          <w:rFonts w:asciiTheme="minorEastAsia" w:hAnsiTheme="minorEastAsia"/>
          <w:sz w:val="28"/>
          <w:szCs w:val="28"/>
        </w:rPr>
      </w:pPr>
    </w:p>
    <w:p w:rsidR="00941AD3" w:rsidRDefault="00941AD3" w:rsidP="00941AD3">
      <w:pPr>
        <w:spacing w:line="500" w:lineRule="exact"/>
        <w:ind w:firstLineChars="200" w:firstLine="560"/>
        <w:jc w:val="center"/>
        <w:rPr>
          <w:rFonts w:asciiTheme="minorEastAsia" w:hAnsiTheme="minorEastAsia"/>
          <w:sz w:val="28"/>
          <w:szCs w:val="28"/>
        </w:rPr>
      </w:pPr>
    </w:p>
    <w:p w:rsidR="00941AD3" w:rsidRDefault="00941AD3" w:rsidP="00941AD3">
      <w:pPr>
        <w:spacing w:line="500" w:lineRule="exact"/>
        <w:ind w:firstLineChars="200" w:firstLine="560"/>
        <w:jc w:val="center"/>
        <w:rPr>
          <w:rFonts w:asciiTheme="minorEastAsia" w:hAnsiTheme="minorEastAsia"/>
          <w:sz w:val="28"/>
          <w:szCs w:val="28"/>
        </w:rPr>
      </w:pPr>
    </w:p>
    <w:p w:rsidR="00941AD3" w:rsidRDefault="00941AD3" w:rsidP="00941AD3">
      <w:pPr>
        <w:spacing w:line="500" w:lineRule="exact"/>
        <w:ind w:firstLineChars="200" w:firstLine="560"/>
        <w:jc w:val="center"/>
        <w:rPr>
          <w:rFonts w:asciiTheme="minorEastAsia" w:hAnsiTheme="minorEastAsia"/>
          <w:sz w:val="28"/>
          <w:szCs w:val="28"/>
        </w:rPr>
      </w:pPr>
    </w:p>
    <w:p w:rsidR="00941AD3" w:rsidRDefault="00941AD3" w:rsidP="00941AD3">
      <w:pPr>
        <w:spacing w:line="500" w:lineRule="exact"/>
        <w:ind w:firstLineChars="200" w:firstLine="560"/>
        <w:jc w:val="center"/>
        <w:rPr>
          <w:rFonts w:asciiTheme="minorEastAsia" w:hAnsiTheme="minorEastAsia"/>
          <w:sz w:val="28"/>
          <w:szCs w:val="28"/>
        </w:rPr>
      </w:pPr>
    </w:p>
    <w:p w:rsidR="00941AD3" w:rsidRPr="00941AD3" w:rsidRDefault="00941AD3" w:rsidP="00941AD3">
      <w:pPr>
        <w:spacing w:line="500" w:lineRule="exact"/>
        <w:ind w:firstLineChars="200" w:firstLine="723"/>
        <w:jc w:val="center"/>
        <w:rPr>
          <w:rFonts w:asciiTheme="minorEastAsia" w:hAnsiTheme="minorEastAsia"/>
          <w:b/>
          <w:sz w:val="28"/>
          <w:szCs w:val="28"/>
        </w:rPr>
      </w:pPr>
      <w:r w:rsidRPr="00941AD3">
        <w:rPr>
          <w:rFonts w:asciiTheme="minorEastAsia" w:hAnsiTheme="minorEastAsia" w:hint="eastAsia"/>
          <w:b/>
          <w:sz w:val="36"/>
          <w:szCs w:val="28"/>
        </w:rPr>
        <w:lastRenderedPageBreak/>
        <w:t>培训贷</w:t>
      </w:r>
    </w:p>
    <w:p w:rsidR="00941AD3" w:rsidRPr="00941AD3" w:rsidRDefault="00834B2B" w:rsidP="00941AD3">
      <w:pPr>
        <w:spacing w:line="500" w:lineRule="exact"/>
        <w:ind w:firstLineChars="200" w:firstLine="560"/>
        <w:jc w:val="left"/>
        <w:rPr>
          <w:rFonts w:asciiTheme="minorEastAsia" w:hAnsiTheme="minorEastAsia"/>
          <w:sz w:val="28"/>
          <w:szCs w:val="28"/>
        </w:rPr>
      </w:pPr>
      <w:r w:rsidRPr="003A7573">
        <w:rPr>
          <w:rFonts w:asciiTheme="minorEastAsia" w:hAnsiTheme="minorEastAsia" w:cs="Arial"/>
          <w:noProof/>
          <w:color w:val="191919"/>
          <w:sz w:val="28"/>
          <w:szCs w:val="28"/>
        </w:rPr>
        <w:drawing>
          <wp:anchor distT="0" distB="0" distL="114300" distR="114300" simplePos="0" relativeHeight="251671552" behindDoc="0" locked="0" layoutInCell="1" allowOverlap="1" wp14:anchorId="47A213BF" wp14:editId="2FDC4FE5">
            <wp:simplePos x="0" y="0"/>
            <wp:positionH relativeFrom="margin">
              <wp:posOffset>-382270</wp:posOffset>
            </wp:positionH>
            <wp:positionV relativeFrom="margin">
              <wp:posOffset>383540</wp:posOffset>
            </wp:positionV>
            <wp:extent cx="6096000" cy="3552825"/>
            <wp:effectExtent l="0" t="0" r="0" b="9525"/>
            <wp:wrapSquare wrapText="bothSides"/>
            <wp:docPr id="1" name="图片 1" descr="http://img.mp.sohu.com/upload/20170509/d091a3bd31464e489947b8227641f3e7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mp.sohu.com/upload/20170509/d091a3bd31464e489947b8227641f3e7_t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552825"/>
                    </a:xfrm>
                    <a:prstGeom prst="rect">
                      <a:avLst/>
                    </a:prstGeom>
                    <a:noFill/>
                    <a:ln>
                      <a:noFill/>
                    </a:ln>
                  </pic:spPr>
                </pic:pic>
              </a:graphicData>
            </a:graphic>
          </wp:anchor>
        </w:drawing>
      </w:r>
      <w:r w:rsidR="00941AD3" w:rsidRPr="00941AD3">
        <w:rPr>
          <w:rFonts w:asciiTheme="minorEastAsia" w:hAnsiTheme="minorEastAsia" w:hint="eastAsia"/>
          <w:sz w:val="28"/>
          <w:szCs w:val="28"/>
        </w:rPr>
        <w:t>打着金融创新旗号的“培训贷”实为“校园贷” 的新变种，专门坑骗涉世未深的大学生。</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典型案例</w:t>
      </w:r>
      <w:r w:rsidRPr="00941AD3">
        <w:rPr>
          <w:rFonts w:asciiTheme="minorEastAsia" w:hAnsiTheme="minorEastAsia" w:hint="eastAsia"/>
          <w:sz w:val="28"/>
          <w:szCs w:val="28"/>
        </w:rPr>
        <w:t>：2017年4月，广州某教育机构通过 “培训课程费”为由诱骗大学生参加“即分期”贷款，致使270名学生惨遭诓骗。</w:t>
      </w:r>
    </w:p>
    <w:p w:rsidR="00941AD3" w:rsidRP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案例分析</w:t>
      </w:r>
      <w:r w:rsidRPr="00941AD3">
        <w:rPr>
          <w:rFonts w:asciiTheme="minorEastAsia" w:hAnsiTheme="minorEastAsia" w:hint="eastAsia"/>
          <w:sz w:val="28"/>
          <w:szCs w:val="28"/>
        </w:rPr>
        <w:t>：此类校园贷诈骗实为诈骗分子通过虚假宣传方式诱骗学生参加贷款缴费。</w:t>
      </w:r>
    </w:p>
    <w:p w:rsidR="00941AD3" w:rsidRDefault="00941AD3" w:rsidP="00941AD3">
      <w:pPr>
        <w:spacing w:line="500" w:lineRule="exact"/>
        <w:ind w:firstLineChars="200" w:firstLine="562"/>
        <w:jc w:val="left"/>
        <w:rPr>
          <w:rFonts w:asciiTheme="minorEastAsia" w:hAnsiTheme="minorEastAsia"/>
          <w:sz w:val="28"/>
          <w:szCs w:val="28"/>
        </w:rPr>
      </w:pPr>
      <w:r w:rsidRPr="00941AD3">
        <w:rPr>
          <w:rFonts w:asciiTheme="minorEastAsia" w:hAnsiTheme="minorEastAsia" w:hint="eastAsia"/>
          <w:b/>
          <w:sz w:val="28"/>
          <w:szCs w:val="28"/>
        </w:rPr>
        <w:t>安全提示</w:t>
      </w:r>
      <w:r w:rsidRPr="00941AD3">
        <w:rPr>
          <w:rFonts w:asciiTheme="minorEastAsia" w:hAnsiTheme="minorEastAsia" w:hint="eastAsia"/>
          <w:sz w:val="28"/>
          <w:szCs w:val="28"/>
        </w:rPr>
        <w:t>：要树立正确消费观和金钱观，增强自我保护意识，对于涉及校园贷款的项目时三思，并及时向学院或家人进行求助。</w:t>
      </w:r>
    </w:p>
    <w:p w:rsidR="00834B2B" w:rsidRDefault="00834B2B" w:rsidP="00941AD3">
      <w:pPr>
        <w:spacing w:line="500" w:lineRule="exact"/>
        <w:ind w:firstLineChars="200" w:firstLine="560"/>
        <w:jc w:val="left"/>
        <w:rPr>
          <w:rFonts w:asciiTheme="minorEastAsia" w:hAnsiTheme="minorEastAsia"/>
          <w:sz w:val="28"/>
          <w:szCs w:val="28"/>
        </w:rPr>
      </w:pPr>
    </w:p>
    <w:p w:rsidR="00834B2B" w:rsidRDefault="00834B2B" w:rsidP="00941AD3">
      <w:pPr>
        <w:spacing w:line="500" w:lineRule="exact"/>
        <w:ind w:firstLineChars="200" w:firstLine="560"/>
        <w:jc w:val="left"/>
        <w:rPr>
          <w:rFonts w:asciiTheme="minorEastAsia" w:hAnsiTheme="minorEastAsia"/>
          <w:sz w:val="28"/>
          <w:szCs w:val="28"/>
        </w:rPr>
      </w:pPr>
    </w:p>
    <w:p w:rsidR="00834B2B" w:rsidRDefault="00834B2B" w:rsidP="00941AD3">
      <w:pPr>
        <w:spacing w:line="500" w:lineRule="exact"/>
        <w:ind w:firstLineChars="200" w:firstLine="560"/>
        <w:jc w:val="left"/>
        <w:rPr>
          <w:rFonts w:asciiTheme="minorEastAsia" w:hAnsiTheme="minorEastAsia"/>
          <w:sz w:val="28"/>
          <w:szCs w:val="28"/>
        </w:rPr>
      </w:pPr>
    </w:p>
    <w:p w:rsidR="00834B2B" w:rsidRDefault="00834B2B" w:rsidP="00941AD3">
      <w:pPr>
        <w:spacing w:line="500" w:lineRule="exact"/>
        <w:ind w:firstLineChars="200" w:firstLine="560"/>
        <w:jc w:val="left"/>
        <w:rPr>
          <w:rFonts w:asciiTheme="minorEastAsia" w:hAnsiTheme="minorEastAsia"/>
          <w:sz w:val="28"/>
          <w:szCs w:val="28"/>
        </w:rPr>
      </w:pPr>
    </w:p>
    <w:p w:rsidR="00834B2B" w:rsidRDefault="00834B2B" w:rsidP="00941AD3">
      <w:pPr>
        <w:spacing w:line="500" w:lineRule="exact"/>
        <w:ind w:firstLineChars="200" w:firstLine="560"/>
        <w:jc w:val="left"/>
        <w:rPr>
          <w:rFonts w:asciiTheme="minorEastAsia" w:hAnsiTheme="minorEastAsia"/>
          <w:sz w:val="28"/>
          <w:szCs w:val="28"/>
        </w:rPr>
      </w:pPr>
    </w:p>
    <w:p w:rsidR="00834B2B" w:rsidRDefault="00834B2B" w:rsidP="00941AD3">
      <w:pPr>
        <w:spacing w:line="500" w:lineRule="exact"/>
        <w:ind w:firstLineChars="200" w:firstLine="560"/>
        <w:jc w:val="left"/>
        <w:rPr>
          <w:rFonts w:asciiTheme="minorEastAsia" w:hAnsiTheme="minorEastAsia"/>
          <w:sz w:val="28"/>
          <w:szCs w:val="28"/>
        </w:rPr>
      </w:pPr>
    </w:p>
    <w:p w:rsidR="00834B2B" w:rsidRDefault="00834B2B" w:rsidP="00941AD3">
      <w:pPr>
        <w:spacing w:line="500" w:lineRule="exact"/>
        <w:ind w:firstLineChars="200" w:firstLine="560"/>
        <w:jc w:val="left"/>
        <w:rPr>
          <w:rFonts w:asciiTheme="minorEastAsia" w:hAnsiTheme="minorEastAsia"/>
          <w:sz w:val="28"/>
          <w:szCs w:val="28"/>
        </w:rPr>
      </w:pPr>
    </w:p>
    <w:p w:rsidR="00941AD3" w:rsidRPr="00834B2B" w:rsidRDefault="00834B2B" w:rsidP="00834B2B">
      <w:pPr>
        <w:spacing w:line="500" w:lineRule="exact"/>
        <w:ind w:firstLineChars="200" w:firstLine="720"/>
        <w:jc w:val="center"/>
        <w:rPr>
          <w:rFonts w:ascii="黑体" w:eastAsia="黑体" w:hAnsi="黑体" w:cs="Arial"/>
          <w:color w:val="191919"/>
          <w:sz w:val="36"/>
          <w:szCs w:val="28"/>
          <w:bdr w:val="none" w:sz="0" w:space="0" w:color="auto" w:frame="1"/>
        </w:rPr>
      </w:pPr>
      <w:r w:rsidRPr="00834B2B">
        <w:rPr>
          <w:rFonts w:ascii="黑体" w:eastAsia="黑体" w:hAnsi="黑体" w:cs="Arial" w:hint="eastAsia"/>
          <w:color w:val="191919"/>
          <w:sz w:val="36"/>
          <w:szCs w:val="28"/>
          <w:bdr w:val="none" w:sz="0" w:space="0" w:color="auto" w:frame="1"/>
        </w:rPr>
        <w:lastRenderedPageBreak/>
        <w:t>套路贷</w:t>
      </w:r>
    </w:p>
    <w:p w:rsid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t>“套路贷”的“借款”是被告人侵吞被害人财产的借口,所以“套路贷”是以“借款”为名行非法占有被害人财物之实。而高利贷出借人希望借款人按约定支付高额利息并返还本金,目的是为了获取高额利息。</w:t>
      </w:r>
      <w:r>
        <w:rPr>
          <w:rFonts w:asciiTheme="minorEastAsia" w:hAnsiTheme="minorEastAsia" w:cs="Arial" w:hint="eastAsia"/>
          <w:noProof/>
          <w:color w:val="191919"/>
          <w:sz w:val="28"/>
          <w:szCs w:val="28"/>
        </w:rPr>
        <w:drawing>
          <wp:anchor distT="0" distB="0" distL="114300" distR="114300" simplePos="0" relativeHeight="251673600" behindDoc="0" locked="0" layoutInCell="1" allowOverlap="1" wp14:anchorId="156EB375" wp14:editId="52E75D21">
            <wp:simplePos x="0" y="0"/>
            <wp:positionH relativeFrom="margin">
              <wp:posOffset>47625</wp:posOffset>
            </wp:positionH>
            <wp:positionV relativeFrom="margin">
              <wp:posOffset>1685925</wp:posOffset>
            </wp:positionV>
            <wp:extent cx="5419725" cy="3531870"/>
            <wp:effectExtent l="0" t="0" r="952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g.jpg"/>
                    <pic:cNvPicPr/>
                  </pic:nvPicPr>
                  <pic:blipFill>
                    <a:blip r:embed="rId14">
                      <a:extLst>
                        <a:ext uri="{28A0092B-C50C-407E-A947-70E740481C1C}">
                          <a14:useLocalDpi xmlns:a14="http://schemas.microsoft.com/office/drawing/2010/main" val="0"/>
                        </a:ext>
                      </a:extLst>
                    </a:blip>
                    <a:stretch>
                      <a:fillRect/>
                    </a:stretch>
                  </pic:blipFill>
                  <pic:spPr>
                    <a:xfrm>
                      <a:off x="0" y="0"/>
                      <a:ext cx="5419725" cy="3531870"/>
                    </a:xfrm>
                    <a:prstGeom prst="rect">
                      <a:avLst/>
                    </a:prstGeom>
                  </pic:spPr>
                </pic:pic>
              </a:graphicData>
            </a:graphic>
            <wp14:sizeRelH relativeFrom="margin">
              <wp14:pctWidth>0</wp14:pctWidth>
            </wp14:sizeRelH>
          </wp:anchor>
        </w:drawing>
      </w:r>
    </w:p>
    <w:p w:rsidR="00834B2B" w:rsidRPr="00834B2B" w:rsidRDefault="00834B2B" w:rsidP="003317DB">
      <w:pPr>
        <w:spacing w:line="500" w:lineRule="exact"/>
        <w:ind w:firstLineChars="200" w:firstLine="562"/>
        <w:jc w:val="left"/>
        <w:rPr>
          <w:rFonts w:asciiTheme="minorEastAsia" w:hAnsiTheme="minorEastAsia"/>
          <w:sz w:val="28"/>
          <w:szCs w:val="28"/>
        </w:rPr>
      </w:pPr>
      <w:r w:rsidRPr="003317DB">
        <w:rPr>
          <w:rFonts w:asciiTheme="minorEastAsia" w:hAnsiTheme="minorEastAsia" w:hint="eastAsia"/>
          <w:b/>
          <w:sz w:val="28"/>
          <w:szCs w:val="28"/>
        </w:rPr>
        <w:t>“套路贷”犯罪的基本特征</w:t>
      </w:r>
      <w:r w:rsidRPr="00834B2B">
        <w:rPr>
          <w:rFonts w:asciiTheme="minorEastAsia" w:hAnsiTheme="minorEastAsia" w:hint="eastAsia"/>
          <w:sz w:val="28"/>
          <w:szCs w:val="28"/>
        </w:rPr>
        <w:t>：</w:t>
      </w:r>
    </w:p>
    <w:p w:rsidR="00834B2B" w:rsidRP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t>一是制造民间借贷假象。被告人对外以“小额贷款公司”名义招揽生意，与被害人签订借款合同，制造民间借贷假象，并以“违约金”、“保证金”等各种名目骗取被害人签订“虚高借款合同”“阴阳合同”及房产抵押合同等明显不利于被害人的合同。</w:t>
      </w:r>
    </w:p>
    <w:p w:rsidR="00834B2B" w:rsidRP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t>二是制造银行流水痕迹，刻意造成被害人已经取得合同所借全部款项的假象</w:t>
      </w:r>
      <w:r>
        <w:rPr>
          <w:rFonts w:asciiTheme="minorEastAsia" w:hAnsiTheme="minorEastAsia" w:hint="eastAsia"/>
          <w:sz w:val="28"/>
          <w:szCs w:val="28"/>
        </w:rPr>
        <w:t>。</w:t>
      </w:r>
    </w:p>
    <w:p w:rsid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t>三是单方面肆意认定被害人违约，并要求被害人立即偿还“虚高借款”</w:t>
      </w:r>
      <w:r>
        <w:rPr>
          <w:rFonts w:asciiTheme="minorEastAsia" w:hAnsiTheme="minorEastAsia" w:hint="eastAsia"/>
          <w:sz w:val="28"/>
          <w:szCs w:val="28"/>
        </w:rPr>
        <w:t>。</w:t>
      </w:r>
    </w:p>
    <w:p w:rsidR="00834B2B" w:rsidRDefault="00834B2B" w:rsidP="00834B2B">
      <w:pPr>
        <w:spacing w:line="500" w:lineRule="exact"/>
        <w:ind w:firstLineChars="200" w:firstLine="560"/>
        <w:jc w:val="left"/>
        <w:rPr>
          <w:rFonts w:asciiTheme="minorEastAsia" w:hAnsiTheme="minorEastAsia"/>
          <w:sz w:val="28"/>
          <w:szCs w:val="28"/>
        </w:rPr>
      </w:pPr>
    </w:p>
    <w:p w:rsidR="00834B2B" w:rsidRDefault="00834B2B" w:rsidP="00834B2B">
      <w:pPr>
        <w:spacing w:line="500" w:lineRule="exact"/>
        <w:ind w:firstLineChars="200" w:firstLine="560"/>
        <w:jc w:val="left"/>
        <w:rPr>
          <w:rFonts w:asciiTheme="minorEastAsia" w:hAnsiTheme="minorEastAsia"/>
          <w:sz w:val="28"/>
          <w:szCs w:val="28"/>
        </w:rPr>
      </w:pPr>
    </w:p>
    <w:p w:rsidR="00834B2B" w:rsidRP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lastRenderedPageBreak/>
        <w:t>个别在校大学生轻信不良校园</w:t>
      </w:r>
      <w:proofErr w:type="gramStart"/>
      <w:r w:rsidRPr="00834B2B">
        <w:rPr>
          <w:rFonts w:asciiTheme="minorEastAsia" w:hAnsiTheme="minorEastAsia" w:hint="eastAsia"/>
          <w:sz w:val="28"/>
          <w:szCs w:val="28"/>
        </w:rPr>
        <w:t>贷机</w:t>
      </w:r>
      <w:proofErr w:type="gramEnd"/>
      <w:r w:rsidRPr="00834B2B">
        <w:rPr>
          <w:rFonts w:asciiTheme="minorEastAsia" w:hAnsiTheme="minorEastAsia" w:hint="eastAsia"/>
          <w:sz w:val="28"/>
          <w:szCs w:val="28"/>
        </w:rPr>
        <w:t>构虚假宣传，向其借款用于消费，最终陷入“套路贷”“高利贷”陷阱， “小贷”滚成“巨债”。一些非法机构采取威胁、恐吓甚至暴力方式进行催贷，严重危害大学生安全，造成了不良的社会影响。全国学生资助管理中心再次拉响警笛，提醒广大学生务必“提高警惕”“找准组织”“理性消费”。</w:t>
      </w:r>
    </w:p>
    <w:p w:rsidR="00834B2B" w:rsidRP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t xml:space="preserve"> </w:t>
      </w:r>
      <w:r w:rsidRPr="00834B2B">
        <w:rPr>
          <w:rFonts w:asciiTheme="minorEastAsia" w:hAnsiTheme="minorEastAsia" w:hint="eastAsia"/>
          <w:b/>
          <w:sz w:val="28"/>
          <w:szCs w:val="28"/>
        </w:rPr>
        <w:t>“提高警惕”。</w:t>
      </w:r>
      <w:r w:rsidRPr="00834B2B">
        <w:rPr>
          <w:rFonts w:asciiTheme="minorEastAsia" w:hAnsiTheme="minorEastAsia" w:hint="eastAsia"/>
          <w:sz w:val="28"/>
          <w:szCs w:val="28"/>
        </w:rPr>
        <w:t>不良校园</w:t>
      </w:r>
      <w:proofErr w:type="gramStart"/>
      <w:r w:rsidRPr="00834B2B">
        <w:rPr>
          <w:rFonts w:asciiTheme="minorEastAsia" w:hAnsiTheme="minorEastAsia" w:hint="eastAsia"/>
          <w:sz w:val="28"/>
          <w:szCs w:val="28"/>
        </w:rPr>
        <w:t>贷机构往往</w:t>
      </w:r>
      <w:proofErr w:type="gramEnd"/>
      <w:r w:rsidRPr="00834B2B">
        <w:rPr>
          <w:rFonts w:asciiTheme="minorEastAsia" w:hAnsiTheme="minorEastAsia" w:hint="eastAsia"/>
          <w:sz w:val="28"/>
          <w:szCs w:val="28"/>
        </w:rPr>
        <w:t>采取虚假宣传的方式，以降低贷款门槛、隐瞒实际资费标准为诱饵，诱骗学生过度消费。其本质就是打着善意的幌子，行诈骗、敲诈之实。广大学生要明白，天上不会掉馅饼，对广告中的“免费”“优惠”“打折”要多留一份心眼、多打几个问号；平常要多学一些金融常识，增强防范意识，切勿盲目信任，提高</w:t>
      </w:r>
      <w:proofErr w:type="gramStart"/>
      <w:r w:rsidRPr="00834B2B">
        <w:rPr>
          <w:rFonts w:asciiTheme="minorEastAsia" w:hAnsiTheme="minorEastAsia" w:hint="eastAsia"/>
          <w:sz w:val="28"/>
          <w:szCs w:val="28"/>
        </w:rPr>
        <w:t>对网贷业务</w:t>
      </w:r>
      <w:proofErr w:type="gramEnd"/>
      <w:r w:rsidRPr="00834B2B">
        <w:rPr>
          <w:rFonts w:asciiTheme="minorEastAsia" w:hAnsiTheme="minorEastAsia" w:hint="eastAsia"/>
          <w:sz w:val="28"/>
          <w:szCs w:val="28"/>
        </w:rPr>
        <w:t>甄别、抵制的能力。</w:t>
      </w:r>
    </w:p>
    <w:p w:rsidR="00834B2B" w:rsidRPr="00834B2B" w:rsidRDefault="00834B2B" w:rsidP="00834B2B">
      <w:pPr>
        <w:spacing w:line="500" w:lineRule="exact"/>
        <w:ind w:firstLineChars="200" w:firstLine="562"/>
        <w:jc w:val="left"/>
        <w:rPr>
          <w:rFonts w:asciiTheme="minorEastAsia" w:hAnsiTheme="minorEastAsia"/>
          <w:sz w:val="28"/>
          <w:szCs w:val="28"/>
        </w:rPr>
      </w:pPr>
      <w:r w:rsidRPr="00834B2B">
        <w:rPr>
          <w:rFonts w:asciiTheme="minorEastAsia" w:hAnsiTheme="minorEastAsia" w:hint="eastAsia"/>
          <w:b/>
          <w:sz w:val="28"/>
          <w:szCs w:val="28"/>
        </w:rPr>
        <w:t xml:space="preserve"> “找准组织”。</w:t>
      </w:r>
      <w:r w:rsidRPr="00834B2B">
        <w:rPr>
          <w:rFonts w:asciiTheme="minorEastAsia" w:hAnsiTheme="minorEastAsia" w:hint="eastAsia"/>
          <w:sz w:val="28"/>
          <w:szCs w:val="28"/>
        </w:rPr>
        <w:t>广大学生上学遇到经济困难时，请及时找学校资助部门，只要上学有经济困难，国家和学校都会提供适当的帮助。解决学费、住宿费问题，以国家助学贷款为主；解决生活费问题，以国家助学金为主，以勤工助学为辅；解决突发临时困难问题，以临时困难补助等为主。</w:t>
      </w:r>
    </w:p>
    <w:p w:rsidR="00834B2B" w:rsidRDefault="00834B2B" w:rsidP="00834B2B">
      <w:pPr>
        <w:spacing w:line="500" w:lineRule="exact"/>
        <w:ind w:firstLineChars="200" w:firstLine="560"/>
        <w:jc w:val="left"/>
        <w:rPr>
          <w:rFonts w:asciiTheme="minorEastAsia" w:hAnsiTheme="minorEastAsia"/>
          <w:sz w:val="28"/>
          <w:szCs w:val="28"/>
        </w:rPr>
      </w:pPr>
      <w:r w:rsidRPr="00834B2B">
        <w:rPr>
          <w:rFonts w:asciiTheme="minorEastAsia" w:hAnsiTheme="minorEastAsia" w:hint="eastAsia"/>
          <w:sz w:val="28"/>
          <w:szCs w:val="28"/>
        </w:rPr>
        <w:t xml:space="preserve"> </w:t>
      </w:r>
      <w:r w:rsidRPr="00834B2B">
        <w:rPr>
          <w:rFonts w:asciiTheme="minorEastAsia" w:hAnsiTheme="minorEastAsia" w:hint="eastAsia"/>
          <w:b/>
          <w:sz w:val="28"/>
          <w:szCs w:val="28"/>
        </w:rPr>
        <w:t>“理性消费”。</w:t>
      </w:r>
      <w:r w:rsidRPr="00834B2B">
        <w:rPr>
          <w:rFonts w:asciiTheme="minorEastAsia" w:hAnsiTheme="minorEastAsia" w:hint="eastAsia"/>
          <w:sz w:val="28"/>
          <w:szCs w:val="28"/>
        </w:rPr>
        <w:t>大学生作为有理想、有信念、有责任感的青年人，应养成自强自立、艰苦朴素、文明健康的生活习惯，不盲目攀比，不贪图享乐，合理安排生活支出，做到勤俭节约、理性消费、科学消费。应加强法律法规知识学习，不断提高自我保护意识，遇到问题，要学会使用法律武器。</w:t>
      </w:r>
    </w:p>
    <w:sectPr w:rsidR="00834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5E" w:rsidRDefault="00C8475E" w:rsidP="00941AD3">
      <w:r>
        <w:separator/>
      </w:r>
    </w:p>
  </w:endnote>
  <w:endnote w:type="continuationSeparator" w:id="0">
    <w:p w:rsidR="00C8475E" w:rsidRDefault="00C8475E" w:rsidP="0094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5E" w:rsidRDefault="00C8475E" w:rsidP="00941AD3">
      <w:r>
        <w:separator/>
      </w:r>
    </w:p>
  </w:footnote>
  <w:footnote w:type="continuationSeparator" w:id="0">
    <w:p w:rsidR="00C8475E" w:rsidRDefault="00C8475E" w:rsidP="0094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02"/>
    <w:rsid w:val="000B5D30"/>
    <w:rsid w:val="000C6C7F"/>
    <w:rsid w:val="00127B30"/>
    <w:rsid w:val="003317DB"/>
    <w:rsid w:val="00582802"/>
    <w:rsid w:val="00834B2B"/>
    <w:rsid w:val="00941AD3"/>
    <w:rsid w:val="00AB7B95"/>
    <w:rsid w:val="00B12F3B"/>
    <w:rsid w:val="00C8475E"/>
    <w:rsid w:val="00CE264C"/>
    <w:rsid w:val="00CE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AD3"/>
    <w:rPr>
      <w:sz w:val="18"/>
      <w:szCs w:val="18"/>
    </w:rPr>
  </w:style>
  <w:style w:type="paragraph" w:styleId="a4">
    <w:name w:val="footer"/>
    <w:basedOn w:val="a"/>
    <w:link w:val="Char0"/>
    <w:uiPriority w:val="99"/>
    <w:unhideWhenUsed/>
    <w:rsid w:val="00941AD3"/>
    <w:pPr>
      <w:tabs>
        <w:tab w:val="center" w:pos="4153"/>
        <w:tab w:val="right" w:pos="8306"/>
      </w:tabs>
      <w:snapToGrid w:val="0"/>
      <w:jc w:val="left"/>
    </w:pPr>
    <w:rPr>
      <w:sz w:val="18"/>
      <w:szCs w:val="18"/>
    </w:rPr>
  </w:style>
  <w:style w:type="character" w:customStyle="1" w:styleId="Char0">
    <w:name w:val="页脚 Char"/>
    <w:basedOn w:val="a0"/>
    <w:link w:val="a4"/>
    <w:uiPriority w:val="99"/>
    <w:rsid w:val="00941AD3"/>
    <w:rPr>
      <w:sz w:val="18"/>
      <w:szCs w:val="18"/>
    </w:rPr>
  </w:style>
  <w:style w:type="character" w:styleId="a5">
    <w:name w:val="Strong"/>
    <w:basedOn w:val="a0"/>
    <w:uiPriority w:val="22"/>
    <w:qFormat/>
    <w:rsid w:val="00941AD3"/>
    <w:rPr>
      <w:b/>
      <w:bCs/>
    </w:rPr>
  </w:style>
  <w:style w:type="paragraph" w:styleId="a6">
    <w:name w:val="Balloon Text"/>
    <w:basedOn w:val="a"/>
    <w:link w:val="Char1"/>
    <w:uiPriority w:val="99"/>
    <w:semiHidden/>
    <w:unhideWhenUsed/>
    <w:rsid w:val="00127B30"/>
    <w:rPr>
      <w:sz w:val="18"/>
      <w:szCs w:val="18"/>
    </w:rPr>
  </w:style>
  <w:style w:type="character" w:customStyle="1" w:styleId="Char1">
    <w:name w:val="批注框文本 Char"/>
    <w:basedOn w:val="a0"/>
    <w:link w:val="a6"/>
    <w:uiPriority w:val="99"/>
    <w:semiHidden/>
    <w:rsid w:val="00127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AD3"/>
    <w:rPr>
      <w:sz w:val="18"/>
      <w:szCs w:val="18"/>
    </w:rPr>
  </w:style>
  <w:style w:type="paragraph" w:styleId="a4">
    <w:name w:val="footer"/>
    <w:basedOn w:val="a"/>
    <w:link w:val="Char0"/>
    <w:uiPriority w:val="99"/>
    <w:unhideWhenUsed/>
    <w:rsid w:val="00941AD3"/>
    <w:pPr>
      <w:tabs>
        <w:tab w:val="center" w:pos="4153"/>
        <w:tab w:val="right" w:pos="8306"/>
      </w:tabs>
      <w:snapToGrid w:val="0"/>
      <w:jc w:val="left"/>
    </w:pPr>
    <w:rPr>
      <w:sz w:val="18"/>
      <w:szCs w:val="18"/>
    </w:rPr>
  </w:style>
  <w:style w:type="character" w:customStyle="1" w:styleId="Char0">
    <w:name w:val="页脚 Char"/>
    <w:basedOn w:val="a0"/>
    <w:link w:val="a4"/>
    <w:uiPriority w:val="99"/>
    <w:rsid w:val="00941AD3"/>
    <w:rPr>
      <w:sz w:val="18"/>
      <w:szCs w:val="18"/>
    </w:rPr>
  </w:style>
  <w:style w:type="character" w:styleId="a5">
    <w:name w:val="Strong"/>
    <w:basedOn w:val="a0"/>
    <w:uiPriority w:val="22"/>
    <w:qFormat/>
    <w:rsid w:val="00941AD3"/>
    <w:rPr>
      <w:b/>
      <w:bCs/>
    </w:rPr>
  </w:style>
  <w:style w:type="paragraph" w:styleId="a6">
    <w:name w:val="Balloon Text"/>
    <w:basedOn w:val="a"/>
    <w:link w:val="Char1"/>
    <w:uiPriority w:val="99"/>
    <w:semiHidden/>
    <w:unhideWhenUsed/>
    <w:rsid w:val="00127B30"/>
    <w:rPr>
      <w:sz w:val="18"/>
      <w:szCs w:val="18"/>
    </w:rPr>
  </w:style>
  <w:style w:type="character" w:customStyle="1" w:styleId="Char1">
    <w:name w:val="批注框文本 Char"/>
    <w:basedOn w:val="a0"/>
    <w:link w:val="a6"/>
    <w:uiPriority w:val="99"/>
    <w:semiHidden/>
    <w:rsid w:val="00127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392</Words>
  <Characters>2240</Characters>
  <Application>Microsoft Office Word</Application>
  <DocSecurity>0</DocSecurity>
  <Lines>18</Lines>
  <Paragraphs>5</Paragraphs>
  <ScaleCrop>false</ScaleCrop>
  <Company>china</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cp:lastPrinted>2018-09-03T07:39:00Z</cp:lastPrinted>
  <dcterms:created xsi:type="dcterms:W3CDTF">2018-09-03T07:04:00Z</dcterms:created>
  <dcterms:modified xsi:type="dcterms:W3CDTF">2018-09-03T07:40:00Z</dcterms:modified>
</cp:coreProperties>
</file>