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DE" w:rsidRPr="00CE289B" w:rsidRDefault="001A60B6" w:rsidP="006A0E53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CE289B">
        <w:rPr>
          <w:rFonts w:ascii="宋体" w:hAnsi="宋体" w:hint="eastAsia"/>
          <w:b/>
          <w:sz w:val="32"/>
          <w:szCs w:val="32"/>
        </w:rPr>
        <w:t>河南师范大学</w:t>
      </w:r>
      <w:r w:rsidR="00A25927">
        <w:rPr>
          <w:rFonts w:ascii="宋体" w:hAnsi="宋体" w:hint="eastAsia"/>
          <w:b/>
          <w:sz w:val="32"/>
          <w:szCs w:val="32"/>
        </w:rPr>
        <w:t>资产信息变更操作</w:t>
      </w:r>
      <w:bookmarkStart w:id="0" w:name="_GoBack"/>
      <w:bookmarkEnd w:id="0"/>
    </w:p>
    <w:p w:rsidR="001D2B72" w:rsidRDefault="00AE12FC" w:rsidP="006A0E53">
      <w:pPr>
        <w:spacing w:line="360" w:lineRule="auto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一</w:t>
      </w:r>
      <w:r w:rsidR="006A0E53" w:rsidRPr="006A0E53">
        <w:rPr>
          <w:rFonts w:ascii="宋体" w:hAnsi="宋体" w:hint="eastAsia"/>
          <w:b/>
          <w:sz w:val="30"/>
          <w:szCs w:val="30"/>
        </w:rPr>
        <w:t>、</w:t>
      </w:r>
      <w:r w:rsidR="006A0E53" w:rsidRPr="006A0E53">
        <w:rPr>
          <w:rFonts w:ascii="宋体" w:hAnsi="宋体"/>
          <w:b/>
          <w:sz w:val="30"/>
          <w:szCs w:val="30"/>
        </w:rPr>
        <w:t>卡片查看</w:t>
      </w:r>
    </w:p>
    <w:p w:rsidR="006A0E53" w:rsidRPr="006A0E53" w:rsidRDefault="007D3321" w:rsidP="006A0E53">
      <w:pPr>
        <w:spacing w:line="360" w:lineRule="auto"/>
        <w:ind w:firstLineChars="200" w:firstLine="480"/>
        <w:rPr>
          <w:rFonts w:ascii="仿宋_GB2312" w:hAnsi="宋体"/>
          <w:sz w:val="24"/>
          <w:szCs w:val="28"/>
        </w:rPr>
      </w:pPr>
      <w:r>
        <w:rPr>
          <w:rFonts w:ascii="仿宋_GB2312" w:hAnsi="宋体" w:hint="eastAsia"/>
          <w:sz w:val="24"/>
          <w:szCs w:val="28"/>
        </w:rPr>
        <w:t>点击首页</w:t>
      </w:r>
      <w:r w:rsidR="006A0E53" w:rsidRPr="00AF004C">
        <w:rPr>
          <w:rFonts w:ascii="仿宋_GB2312" w:hAnsi="宋体" w:hint="eastAsia"/>
          <w:sz w:val="24"/>
          <w:szCs w:val="28"/>
        </w:rPr>
        <w:t>【验收入库】</w:t>
      </w:r>
      <w:r w:rsidR="006A0E53" w:rsidRPr="00AF004C">
        <w:rPr>
          <w:rFonts w:ascii="仿宋_GB2312" w:hAnsi="宋体" w:hint="eastAsia"/>
          <w:sz w:val="24"/>
          <w:szCs w:val="28"/>
        </w:rPr>
        <w:t>-</w:t>
      </w:r>
      <w:r w:rsidR="006A0E53" w:rsidRPr="00AF004C">
        <w:rPr>
          <w:rFonts w:ascii="仿宋_GB2312" w:hAnsi="宋体" w:hint="eastAsia"/>
          <w:sz w:val="24"/>
          <w:szCs w:val="28"/>
        </w:rPr>
        <w:t>【资产卡片查看】</w:t>
      </w:r>
      <w:r w:rsidR="006A0E53" w:rsidRPr="00AF004C">
        <w:rPr>
          <w:rFonts w:ascii="仿宋_GB2312" w:hAnsi="宋体" w:hint="eastAsia"/>
          <w:sz w:val="24"/>
          <w:szCs w:val="28"/>
        </w:rPr>
        <w:t>--</w:t>
      </w:r>
      <w:r w:rsidR="006A0E53" w:rsidRPr="00AF004C">
        <w:rPr>
          <w:rFonts w:ascii="仿宋_GB2312" w:hAnsi="宋体" w:hint="eastAsia"/>
          <w:sz w:val="24"/>
          <w:szCs w:val="28"/>
        </w:rPr>
        <w:t>可看到</w:t>
      </w:r>
      <w:r>
        <w:rPr>
          <w:rFonts w:ascii="仿宋_GB2312" w:hAnsi="宋体" w:hint="eastAsia"/>
          <w:sz w:val="24"/>
          <w:szCs w:val="28"/>
        </w:rPr>
        <w:t>本单位</w:t>
      </w:r>
      <w:r w:rsidR="006A0E53" w:rsidRPr="00AF004C">
        <w:rPr>
          <w:rFonts w:ascii="仿宋_GB2312" w:hAnsi="宋体" w:hint="eastAsia"/>
          <w:sz w:val="24"/>
          <w:szCs w:val="28"/>
        </w:rPr>
        <w:t>名下所属资产。</w:t>
      </w:r>
    </w:p>
    <w:p w:rsidR="006A0E53" w:rsidRDefault="003D5AD2" w:rsidP="006A0E53">
      <w:pPr>
        <w:jc w:val="center"/>
        <w:rPr>
          <w:rFonts w:ascii="仿宋" w:eastAsia="仿宋" w:hAnsi="仿宋"/>
          <w:sz w:val="30"/>
          <w:szCs w:val="30"/>
        </w:rPr>
      </w:pPr>
      <w:r>
        <w:rPr>
          <w:noProof/>
        </w:rPr>
        <w:drawing>
          <wp:inline distT="0" distB="0" distL="0" distR="0" wp14:anchorId="4896E44C" wp14:editId="0E25EAAD">
            <wp:extent cx="5274310" cy="1560317"/>
            <wp:effectExtent l="0" t="0" r="254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0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AE7" w:rsidRPr="00307DB7" w:rsidRDefault="006A0E53" w:rsidP="00307DB7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6D962AC1" wp14:editId="34F33104">
            <wp:extent cx="5224007" cy="2194560"/>
            <wp:effectExtent l="0" t="0" r="0" b="0"/>
            <wp:docPr id="37" name="图片 37" descr="C:\Users\WANG\Desktop\微信截图_201912240829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WANG\Desktop\微信截图_2019122408294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192" cy="219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E20" w:rsidRPr="00AE12FC" w:rsidRDefault="00AE12FC" w:rsidP="00AE12FC">
      <w:pPr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</w:t>
      </w:r>
      <w:r w:rsidR="006A0E53" w:rsidRPr="006A0E53">
        <w:rPr>
          <w:rFonts w:ascii="宋体" w:hAnsi="宋体" w:hint="eastAsia"/>
          <w:b/>
          <w:sz w:val="30"/>
          <w:szCs w:val="30"/>
        </w:rPr>
        <w:t>、</w:t>
      </w:r>
      <w:r w:rsidRPr="00AE12FC">
        <w:rPr>
          <w:rFonts w:ascii="宋体" w:hAnsi="宋体" w:hint="eastAsia"/>
          <w:b/>
          <w:sz w:val="30"/>
          <w:szCs w:val="30"/>
        </w:rPr>
        <w:t>信息变动登记</w:t>
      </w:r>
    </w:p>
    <w:p w:rsidR="00D25AE6" w:rsidRPr="00903E20" w:rsidRDefault="006E2324" w:rsidP="00D25AE6">
      <w:pPr>
        <w:rPr>
          <w:rFonts w:ascii="宋体" w:hAnsi="宋体"/>
          <w:sz w:val="24"/>
          <w:szCs w:val="30"/>
        </w:rPr>
      </w:pPr>
      <w:r>
        <w:rPr>
          <w:rFonts w:ascii="宋体" w:hAnsi="宋体" w:hint="eastAsia"/>
          <w:sz w:val="24"/>
          <w:szCs w:val="30"/>
        </w:rPr>
        <w:t>1</w:t>
      </w:r>
      <w:r w:rsidR="00D25AE6" w:rsidRPr="00903E20">
        <w:rPr>
          <w:rFonts w:ascii="宋体" w:hAnsi="宋体" w:hint="eastAsia"/>
          <w:sz w:val="24"/>
          <w:szCs w:val="30"/>
        </w:rPr>
        <w:t>、</w:t>
      </w:r>
      <w:r>
        <w:rPr>
          <w:rFonts w:ascii="宋体" w:hAnsi="宋体" w:hint="eastAsia"/>
          <w:sz w:val="24"/>
          <w:szCs w:val="30"/>
        </w:rPr>
        <w:t>资产分类</w:t>
      </w:r>
      <w:r w:rsidR="00D25AE6" w:rsidRPr="00903E20">
        <w:rPr>
          <w:rFonts w:ascii="宋体" w:hAnsi="宋体" w:hint="eastAsia"/>
          <w:sz w:val="24"/>
          <w:szCs w:val="30"/>
        </w:rPr>
        <w:t>变动登记</w:t>
      </w:r>
    </w:p>
    <w:p w:rsidR="00D25AE6" w:rsidRDefault="00D25AE6" w:rsidP="00493ED6">
      <w:pPr>
        <w:spacing w:line="360" w:lineRule="auto"/>
        <w:ind w:firstLineChars="200" w:firstLine="420"/>
      </w:pPr>
      <w:r>
        <w:rPr>
          <w:rFonts w:hint="eastAsia"/>
        </w:rPr>
        <w:t>资产分类变动，主要是用于更正资产卡片的分类。</w:t>
      </w:r>
    </w:p>
    <w:p w:rsidR="00D25AE6" w:rsidRDefault="00D25AE6" w:rsidP="00903E20">
      <w:pPr>
        <w:spacing w:line="360" w:lineRule="auto"/>
        <w:ind w:firstLineChars="200" w:firstLine="420"/>
      </w:pPr>
      <w:r>
        <w:rPr>
          <w:rFonts w:hint="eastAsia"/>
        </w:rPr>
        <w:t>变动流程：点业务办理</w:t>
      </w:r>
      <w:r>
        <w:rPr>
          <w:rFonts w:hint="eastAsia"/>
        </w:rPr>
        <w:t>-</w:t>
      </w:r>
      <w:r>
        <w:rPr>
          <w:rFonts w:hint="eastAsia"/>
        </w:rPr>
        <w:t>信息变动登记</w:t>
      </w:r>
      <w:r>
        <w:rPr>
          <w:rFonts w:hint="eastAsia"/>
        </w:rPr>
        <w:t>-</w:t>
      </w:r>
      <w:r>
        <w:rPr>
          <w:rFonts w:hint="eastAsia"/>
        </w:rPr>
        <w:t>点新建</w:t>
      </w:r>
      <w:r>
        <w:rPr>
          <w:rFonts w:hint="eastAsia"/>
        </w:rPr>
        <w:t>-</w:t>
      </w:r>
      <w:r>
        <w:rPr>
          <w:rFonts w:hint="eastAsia"/>
        </w:rPr>
        <w:t>选择</w:t>
      </w:r>
      <w:r w:rsidR="00D14383">
        <w:rPr>
          <w:rFonts w:hint="eastAsia"/>
        </w:rPr>
        <w:t>资产分类</w:t>
      </w:r>
      <w:r>
        <w:rPr>
          <w:rFonts w:hint="eastAsia"/>
        </w:rPr>
        <w:t>变动类型，点下一步</w:t>
      </w:r>
      <w:r>
        <w:rPr>
          <w:rFonts w:hint="eastAsia"/>
        </w:rPr>
        <w:t>-</w:t>
      </w:r>
      <w:proofErr w:type="gramStart"/>
      <w:r>
        <w:rPr>
          <w:rFonts w:hint="eastAsia"/>
        </w:rPr>
        <w:t>勾选要</w:t>
      </w:r>
      <w:proofErr w:type="gramEnd"/>
      <w:r>
        <w:rPr>
          <w:rFonts w:hint="eastAsia"/>
        </w:rPr>
        <w:t>变动的卡片，点下一步</w:t>
      </w:r>
      <w:r>
        <w:rPr>
          <w:rFonts w:hint="eastAsia"/>
        </w:rPr>
        <w:t>-</w:t>
      </w:r>
      <w:r>
        <w:rPr>
          <w:rFonts w:hint="eastAsia"/>
        </w:rPr>
        <w:t>修改</w:t>
      </w:r>
      <w:proofErr w:type="gramStart"/>
      <w:r>
        <w:rPr>
          <w:rFonts w:hint="eastAsia"/>
        </w:rPr>
        <w:t>完资产</w:t>
      </w:r>
      <w:proofErr w:type="gramEnd"/>
      <w:r>
        <w:rPr>
          <w:rFonts w:hint="eastAsia"/>
        </w:rPr>
        <w:t>卡片信息后，点下一步</w:t>
      </w:r>
      <w:r>
        <w:rPr>
          <w:rFonts w:hint="eastAsia"/>
        </w:rPr>
        <w:t>-</w:t>
      </w:r>
      <w:r>
        <w:rPr>
          <w:rFonts w:hint="eastAsia"/>
        </w:rPr>
        <w:t>录入记账日期、变动原因，点完成。</w:t>
      </w:r>
    </w:p>
    <w:p w:rsidR="00D25AE6" w:rsidRDefault="00D25AE6" w:rsidP="00493ED6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 w:rsidRPr="00D25AE6"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 wp14:anchorId="56E35AA1" wp14:editId="6B18B8B0">
            <wp:extent cx="5576435" cy="1794294"/>
            <wp:effectExtent l="0" t="0" r="0" b="0"/>
            <wp:docPr id="23" name="图片 23" descr="C:\Users\WANG\AppData\Roaming\Tencent\Users\849653997\QQ\WinTemp\RichOle\Y`JSLQ50DJN4DQ2AC4TL9%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ANG\AppData\Roaming\Tencent\Users\849653997\QQ\WinTemp\RichOle\Y`JSLQ50DJN4DQ2AC4TL9%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636" cy="1794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324" w:rsidRDefault="006E2324" w:rsidP="00493ED6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5CBE438" wp14:editId="3C1B47C9">
            <wp:extent cx="5572664" cy="164729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67327" cy="1645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383" w:rsidRPr="00493ED6" w:rsidRDefault="00D14383" w:rsidP="00493ED6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6BAE7BD6" wp14:editId="1FD1A659">
            <wp:extent cx="5567734" cy="2456953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0940" cy="24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456" w:rsidRDefault="00A51569" w:rsidP="00AB4456">
      <w:pPr>
        <w:rPr>
          <w:rFonts w:ascii="宋体" w:hAnsi="宋体" w:cs="宋体"/>
          <w:noProof/>
          <w:kern w:val="0"/>
          <w:sz w:val="24"/>
          <w:szCs w:val="24"/>
        </w:rPr>
      </w:pPr>
      <w:bookmarkStart w:id="1" w:name="OLE_LINK7"/>
      <w:r>
        <w:rPr>
          <w:noProof/>
        </w:rPr>
        <w:drawing>
          <wp:inline distT="0" distB="0" distL="0" distR="0" wp14:anchorId="7E6B8215" wp14:editId="7D6A4D3F">
            <wp:extent cx="5430741" cy="2425147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36106" cy="2427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:rsidR="00EF3395" w:rsidRDefault="00EF3395" w:rsidP="00AE12FC">
      <w:pPr>
        <w:rPr>
          <w:rFonts w:ascii="宋体" w:hAnsi="宋体" w:hint="eastAsia"/>
          <w:sz w:val="24"/>
          <w:szCs w:val="30"/>
        </w:rPr>
      </w:pPr>
    </w:p>
    <w:p w:rsidR="00EF3395" w:rsidRDefault="00EF3395" w:rsidP="00AE12FC">
      <w:pPr>
        <w:rPr>
          <w:rFonts w:ascii="宋体" w:hAnsi="宋体" w:hint="eastAsia"/>
          <w:sz w:val="24"/>
          <w:szCs w:val="30"/>
        </w:rPr>
      </w:pPr>
    </w:p>
    <w:p w:rsidR="00EF3395" w:rsidRDefault="00EF3395" w:rsidP="00AE12FC">
      <w:pPr>
        <w:rPr>
          <w:rFonts w:ascii="宋体" w:hAnsi="宋体" w:hint="eastAsia"/>
          <w:sz w:val="24"/>
          <w:szCs w:val="30"/>
        </w:rPr>
      </w:pPr>
    </w:p>
    <w:p w:rsidR="00EF3395" w:rsidRDefault="00EF3395" w:rsidP="00AE12FC">
      <w:pPr>
        <w:rPr>
          <w:rFonts w:ascii="宋体" w:hAnsi="宋体" w:hint="eastAsia"/>
          <w:sz w:val="24"/>
          <w:szCs w:val="30"/>
        </w:rPr>
      </w:pPr>
    </w:p>
    <w:p w:rsidR="00EF3395" w:rsidRDefault="00EF3395" w:rsidP="00AE12FC">
      <w:pPr>
        <w:rPr>
          <w:rFonts w:ascii="宋体" w:hAnsi="宋体" w:hint="eastAsia"/>
          <w:sz w:val="24"/>
          <w:szCs w:val="30"/>
        </w:rPr>
      </w:pPr>
    </w:p>
    <w:p w:rsidR="00EF3395" w:rsidRDefault="00EF3395" w:rsidP="00AE12FC">
      <w:pPr>
        <w:rPr>
          <w:rFonts w:ascii="宋体" w:hAnsi="宋体" w:hint="eastAsia"/>
          <w:sz w:val="24"/>
          <w:szCs w:val="30"/>
        </w:rPr>
      </w:pPr>
    </w:p>
    <w:p w:rsidR="00EF3395" w:rsidRDefault="00EF3395" w:rsidP="00AE12FC">
      <w:pPr>
        <w:rPr>
          <w:rFonts w:ascii="宋体" w:hAnsi="宋体" w:hint="eastAsia"/>
          <w:sz w:val="24"/>
          <w:szCs w:val="30"/>
        </w:rPr>
      </w:pPr>
    </w:p>
    <w:p w:rsidR="00EF3395" w:rsidRDefault="00EF3395" w:rsidP="00AE12FC">
      <w:pPr>
        <w:rPr>
          <w:rFonts w:ascii="宋体" w:hAnsi="宋体" w:hint="eastAsia"/>
          <w:sz w:val="24"/>
          <w:szCs w:val="30"/>
        </w:rPr>
      </w:pPr>
    </w:p>
    <w:p w:rsidR="00EF3395" w:rsidRDefault="00EF3395" w:rsidP="00AE12FC">
      <w:pPr>
        <w:rPr>
          <w:rFonts w:ascii="宋体" w:hAnsi="宋体" w:hint="eastAsia"/>
          <w:sz w:val="24"/>
          <w:szCs w:val="30"/>
        </w:rPr>
      </w:pPr>
    </w:p>
    <w:p w:rsidR="00AE12FC" w:rsidRPr="00EF3395" w:rsidRDefault="00AE12FC" w:rsidP="00AE12FC">
      <w:pPr>
        <w:rPr>
          <w:rFonts w:ascii="宋体" w:hAnsi="宋体"/>
          <w:sz w:val="24"/>
          <w:szCs w:val="30"/>
        </w:rPr>
      </w:pPr>
      <w:r>
        <w:rPr>
          <w:rFonts w:ascii="宋体" w:hAnsi="宋体" w:hint="eastAsia"/>
          <w:sz w:val="24"/>
          <w:szCs w:val="30"/>
        </w:rPr>
        <w:lastRenderedPageBreak/>
        <w:t>2、</w:t>
      </w:r>
      <w:r w:rsidRPr="00AE12FC">
        <w:rPr>
          <w:rFonts w:ascii="宋体" w:hAnsi="宋体" w:hint="eastAsia"/>
          <w:sz w:val="24"/>
          <w:szCs w:val="30"/>
        </w:rPr>
        <w:t>一般信息变动</w:t>
      </w:r>
    </w:p>
    <w:p w:rsidR="00AE12FC" w:rsidRPr="00AE12FC" w:rsidRDefault="00AE12FC" w:rsidP="00EF3395">
      <w:pPr>
        <w:spacing w:line="360" w:lineRule="auto"/>
        <w:ind w:firstLineChars="200" w:firstLine="420"/>
        <w:rPr>
          <w:rFonts w:ascii="宋体" w:hAnsi="宋体"/>
          <w:sz w:val="24"/>
          <w:szCs w:val="30"/>
        </w:rPr>
      </w:pPr>
      <w:r w:rsidRPr="00AE12FC">
        <w:rPr>
          <w:rFonts w:hint="eastAsia"/>
        </w:rPr>
        <w:t>一般信息变动</w:t>
      </w:r>
      <w:r>
        <w:rPr>
          <w:rFonts w:hint="eastAsia"/>
        </w:rPr>
        <w:t>主要是用于资产名称、部门内使用人</w:t>
      </w:r>
      <w:r w:rsidR="00EF3395">
        <w:rPr>
          <w:rFonts w:hint="eastAsia"/>
        </w:rPr>
        <w:t>等</w:t>
      </w:r>
      <w:r>
        <w:rPr>
          <w:rFonts w:hint="eastAsia"/>
        </w:rPr>
        <w:t>调整。</w:t>
      </w:r>
    </w:p>
    <w:p w:rsidR="00AE12FC" w:rsidRDefault="00AE12FC" w:rsidP="00EF3395">
      <w:pPr>
        <w:spacing w:line="360" w:lineRule="auto"/>
        <w:ind w:firstLineChars="200" w:firstLine="420"/>
      </w:pPr>
      <w:r>
        <w:rPr>
          <w:rFonts w:hint="eastAsia"/>
        </w:rPr>
        <w:t>变动流程：点业务办理</w:t>
      </w:r>
      <w:r>
        <w:t>-</w:t>
      </w:r>
      <w:r>
        <w:rPr>
          <w:rFonts w:hint="eastAsia"/>
        </w:rPr>
        <w:t>信息变动登记</w:t>
      </w:r>
      <w:r>
        <w:t>-</w:t>
      </w:r>
      <w:r>
        <w:rPr>
          <w:rFonts w:hint="eastAsia"/>
        </w:rPr>
        <w:t>点新建</w:t>
      </w:r>
      <w:r>
        <w:t>-</w:t>
      </w:r>
      <w:r>
        <w:rPr>
          <w:rFonts w:hint="eastAsia"/>
        </w:rPr>
        <w:t>选择相应变动类型，点下一步</w:t>
      </w:r>
      <w:r>
        <w:t>-</w:t>
      </w:r>
      <w:proofErr w:type="gramStart"/>
      <w:r>
        <w:rPr>
          <w:rFonts w:hint="eastAsia"/>
        </w:rPr>
        <w:t>勾选要</w:t>
      </w:r>
      <w:proofErr w:type="gramEnd"/>
      <w:r>
        <w:rPr>
          <w:rFonts w:hint="eastAsia"/>
        </w:rPr>
        <w:t>变动的卡片，点下一步</w:t>
      </w:r>
      <w:r>
        <w:t>-</w:t>
      </w:r>
      <w:r>
        <w:rPr>
          <w:rFonts w:hint="eastAsia"/>
        </w:rPr>
        <w:t>修改</w:t>
      </w:r>
      <w:proofErr w:type="gramStart"/>
      <w:r>
        <w:rPr>
          <w:rFonts w:hint="eastAsia"/>
        </w:rPr>
        <w:t>完资产</w:t>
      </w:r>
      <w:proofErr w:type="gramEnd"/>
      <w:r>
        <w:rPr>
          <w:rFonts w:hint="eastAsia"/>
        </w:rPr>
        <w:t>卡片信息后，点下一步</w:t>
      </w:r>
      <w:r>
        <w:t>-</w:t>
      </w:r>
      <w:r>
        <w:rPr>
          <w:rFonts w:hint="eastAsia"/>
        </w:rPr>
        <w:t>录入记账日期、变动原因，点完成。</w:t>
      </w:r>
    </w:p>
    <w:p w:rsidR="00AE12FC" w:rsidRDefault="00AE12FC" w:rsidP="00AE12FC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581015" cy="1794510"/>
            <wp:effectExtent l="0" t="0" r="635" b="0"/>
            <wp:docPr id="5" name="图片 5" descr="说明: C:\Users\WANG\AppData\Roaming\Tencent\Users\849653997\QQ\WinTemp\RichOle\Y`JSLQ50DJN4DQ2AC4TL9%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 descr="说明: C:\Users\WANG\AppData\Roaming\Tencent\Users\849653997\QQ\WinTemp\RichOle\Y`JSLQ50DJN4DQ2AC4TL9%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324" w:rsidRDefault="00AE12FC" w:rsidP="00307DB7">
      <w:pPr>
        <w:rPr>
          <w:rFonts w:ascii="宋体" w:hAnsi="宋体" w:cs="宋体"/>
          <w:noProof/>
          <w:kern w:val="0"/>
          <w:sz w:val="24"/>
          <w:szCs w:val="24"/>
        </w:rPr>
      </w:pPr>
      <w:bookmarkStart w:id="2" w:name="OLE_LINK8"/>
      <w:r>
        <w:rPr>
          <w:noProof/>
        </w:rPr>
        <w:drawing>
          <wp:inline distT="0" distB="0" distL="0" distR="0" wp14:anchorId="0E6C94DA" wp14:editId="7697222E">
            <wp:extent cx="5572760" cy="1405890"/>
            <wp:effectExtent l="0" t="0" r="889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76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AE12FC" w:rsidRPr="00AE12FC" w:rsidRDefault="00AE12FC" w:rsidP="00307DB7">
      <w:r>
        <w:rPr>
          <w:noProof/>
        </w:rPr>
        <w:drawing>
          <wp:inline distT="0" distB="0" distL="0" distR="0" wp14:anchorId="0FBDEB96" wp14:editId="177A7550">
            <wp:extent cx="5581815" cy="2779413"/>
            <wp:effectExtent l="0" t="0" r="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81980" cy="277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DB7" w:rsidRDefault="00307DB7" w:rsidP="00307DB7"/>
    <w:p w:rsidR="00307DB7" w:rsidRDefault="00307DB7" w:rsidP="00307DB7"/>
    <w:p w:rsidR="00A747EB" w:rsidRPr="00493ED6" w:rsidRDefault="00A747EB" w:rsidP="00493ED6"/>
    <w:sectPr w:rsidR="00A747EB" w:rsidRPr="00493ED6" w:rsidSect="002D2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984" w:rsidRDefault="00B35984" w:rsidP="00F10ADE">
      <w:r>
        <w:separator/>
      </w:r>
    </w:p>
  </w:endnote>
  <w:endnote w:type="continuationSeparator" w:id="0">
    <w:p w:rsidR="00B35984" w:rsidRDefault="00B35984" w:rsidP="00F1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984" w:rsidRDefault="00B35984" w:rsidP="00F10ADE">
      <w:r>
        <w:separator/>
      </w:r>
    </w:p>
  </w:footnote>
  <w:footnote w:type="continuationSeparator" w:id="0">
    <w:p w:rsidR="00B35984" w:rsidRDefault="00B35984" w:rsidP="00F10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5B63"/>
    <w:multiLevelType w:val="hybridMultilevel"/>
    <w:tmpl w:val="D5F00FF6"/>
    <w:lvl w:ilvl="0" w:tplc="6F80DE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23506C"/>
    <w:multiLevelType w:val="hybridMultilevel"/>
    <w:tmpl w:val="A836A98A"/>
    <w:lvl w:ilvl="0" w:tplc="1FD6C3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C35DCC"/>
    <w:multiLevelType w:val="hybridMultilevel"/>
    <w:tmpl w:val="25C689D8"/>
    <w:lvl w:ilvl="0" w:tplc="A6A6DB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9987FDC"/>
    <w:multiLevelType w:val="hybridMultilevel"/>
    <w:tmpl w:val="125CB2B8"/>
    <w:lvl w:ilvl="0" w:tplc="EF98486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0BF7A30"/>
    <w:multiLevelType w:val="hybridMultilevel"/>
    <w:tmpl w:val="FB30E566"/>
    <w:lvl w:ilvl="0" w:tplc="11EE4E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3DC4506"/>
    <w:multiLevelType w:val="hybridMultilevel"/>
    <w:tmpl w:val="EB60536E"/>
    <w:lvl w:ilvl="0" w:tplc="D8E09790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C5F"/>
    <w:rsid w:val="000050D1"/>
    <w:rsid w:val="00010633"/>
    <w:rsid w:val="00023770"/>
    <w:rsid w:val="00024193"/>
    <w:rsid w:val="00051C34"/>
    <w:rsid w:val="000654CF"/>
    <w:rsid w:val="000836E8"/>
    <w:rsid w:val="000A6187"/>
    <w:rsid w:val="000B5F90"/>
    <w:rsid w:val="000C3E66"/>
    <w:rsid w:val="000E4182"/>
    <w:rsid w:val="000F501E"/>
    <w:rsid w:val="00105BFC"/>
    <w:rsid w:val="00141BCA"/>
    <w:rsid w:val="00193499"/>
    <w:rsid w:val="001A60B6"/>
    <w:rsid w:val="001B5092"/>
    <w:rsid w:val="001C2EE0"/>
    <w:rsid w:val="001D2B72"/>
    <w:rsid w:val="001F6BB2"/>
    <w:rsid w:val="00202CD6"/>
    <w:rsid w:val="00205F75"/>
    <w:rsid w:val="00212BD0"/>
    <w:rsid w:val="00212F6A"/>
    <w:rsid w:val="002709D2"/>
    <w:rsid w:val="00290F94"/>
    <w:rsid w:val="0029617F"/>
    <w:rsid w:val="00296CA2"/>
    <w:rsid w:val="002C4C31"/>
    <w:rsid w:val="002D1F7E"/>
    <w:rsid w:val="002D2609"/>
    <w:rsid w:val="002E7F88"/>
    <w:rsid w:val="002F279E"/>
    <w:rsid w:val="00307DB7"/>
    <w:rsid w:val="00322447"/>
    <w:rsid w:val="0033198D"/>
    <w:rsid w:val="003678E8"/>
    <w:rsid w:val="003B5B49"/>
    <w:rsid w:val="003D5AD2"/>
    <w:rsid w:val="003E3635"/>
    <w:rsid w:val="00407222"/>
    <w:rsid w:val="00457840"/>
    <w:rsid w:val="00462225"/>
    <w:rsid w:val="004845CF"/>
    <w:rsid w:val="0048797D"/>
    <w:rsid w:val="00493ED6"/>
    <w:rsid w:val="004B6153"/>
    <w:rsid w:val="004C2315"/>
    <w:rsid w:val="004C5814"/>
    <w:rsid w:val="004D6D2D"/>
    <w:rsid w:val="004D71A6"/>
    <w:rsid w:val="004E71A2"/>
    <w:rsid w:val="004F6767"/>
    <w:rsid w:val="0050249B"/>
    <w:rsid w:val="00533A0C"/>
    <w:rsid w:val="005548A0"/>
    <w:rsid w:val="00555033"/>
    <w:rsid w:val="005570A4"/>
    <w:rsid w:val="0058524B"/>
    <w:rsid w:val="005A2D04"/>
    <w:rsid w:val="005B18B3"/>
    <w:rsid w:val="005C33FF"/>
    <w:rsid w:val="005C5644"/>
    <w:rsid w:val="005D4C55"/>
    <w:rsid w:val="0061548A"/>
    <w:rsid w:val="00620719"/>
    <w:rsid w:val="0062418D"/>
    <w:rsid w:val="0064301F"/>
    <w:rsid w:val="006434ED"/>
    <w:rsid w:val="00652CC3"/>
    <w:rsid w:val="006767F9"/>
    <w:rsid w:val="00682720"/>
    <w:rsid w:val="006A0E53"/>
    <w:rsid w:val="006A15E0"/>
    <w:rsid w:val="006E2324"/>
    <w:rsid w:val="006F6762"/>
    <w:rsid w:val="006F695A"/>
    <w:rsid w:val="006F721E"/>
    <w:rsid w:val="00713D40"/>
    <w:rsid w:val="00714934"/>
    <w:rsid w:val="00727A6F"/>
    <w:rsid w:val="00734F3B"/>
    <w:rsid w:val="00763672"/>
    <w:rsid w:val="007718F1"/>
    <w:rsid w:val="00794B9D"/>
    <w:rsid w:val="007B5400"/>
    <w:rsid w:val="007C55A2"/>
    <w:rsid w:val="007D3321"/>
    <w:rsid w:val="007E73C2"/>
    <w:rsid w:val="00803F77"/>
    <w:rsid w:val="008077FA"/>
    <w:rsid w:val="00833C9B"/>
    <w:rsid w:val="00854AE7"/>
    <w:rsid w:val="00855C48"/>
    <w:rsid w:val="00870303"/>
    <w:rsid w:val="00884BCB"/>
    <w:rsid w:val="00903E20"/>
    <w:rsid w:val="00906B07"/>
    <w:rsid w:val="00926C45"/>
    <w:rsid w:val="009412B1"/>
    <w:rsid w:val="00945E9E"/>
    <w:rsid w:val="00952F8D"/>
    <w:rsid w:val="0095502E"/>
    <w:rsid w:val="00983F55"/>
    <w:rsid w:val="009C3D64"/>
    <w:rsid w:val="009F2C59"/>
    <w:rsid w:val="00A25927"/>
    <w:rsid w:val="00A502F5"/>
    <w:rsid w:val="00A5051E"/>
    <w:rsid w:val="00A51569"/>
    <w:rsid w:val="00A6104C"/>
    <w:rsid w:val="00A70AD4"/>
    <w:rsid w:val="00A747EB"/>
    <w:rsid w:val="00A81983"/>
    <w:rsid w:val="00A9563E"/>
    <w:rsid w:val="00AA062D"/>
    <w:rsid w:val="00AA1852"/>
    <w:rsid w:val="00AB06EB"/>
    <w:rsid w:val="00AB4456"/>
    <w:rsid w:val="00AD71B4"/>
    <w:rsid w:val="00AE12FC"/>
    <w:rsid w:val="00AF004C"/>
    <w:rsid w:val="00AF349E"/>
    <w:rsid w:val="00B27F4D"/>
    <w:rsid w:val="00B35984"/>
    <w:rsid w:val="00B65297"/>
    <w:rsid w:val="00B73942"/>
    <w:rsid w:val="00B87EA0"/>
    <w:rsid w:val="00B94192"/>
    <w:rsid w:val="00BB26CB"/>
    <w:rsid w:val="00BC6DD6"/>
    <w:rsid w:val="00C35688"/>
    <w:rsid w:val="00C5646B"/>
    <w:rsid w:val="00C83671"/>
    <w:rsid w:val="00C86965"/>
    <w:rsid w:val="00CA6CA5"/>
    <w:rsid w:val="00CC1056"/>
    <w:rsid w:val="00CE289B"/>
    <w:rsid w:val="00D14383"/>
    <w:rsid w:val="00D225D3"/>
    <w:rsid w:val="00D25AE6"/>
    <w:rsid w:val="00D33C5F"/>
    <w:rsid w:val="00D35716"/>
    <w:rsid w:val="00D81F3B"/>
    <w:rsid w:val="00D86B7A"/>
    <w:rsid w:val="00DA2FE8"/>
    <w:rsid w:val="00DB14CE"/>
    <w:rsid w:val="00DD4D70"/>
    <w:rsid w:val="00DE24BB"/>
    <w:rsid w:val="00DF47E2"/>
    <w:rsid w:val="00DF7495"/>
    <w:rsid w:val="00E15851"/>
    <w:rsid w:val="00E252F1"/>
    <w:rsid w:val="00E34E80"/>
    <w:rsid w:val="00E4142F"/>
    <w:rsid w:val="00E61C65"/>
    <w:rsid w:val="00E62FA6"/>
    <w:rsid w:val="00E80ED5"/>
    <w:rsid w:val="00E85CD9"/>
    <w:rsid w:val="00EE71D5"/>
    <w:rsid w:val="00EF3395"/>
    <w:rsid w:val="00EF5767"/>
    <w:rsid w:val="00F03020"/>
    <w:rsid w:val="00F10ADE"/>
    <w:rsid w:val="00F360FE"/>
    <w:rsid w:val="00F67D31"/>
    <w:rsid w:val="00F70576"/>
    <w:rsid w:val="00F72AB9"/>
    <w:rsid w:val="00F72C4E"/>
    <w:rsid w:val="00F72CED"/>
    <w:rsid w:val="00F77C04"/>
    <w:rsid w:val="00FC554B"/>
    <w:rsid w:val="00FD3B2F"/>
    <w:rsid w:val="00FF1C55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D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A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0A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0ADE"/>
    <w:rPr>
      <w:sz w:val="18"/>
      <w:szCs w:val="18"/>
    </w:rPr>
  </w:style>
  <w:style w:type="character" w:styleId="a5">
    <w:name w:val="Hyperlink"/>
    <w:basedOn w:val="a0"/>
    <w:uiPriority w:val="99"/>
    <w:unhideWhenUsed/>
    <w:rsid w:val="00F10AD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0AD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A185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A60B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60B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D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A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0A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0ADE"/>
    <w:rPr>
      <w:sz w:val="18"/>
      <w:szCs w:val="18"/>
    </w:rPr>
  </w:style>
  <w:style w:type="character" w:styleId="a5">
    <w:name w:val="Hyperlink"/>
    <w:basedOn w:val="a0"/>
    <w:uiPriority w:val="99"/>
    <w:unhideWhenUsed/>
    <w:rsid w:val="00F10AD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0AD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A185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A60B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60B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</dc:creator>
  <cp:lastModifiedBy>Windows 用户</cp:lastModifiedBy>
  <cp:revision>12</cp:revision>
  <cp:lastPrinted>2021-06-30T03:27:00Z</cp:lastPrinted>
  <dcterms:created xsi:type="dcterms:W3CDTF">2021-06-29T09:24:00Z</dcterms:created>
  <dcterms:modified xsi:type="dcterms:W3CDTF">2021-06-30T08:36:00Z</dcterms:modified>
</cp:coreProperties>
</file>