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ADA" w:rsidRPr="00610ADA" w:rsidRDefault="00610ADA" w:rsidP="00610ADA">
      <w:pPr>
        <w:widowControl/>
        <w:shd w:val="clear" w:color="auto" w:fill="FFFFFF"/>
        <w:spacing w:line="750" w:lineRule="atLeast"/>
        <w:jc w:val="center"/>
        <w:outlineLvl w:val="0"/>
        <w:rPr>
          <w:rFonts w:ascii="微软雅黑" w:eastAsia="微软雅黑" w:hAnsi="微软雅黑" w:cs="宋体"/>
          <w:color w:val="157492"/>
          <w:kern w:val="36"/>
          <w:sz w:val="42"/>
          <w:szCs w:val="42"/>
        </w:rPr>
      </w:pPr>
      <w:r w:rsidRPr="00610ADA">
        <w:rPr>
          <w:rFonts w:ascii="微软雅黑" w:eastAsia="微软雅黑" w:hAnsi="微软雅黑" w:cs="宋体" w:hint="eastAsia"/>
          <w:color w:val="157492"/>
          <w:kern w:val="36"/>
          <w:sz w:val="42"/>
          <w:szCs w:val="42"/>
        </w:rPr>
        <w:t>关于统计20</w:t>
      </w:r>
      <w:r>
        <w:rPr>
          <w:rFonts w:ascii="微软雅黑" w:eastAsia="微软雅黑" w:hAnsi="微软雅黑" w:cs="宋体"/>
          <w:color w:val="157492"/>
          <w:kern w:val="36"/>
          <w:sz w:val="42"/>
          <w:szCs w:val="42"/>
        </w:rPr>
        <w:t>20</w:t>
      </w:r>
      <w:r w:rsidRPr="00610ADA">
        <w:rPr>
          <w:rFonts w:ascii="微软雅黑" w:eastAsia="微软雅黑" w:hAnsi="微软雅黑" w:cs="宋体" w:hint="eastAsia"/>
          <w:color w:val="157492"/>
          <w:kern w:val="36"/>
          <w:sz w:val="42"/>
          <w:szCs w:val="42"/>
        </w:rPr>
        <w:t>年度本专科教学工作量的通知</w:t>
      </w:r>
    </w:p>
    <w:p w:rsidR="00610ADA" w:rsidRPr="00610ADA" w:rsidRDefault="00610ADA" w:rsidP="00610ADA">
      <w:pPr>
        <w:widowControl/>
        <w:shd w:val="clear" w:color="auto" w:fill="FFFFFF"/>
        <w:rPr>
          <w:rFonts w:ascii="微软雅黑" w:eastAsia="微软雅黑" w:hAnsi="微软雅黑" w:cs="宋体"/>
          <w:color w:val="3C3C3C"/>
          <w:kern w:val="0"/>
          <w:szCs w:val="21"/>
        </w:rPr>
      </w:pPr>
    </w:p>
    <w:p w:rsidR="00610ADA" w:rsidRPr="00610ADA" w:rsidRDefault="00610ADA" w:rsidP="00E1382F">
      <w:pPr>
        <w:widowControl/>
        <w:shd w:val="clear" w:color="auto" w:fill="FFFFFF"/>
        <w:spacing w:line="270" w:lineRule="atLeast"/>
        <w:jc w:val="left"/>
        <w:rPr>
          <w:rFonts w:ascii="微软雅黑" w:eastAsia="微软雅黑" w:hAnsi="微软雅黑" w:cs="宋体"/>
          <w:color w:val="333333"/>
          <w:kern w:val="0"/>
          <w:sz w:val="18"/>
          <w:szCs w:val="18"/>
        </w:rPr>
      </w:pPr>
      <w:r w:rsidRPr="00610ADA">
        <w:rPr>
          <w:rFonts w:ascii="宋体" w:eastAsia="宋体" w:hAnsi="宋体" w:cs="宋体" w:hint="eastAsia"/>
          <w:color w:val="333333"/>
          <w:kern w:val="0"/>
          <w:sz w:val="29"/>
          <w:szCs w:val="29"/>
        </w:rPr>
        <w:t>校内各有关单位：</w:t>
      </w:r>
    </w:p>
    <w:p w:rsidR="00610ADA" w:rsidRPr="00610ADA" w:rsidRDefault="00610ADA" w:rsidP="00610ADA">
      <w:pPr>
        <w:widowControl/>
        <w:shd w:val="clear" w:color="auto" w:fill="FFFFFF"/>
        <w:spacing w:line="270" w:lineRule="atLeast"/>
        <w:ind w:firstLine="555"/>
        <w:jc w:val="left"/>
        <w:rPr>
          <w:rFonts w:ascii="微软雅黑" w:eastAsia="微软雅黑" w:hAnsi="微软雅黑" w:cs="宋体"/>
          <w:color w:val="333333"/>
          <w:kern w:val="0"/>
          <w:sz w:val="18"/>
          <w:szCs w:val="18"/>
        </w:rPr>
      </w:pPr>
      <w:r w:rsidRPr="00610ADA">
        <w:rPr>
          <w:rFonts w:ascii="宋体" w:eastAsia="宋体" w:hAnsi="宋体" w:cs="宋体" w:hint="eastAsia"/>
          <w:color w:val="333333"/>
          <w:kern w:val="0"/>
          <w:sz w:val="29"/>
          <w:szCs w:val="29"/>
        </w:rPr>
        <w:t>根据学校工作安排和《河南师范大学绩效工资管理办法（试行）（校党字</w:t>
      </w:r>
      <w:r w:rsidRPr="00610ADA">
        <w:rPr>
          <w:rFonts w:ascii="Times New Roman" w:eastAsia="微软雅黑" w:hAnsi="Times New Roman" w:cs="Times New Roman"/>
          <w:color w:val="333333"/>
          <w:kern w:val="0"/>
          <w:sz w:val="29"/>
          <w:szCs w:val="29"/>
        </w:rPr>
        <w:t>[2016]9</w:t>
      </w:r>
      <w:r w:rsidRPr="00610ADA">
        <w:rPr>
          <w:rFonts w:ascii="宋体" w:eastAsia="宋体" w:hAnsi="宋体" w:cs="宋体" w:hint="eastAsia"/>
          <w:color w:val="333333"/>
          <w:kern w:val="0"/>
          <w:sz w:val="29"/>
          <w:szCs w:val="29"/>
        </w:rPr>
        <w:t>号）》精神，拟对</w:t>
      </w:r>
      <w:r w:rsidRPr="00610ADA">
        <w:rPr>
          <w:rFonts w:ascii="Times New Roman" w:eastAsia="微软雅黑" w:hAnsi="Times New Roman" w:cs="Times New Roman"/>
          <w:color w:val="333333"/>
          <w:kern w:val="0"/>
          <w:sz w:val="29"/>
          <w:szCs w:val="29"/>
        </w:rPr>
        <w:t>20</w:t>
      </w:r>
      <w:r>
        <w:rPr>
          <w:rFonts w:ascii="Times New Roman" w:eastAsia="微软雅黑" w:hAnsi="Times New Roman" w:cs="Times New Roman"/>
          <w:color w:val="333333"/>
          <w:kern w:val="0"/>
          <w:sz w:val="29"/>
          <w:szCs w:val="29"/>
        </w:rPr>
        <w:t>20</w:t>
      </w:r>
      <w:r w:rsidRPr="00610ADA">
        <w:rPr>
          <w:rFonts w:ascii="宋体" w:eastAsia="宋体" w:hAnsi="宋体" w:cs="宋体" w:hint="eastAsia"/>
          <w:color w:val="333333"/>
          <w:kern w:val="0"/>
          <w:sz w:val="29"/>
          <w:szCs w:val="29"/>
        </w:rPr>
        <w:t>年度本专科教学工作量进行统计及核算。现将有关事宜通知如下：</w:t>
      </w:r>
    </w:p>
    <w:p w:rsidR="00610ADA" w:rsidRPr="00610ADA" w:rsidRDefault="00610ADA" w:rsidP="00610ADA">
      <w:pPr>
        <w:widowControl/>
        <w:shd w:val="clear" w:color="auto" w:fill="FFFFFF"/>
        <w:spacing w:line="270" w:lineRule="atLeast"/>
        <w:jc w:val="left"/>
        <w:rPr>
          <w:rFonts w:ascii="微软雅黑" w:eastAsia="微软雅黑" w:hAnsi="微软雅黑" w:cs="宋体"/>
          <w:color w:val="333333"/>
          <w:kern w:val="0"/>
          <w:sz w:val="18"/>
          <w:szCs w:val="18"/>
        </w:rPr>
      </w:pPr>
      <w:r w:rsidRPr="00610ADA">
        <w:rPr>
          <w:rFonts w:ascii="宋体" w:eastAsia="宋体" w:hAnsi="宋体" w:cs="宋体" w:hint="eastAsia"/>
          <w:b/>
          <w:bCs/>
          <w:color w:val="333333"/>
          <w:kern w:val="0"/>
          <w:sz w:val="29"/>
          <w:szCs w:val="29"/>
        </w:rPr>
        <w:t>一、教学工作量统计</w:t>
      </w:r>
    </w:p>
    <w:p w:rsidR="00610ADA" w:rsidRPr="00610ADA" w:rsidRDefault="00610ADA" w:rsidP="00610ADA">
      <w:pPr>
        <w:widowControl/>
        <w:shd w:val="clear" w:color="auto" w:fill="FFFFFF"/>
        <w:spacing w:line="270" w:lineRule="atLeast"/>
        <w:ind w:firstLine="555"/>
        <w:jc w:val="left"/>
        <w:rPr>
          <w:rFonts w:ascii="微软雅黑" w:eastAsia="微软雅黑" w:hAnsi="微软雅黑" w:cs="宋体"/>
          <w:color w:val="333333"/>
          <w:kern w:val="0"/>
          <w:sz w:val="18"/>
          <w:szCs w:val="18"/>
        </w:rPr>
      </w:pPr>
      <w:r w:rsidRPr="00610ADA">
        <w:rPr>
          <w:rFonts w:ascii="Times New Roman" w:eastAsia="微软雅黑" w:hAnsi="Times New Roman" w:cs="Times New Roman"/>
          <w:color w:val="333333"/>
          <w:kern w:val="0"/>
          <w:sz w:val="29"/>
          <w:szCs w:val="29"/>
        </w:rPr>
        <w:t>1.</w:t>
      </w:r>
      <w:r w:rsidRPr="00610ADA">
        <w:rPr>
          <w:rFonts w:ascii="宋体" w:eastAsia="宋体" w:hAnsi="宋体" w:cs="宋体" w:hint="eastAsia"/>
          <w:color w:val="333333"/>
          <w:kern w:val="0"/>
          <w:sz w:val="29"/>
          <w:szCs w:val="29"/>
        </w:rPr>
        <w:t>工作量的统计范围包括理论课、实验课、技能课、毕业论文（设计）、实习、</w:t>
      </w:r>
      <w:r w:rsidRPr="00610ADA">
        <w:rPr>
          <w:rFonts w:ascii="Times New Roman" w:eastAsia="微软雅黑" w:hAnsi="Times New Roman" w:cs="Times New Roman"/>
          <w:color w:val="333333"/>
          <w:kern w:val="0"/>
          <w:sz w:val="29"/>
          <w:szCs w:val="29"/>
        </w:rPr>
        <w:t>CDIO</w:t>
      </w:r>
      <w:r w:rsidRPr="00610ADA">
        <w:rPr>
          <w:rFonts w:ascii="宋体" w:eastAsia="宋体" w:hAnsi="宋体" w:cs="宋体" w:hint="eastAsia"/>
          <w:color w:val="333333"/>
          <w:kern w:val="0"/>
          <w:sz w:val="29"/>
          <w:szCs w:val="29"/>
        </w:rPr>
        <w:t>、微格教学、大学生创新创业训练计划、监考、同行督导、教学技能大赛、教学平台管理等，计算标准按照《河南师范大学绩效工资管理办法（试行）（校党字〔</w:t>
      </w:r>
      <w:r w:rsidRPr="00610ADA">
        <w:rPr>
          <w:rFonts w:ascii="Times New Roman" w:eastAsia="微软雅黑" w:hAnsi="Times New Roman" w:cs="Times New Roman"/>
          <w:color w:val="333333"/>
          <w:kern w:val="0"/>
          <w:sz w:val="29"/>
          <w:szCs w:val="29"/>
        </w:rPr>
        <w:t>2016</w:t>
      </w:r>
      <w:r w:rsidRPr="00610ADA">
        <w:rPr>
          <w:rFonts w:ascii="宋体" w:eastAsia="宋体" w:hAnsi="宋体" w:cs="宋体" w:hint="eastAsia"/>
          <w:color w:val="333333"/>
          <w:kern w:val="0"/>
          <w:sz w:val="29"/>
          <w:szCs w:val="29"/>
        </w:rPr>
        <w:t>〕</w:t>
      </w:r>
      <w:r w:rsidRPr="00610ADA">
        <w:rPr>
          <w:rFonts w:ascii="Times New Roman" w:eastAsia="微软雅黑" w:hAnsi="Times New Roman" w:cs="Times New Roman"/>
          <w:color w:val="333333"/>
          <w:kern w:val="0"/>
          <w:sz w:val="29"/>
          <w:szCs w:val="29"/>
        </w:rPr>
        <w:t>9</w:t>
      </w:r>
      <w:r w:rsidRPr="00610ADA">
        <w:rPr>
          <w:rFonts w:ascii="宋体" w:eastAsia="宋体" w:hAnsi="宋体" w:cs="宋体" w:hint="eastAsia"/>
          <w:color w:val="333333"/>
          <w:kern w:val="0"/>
          <w:sz w:val="29"/>
          <w:szCs w:val="29"/>
        </w:rPr>
        <w:t>号）》执行。请各单位按照本通知的要求填写《</w:t>
      </w:r>
      <w:r w:rsidRPr="00610ADA">
        <w:rPr>
          <w:rFonts w:ascii="Times New Roman" w:eastAsia="微软雅黑" w:hAnsi="Times New Roman" w:cs="Times New Roman"/>
          <w:color w:val="333333"/>
          <w:kern w:val="0"/>
          <w:sz w:val="29"/>
          <w:szCs w:val="29"/>
        </w:rPr>
        <w:t>20</w:t>
      </w:r>
      <w:r>
        <w:rPr>
          <w:rFonts w:ascii="Times New Roman" w:eastAsia="微软雅黑" w:hAnsi="Times New Roman" w:cs="Times New Roman"/>
          <w:color w:val="333333"/>
          <w:kern w:val="0"/>
          <w:sz w:val="29"/>
          <w:szCs w:val="29"/>
        </w:rPr>
        <w:t>20</w:t>
      </w:r>
      <w:r w:rsidRPr="00610ADA">
        <w:rPr>
          <w:rFonts w:ascii="宋体" w:eastAsia="宋体" w:hAnsi="宋体" w:cs="宋体" w:hint="eastAsia"/>
          <w:color w:val="333333"/>
          <w:kern w:val="0"/>
          <w:sz w:val="29"/>
          <w:szCs w:val="29"/>
        </w:rPr>
        <w:t>年本专科教学工作量统计表》（附件</w:t>
      </w:r>
      <w:r w:rsidRPr="00610ADA">
        <w:rPr>
          <w:rFonts w:ascii="Times New Roman" w:eastAsia="微软雅黑" w:hAnsi="Times New Roman" w:cs="Times New Roman"/>
          <w:color w:val="333333"/>
          <w:kern w:val="0"/>
          <w:sz w:val="29"/>
          <w:szCs w:val="29"/>
        </w:rPr>
        <w:t>2</w:t>
      </w:r>
      <w:r w:rsidRPr="00610ADA">
        <w:rPr>
          <w:rFonts w:ascii="宋体" w:eastAsia="宋体" w:hAnsi="宋体" w:cs="宋体" w:hint="eastAsia"/>
          <w:color w:val="333333"/>
          <w:kern w:val="0"/>
          <w:sz w:val="29"/>
          <w:szCs w:val="29"/>
        </w:rPr>
        <w:t>），认真、完整、准确做好统计工作。</w:t>
      </w:r>
    </w:p>
    <w:p w:rsidR="00610ADA" w:rsidRPr="00610ADA" w:rsidRDefault="00610ADA" w:rsidP="00610ADA">
      <w:pPr>
        <w:widowControl/>
        <w:shd w:val="clear" w:color="auto" w:fill="FFFFFF"/>
        <w:spacing w:line="270" w:lineRule="atLeast"/>
        <w:ind w:firstLine="555"/>
        <w:jc w:val="left"/>
        <w:rPr>
          <w:rFonts w:ascii="微软雅黑" w:eastAsia="微软雅黑" w:hAnsi="微软雅黑" w:cs="宋体"/>
          <w:color w:val="333333"/>
          <w:kern w:val="0"/>
          <w:sz w:val="18"/>
          <w:szCs w:val="18"/>
        </w:rPr>
      </w:pPr>
      <w:r w:rsidRPr="00610ADA">
        <w:rPr>
          <w:rFonts w:ascii="Times New Roman" w:eastAsia="微软雅黑" w:hAnsi="Times New Roman" w:cs="Times New Roman"/>
          <w:color w:val="333333"/>
          <w:kern w:val="0"/>
          <w:sz w:val="29"/>
          <w:szCs w:val="29"/>
        </w:rPr>
        <w:t>2.</w:t>
      </w:r>
      <w:r w:rsidRPr="00610ADA">
        <w:rPr>
          <w:rFonts w:ascii="宋体" w:eastAsia="宋体" w:hAnsi="宋体" w:cs="宋体" w:hint="eastAsia"/>
          <w:color w:val="333333"/>
          <w:kern w:val="0"/>
          <w:sz w:val="29"/>
          <w:szCs w:val="29"/>
        </w:rPr>
        <w:t>理论课、实验课、技能课工作量的统计</w:t>
      </w:r>
    </w:p>
    <w:p w:rsidR="00610ADA" w:rsidRPr="00610ADA" w:rsidRDefault="00610ADA" w:rsidP="00610ADA">
      <w:pPr>
        <w:widowControl/>
        <w:shd w:val="clear" w:color="auto" w:fill="FFFFFF"/>
        <w:spacing w:line="270" w:lineRule="atLeast"/>
        <w:ind w:firstLine="555"/>
        <w:jc w:val="left"/>
        <w:rPr>
          <w:rFonts w:ascii="微软雅黑" w:eastAsia="微软雅黑" w:hAnsi="微软雅黑" w:cs="宋体"/>
          <w:color w:val="333333"/>
          <w:kern w:val="0"/>
          <w:sz w:val="18"/>
          <w:szCs w:val="18"/>
        </w:rPr>
      </w:pPr>
      <w:r w:rsidRPr="00610ADA">
        <w:rPr>
          <w:rFonts w:ascii="宋体" w:eastAsia="宋体" w:hAnsi="宋体" w:cs="宋体" w:hint="eastAsia"/>
          <w:color w:val="333333"/>
          <w:kern w:val="0"/>
          <w:sz w:val="29"/>
          <w:szCs w:val="29"/>
        </w:rPr>
        <w:t>（</w:t>
      </w:r>
      <w:r w:rsidRPr="00610ADA">
        <w:rPr>
          <w:rFonts w:ascii="Times New Roman" w:eastAsia="微软雅黑" w:hAnsi="Times New Roman" w:cs="Times New Roman"/>
          <w:color w:val="333333"/>
          <w:kern w:val="0"/>
          <w:sz w:val="29"/>
          <w:szCs w:val="29"/>
        </w:rPr>
        <w:t>1</w:t>
      </w:r>
      <w:r w:rsidRPr="00610ADA">
        <w:rPr>
          <w:rFonts w:ascii="宋体" w:eastAsia="宋体" w:hAnsi="宋体" w:cs="宋体" w:hint="eastAsia"/>
          <w:color w:val="333333"/>
          <w:kern w:val="0"/>
          <w:sz w:val="29"/>
          <w:szCs w:val="29"/>
        </w:rPr>
        <w:t>）所有排入教务系统的理论课、实验课和技能课的工作量所需数据已由教务处整理完成，将理论课、实验课、技能课分类并核对相应数据；没有排入教务系统中的实验课和技能课工作量由各学院依据上交教务处的课表进行统计。所有数据统计核对后填到《</w:t>
      </w:r>
      <w:r w:rsidRPr="00610ADA">
        <w:rPr>
          <w:rFonts w:ascii="Times New Roman" w:eastAsia="微软雅黑" w:hAnsi="Times New Roman" w:cs="Times New Roman"/>
          <w:color w:val="333333"/>
          <w:kern w:val="0"/>
          <w:sz w:val="29"/>
          <w:szCs w:val="29"/>
        </w:rPr>
        <w:t>20</w:t>
      </w:r>
      <w:r w:rsidR="004B36AC">
        <w:rPr>
          <w:rFonts w:ascii="Times New Roman" w:eastAsia="微软雅黑" w:hAnsi="Times New Roman" w:cs="Times New Roman"/>
          <w:color w:val="333333"/>
          <w:kern w:val="0"/>
          <w:sz w:val="29"/>
          <w:szCs w:val="29"/>
        </w:rPr>
        <w:t>20</w:t>
      </w:r>
      <w:r w:rsidRPr="00610ADA">
        <w:rPr>
          <w:rFonts w:ascii="宋体" w:eastAsia="宋体" w:hAnsi="宋体" w:cs="宋体" w:hint="eastAsia"/>
          <w:color w:val="333333"/>
          <w:kern w:val="0"/>
          <w:sz w:val="29"/>
          <w:szCs w:val="29"/>
        </w:rPr>
        <w:t>年本专科教学工作量统计表》（附件</w:t>
      </w:r>
      <w:r w:rsidRPr="00610ADA">
        <w:rPr>
          <w:rFonts w:ascii="Times New Roman" w:eastAsia="微软雅黑" w:hAnsi="Times New Roman" w:cs="Times New Roman"/>
          <w:color w:val="333333"/>
          <w:kern w:val="0"/>
          <w:sz w:val="29"/>
          <w:szCs w:val="29"/>
        </w:rPr>
        <w:t>2</w:t>
      </w:r>
      <w:r w:rsidRPr="00610ADA">
        <w:rPr>
          <w:rFonts w:ascii="宋体" w:eastAsia="宋体" w:hAnsi="宋体" w:cs="宋体" w:hint="eastAsia"/>
          <w:color w:val="333333"/>
          <w:kern w:val="0"/>
          <w:sz w:val="29"/>
          <w:szCs w:val="29"/>
        </w:rPr>
        <w:t>）中。</w:t>
      </w:r>
    </w:p>
    <w:p w:rsidR="00610ADA" w:rsidRPr="00610ADA" w:rsidRDefault="00610ADA" w:rsidP="00610ADA">
      <w:pPr>
        <w:widowControl/>
        <w:shd w:val="clear" w:color="auto" w:fill="FFFFFF"/>
        <w:spacing w:line="270" w:lineRule="atLeast"/>
        <w:ind w:firstLine="555"/>
        <w:jc w:val="left"/>
        <w:rPr>
          <w:rFonts w:ascii="微软雅黑" w:eastAsia="微软雅黑" w:hAnsi="微软雅黑" w:cs="宋体"/>
          <w:color w:val="333333"/>
          <w:kern w:val="0"/>
          <w:sz w:val="18"/>
          <w:szCs w:val="18"/>
        </w:rPr>
      </w:pPr>
      <w:r w:rsidRPr="00610ADA">
        <w:rPr>
          <w:rFonts w:ascii="宋体" w:eastAsia="宋体" w:hAnsi="宋体" w:cs="宋体" w:hint="eastAsia"/>
          <w:color w:val="333333"/>
          <w:kern w:val="0"/>
          <w:sz w:val="29"/>
          <w:szCs w:val="29"/>
        </w:rPr>
        <w:t>（</w:t>
      </w:r>
      <w:r w:rsidRPr="00610ADA">
        <w:rPr>
          <w:rFonts w:ascii="Times New Roman" w:eastAsia="微软雅黑" w:hAnsi="Times New Roman" w:cs="Times New Roman"/>
          <w:color w:val="333333"/>
          <w:kern w:val="0"/>
          <w:sz w:val="29"/>
          <w:szCs w:val="29"/>
        </w:rPr>
        <w:t>2</w:t>
      </w:r>
      <w:r w:rsidRPr="00610ADA">
        <w:rPr>
          <w:rFonts w:ascii="宋体" w:eastAsia="宋体" w:hAnsi="宋体" w:cs="宋体" w:hint="eastAsia"/>
          <w:color w:val="333333"/>
          <w:kern w:val="0"/>
          <w:sz w:val="29"/>
          <w:szCs w:val="29"/>
        </w:rPr>
        <w:t>）课程代码、课程名称、选课人数：以培养方案和教务系统数据为准。</w:t>
      </w:r>
    </w:p>
    <w:p w:rsidR="00610ADA" w:rsidRPr="003800E2" w:rsidRDefault="00610ADA" w:rsidP="00610ADA">
      <w:pPr>
        <w:widowControl/>
        <w:shd w:val="clear" w:color="auto" w:fill="FFFFFF"/>
        <w:spacing w:line="270" w:lineRule="atLeast"/>
        <w:ind w:firstLine="555"/>
        <w:jc w:val="left"/>
        <w:rPr>
          <w:rFonts w:ascii="微软雅黑" w:eastAsia="微软雅黑" w:hAnsi="微软雅黑" w:cs="宋体"/>
          <w:color w:val="000000" w:themeColor="text1"/>
          <w:kern w:val="0"/>
          <w:sz w:val="18"/>
          <w:szCs w:val="18"/>
        </w:rPr>
      </w:pPr>
      <w:r w:rsidRPr="00610ADA">
        <w:rPr>
          <w:rFonts w:ascii="宋体" w:eastAsia="宋体" w:hAnsi="宋体" w:cs="宋体" w:hint="eastAsia"/>
          <w:color w:val="333333"/>
          <w:kern w:val="0"/>
          <w:sz w:val="29"/>
          <w:szCs w:val="29"/>
        </w:rPr>
        <w:lastRenderedPageBreak/>
        <w:t>（</w:t>
      </w:r>
      <w:r w:rsidRPr="00610ADA">
        <w:rPr>
          <w:rFonts w:ascii="Times New Roman" w:eastAsia="微软雅黑" w:hAnsi="Times New Roman" w:cs="Times New Roman"/>
          <w:color w:val="333333"/>
          <w:kern w:val="0"/>
          <w:sz w:val="29"/>
          <w:szCs w:val="29"/>
        </w:rPr>
        <w:t>3</w:t>
      </w:r>
      <w:r w:rsidRPr="00610ADA">
        <w:rPr>
          <w:rFonts w:ascii="宋体" w:eastAsia="宋体" w:hAnsi="宋体" w:cs="宋体" w:hint="eastAsia"/>
          <w:color w:val="333333"/>
          <w:kern w:val="0"/>
          <w:sz w:val="29"/>
          <w:szCs w:val="29"/>
        </w:rPr>
        <w:t>）上课周数：根据校历，</w:t>
      </w:r>
      <w:r w:rsidRPr="003800E2">
        <w:rPr>
          <w:rFonts w:ascii="Times New Roman" w:eastAsia="微软雅黑" w:hAnsi="Times New Roman" w:cs="Times New Roman"/>
          <w:color w:val="000000" w:themeColor="text1"/>
          <w:kern w:val="0"/>
          <w:sz w:val="29"/>
          <w:szCs w:val="29"/>
        </w:rPr>
        <w:t>201</w:t>
      </w:r>
      <w:r w:rsidR="00DB0D6F" w:rsidRPr="003800E2">
        <w:rPr>
          <w:rFonts w:ascii="Times New Roman" w:eastAsia="微软雅黑" w:hAnsi="Times New Roman" w:cs="Times New Roman"/>
          <w:color w:val="000000" w:themeColor="text1"/>
          <w:kern w:val="0"/>
          <w:sz w:val="29"/>
          <w:szCs w:val="29"/>
        </w:rPr>
        <w:t>9</w:t>
      </w:r>
      <w:r w:rsidRPr="003800E2">
        <w:rPr>
          <w:rFonts w:ascii="Times New Roman" w:eastAsia="微软雅黑" w:hAnsi="Times New Roman" w:cs="Times New Roman"/>
          <w:color w:val="000000" w:themeColor="text1"/>
          <w:kern w:val="0"/>
          <w:sz w:val="29"/>
          <w:szCs w:val="29"/>
        </w:rPr>
        <w:t>-20</w:t>
      </w:r>
      <w:r w:rsidR="00DB0D6F" w:rsidRPr="003800E2">
        <w:rPr>
          <w:rFonts w:ascii="Times New Roman" w:eastAsia="微软雅黑" w:hAnsi="Times New Roman" w:cs="Times New Roman"/>
          <w:color w:val="000000" w:themeColor="text1"/>
          <w:kern w:val="0"/>
          <w:sz w:val="29"/>
          <w:szCs w:val="29"/>
        </w:rPr>
        <w:t>20</w:t>
      </w:r>
      <w:r w:rsidRPr="003800E2">
        <w:rPr>
          <w:rFonts w:ascii="宋体" w:eastAsia="宋体" w:hAnsi="宋体" w:cs="宋体" w:hint="eastAsia"/>
          <w:color w:val="000000" w:themeColor="text1"/>
          <w:kern w:val="0"/>
          <w:sz w:val="29"/>
          <w:szCs w:val="29"/>
        </w:rPr>
        <w:t>学年度第二学期按</w:t>
      </w:r>
      <w:r w:rsidR="00203E22" w:rsidRPr="003800E2">
        <w:rPr>
          <w:rFonts w:ascii="Times New Roman" w:eastAsia="微软雅黑" w:hAnsi="Times New Roman" w:cs="Times New Roman" w:hint="eastAsia"/>
          <w:color w:val="000000" w:themeColor="text1"/>
          <w:kern w:val="0"/>
          <w:sz w:val="29"/>
          <w:szCs w:val="29"/>
        </w:rPr>
        <w:t>2</w:t>
      </w:r>
      <w:r w:rsidR="00203E22" w:rsidRPr="003800E2">
        <w:rPr>
          <w:rFonts w:ascii="Times New Roman" w:eastAsia="微软雅黑" w:hAnsi="Times New Roman" w:cs="Times New Roman"/>
          <w:color w:val="000000" w:themeColor="text1"/>
          <w:kern w:val="0"/>
          <w:sz w:val="29"/>
          <w:szCs w:val="29"/>
        </w:rPr>
        <w:t>0</w:t>
      </w:r>
      <w:r w:rsidRPr="003800E2">
        <w:rPr>
          <w:rFonts w:ascii="宋体" w:eastAsia="宋体" w:hAnsi="宋体" w:cs="宋体" w:hint="eastAsia"/>
          <w:color w:val="000000" w:themeColor="text1"/>
          <w:kern w:val="0"/>
          <w:sz w:val="29"/>
          <w:szCs w:val="29"/>
        </w:rPr>
        <w:t>周计算工作量，</w:t>
      </w:r>
      <w:r w:rsidRPr="003800E2">
        <w:rPr>
          <w:rFonts w:ascii="Times New Roman" w:eastAsia="微软雅黑" w:hAnsi="Times New Roman" w:cs="Times New Roman"/>
          <w:color w:val="000000" w:themeColor="text1"/>
          <w:kern w:val="0"/>
          <w:sz w:val="29"/>
          <w:szCs w:val="29"/>
        </w:rPr>
        <w:t>20</w:t>
      </w:r>
      <w:r w:rsidR="00DB0D6F" w:rsidRPr="003800E2">
        <w:rPr>
          <w:rFonts w:ascii="Times New Roman" w:eastAsia="微软雅黑" w:hAnsi="Times New Roman" w:cs="Times New Roman"/>
          <w:color w:val="000000" w:themeColor="text1"/>
          <w:kern w:val="0"/>
          <w:sz w:val="29"/>
          <w:szCs w:val="29"/>
        </w:rPr>
        <w:t>20</w:t>
      </w:r>
      <w:r w:rsidRPr="003800E2">
        <w:rPr>
          <w:rFonts w:ascii="Times New Roman" w:eastAsia="微软雅黑" w:hAnsi="Times New Roman" w:cs="Times New Roman"/>
          <w:color w:val="000000" w:themeColor="text1"/>
          <w:kern w:val="0"/>
          <w:sz w:val="29"/>
          <w:szCs w:val="29"/>
        </w:rPr>
        <w:t>-20</w:t>
      </w:r>
      <w:r w:rsidR="00DB0D6F" w:rsidRPr="003800E2">
        <w:rPr>
          <w:rFonts w:ascii="Times New Roman" w:eastAsia="微软雅黑" w:hAnsi="Times New Roman" w:cs="Times New Roman"/>
          <w:color w:val="000000" w:themeColor="text1"/>
          <w:kern w:val="0"/>
          <w:sz w:val="29"/>
          <w:szCs w:val="29"/>
        </w:rPr>
        <w:t>21</w:t>
      </w:r>
      <w:r w:rsidRPr="003800E2">
        <w:rPr>
          <w:rFonts w:ascii="宋体" w:eastAsia="宋体" w:hAnsi="宋体" w:cs="宋体" w:hint="eastAsia"/>
          <w:color w:val="000000" w:themeColor="text1"/>
          <w:kern w:val="0"/>
          <w:sz w:val="29"/>
          <w:szCs w:val="29"/>
        </w:rPr>
        <w:t>学年度第一学期按</w:t>
      </w:r>
      <w:r w:rsidRPr="003800E2">
        <w:rPr>
          <w:rFonts w:ascii="Times New Roman" w:eastAsia="微软雅黑" w:hAnsi="Times New Roman" w:cs="Times New Roman"/>
          <w:color w:val="000000" w:themeColor="text1"/>
          <w:kern w:val="0"/>
          <w:sz w:val="29"/>
          <w:szCs w:val="29"/>
        </w:rPr>
        <w:t>20</w:t>
      </w:r>
      <w:r w:rsidRPr="003800E2">
        <w:rPr>
          <w:rFonts w:ascii="宋体" w:eastAsia="宋体" w:hAnsi="宋体" w:cs="宋体" w:hint="eastAsia"/>
          <w:color w:val="000000" w:themeColor="text1"/>
          <w:kern w:val="0"/>
          <w:sz w:val="29"/>
          <w:szCs w:val="29"/>
        </w:rPr>
        <w:t>周计算工作量，</w:t>
      </w:r>
      <w:r w:rsidRPr="003800E2">
        <w:rPr>
          <w:rFonts w:ascii="Times New Roman" w:eastAsia="微软雅黑" w:hAnsi="Times New Roman" w:cs="Times New Roman"/>
          <w:color w:val="000000" w:themeColor="text1"/>
          <w:kern w:val="0"/>
          <w:sz w:val="29"/>
          <w:szCs w:val="29"/>
        </w:rPr>
        <w:t>20</w:t>
      </w:r>
      <w:r w:rsidR="00DB0D6F" w:rsidRPr="003800E2">
        <w:rPr>
          <w:rFonts w:ascii="Times New Roman" w:eastAsia="微软雅黑" w:hAnsi="Times New Roman" w:cs="Times New Roman"/>
          <w:color w:val="000000" w:themeColor="text1"/>
          <w:kern w:val="0"/>
          <w:sz w:val="29"/>
          <w:szCs w:val="29"/>
        </w:rPr>
        <w:t>20</w:t>
      </w:r>
      <w:r w:rsidRPr="003800E2">
        <w:rPr>
          <w:rFonts w:ascii="宋体" w:eastAsia="宋体" w:hAnsi="宋体" w:cs="宋体" w:hint="eastAsia"/>
          <w:color w:val="000000" w:themeColor="text1"/>
          <w:kern w:val="0"/>
          <w:sz w:val="29"/>
          <w:szCs w:val="29"/>
        </w:rPr>
        <w:t>级按从第</w:t>
      </w:r>
      <w:r w:rsidRPr="003800E2">
        <w:rPr>
          <w:rFonts w:ascii="Times New Roman" w:eastAsia="微软雅黑" w:hAnsi="Times New Roman" w:cs="Times New Roman"/>
          <w:color w:val="000000" w:themeColor="text1"/>
          <w:kern w:val="0"/>
          <w:sz w:val="29"/>
          <w:szCs w:val="29"/>
        </w:rPr>
        <w:t>4</w:t>
      </w:r>
      <w:r w:rsidRPr="003800E2">
        <w:rPr>
          <w:rFonts w:ascii="宋体" w:eastAsia="宋体" w:hAnsi="宋体" w:cs="宋体" w:hint="eastAsia"/>
          <w:color w:val="000000" w:themeColor="text1"/>
          <w:kern w:val="0"/>
          <w:sz w:val="29"/>
          <w:szCs w:val="29"/>
        </w:rPr>
        <w:t>周开始上课计算工作量。</w:t>
      </w:r>
    </w:p>
    <w:p w:rsidR="00610ADA" w:rsidRPr="003800E2" w:rsidRDefault="00610ADA" w:rsidP="00610ADA">
      <w:pPr>
        <w:widowControl/>
        <w:shd w:val="clear" w:color="auto" w:fill="FFFFFF"/>
        <w:spacing w:line="270" w:lineRule="atLeast"/>
        <w:ind w:firstLine="555"/>
        <w:jc w:val="left"/>
        <w:rPr>
          <w:rFonts w:ascii="微软雅黑" w:eastAsia="微软雅黑" w:hAnsi="微软雅黑" w:cs="宋体"/>
          <w:color w:val="000000" w:themeColor="text1"/>
          <w:kern w:val="0"/>
          <w:sz w:val="18"/>
          <w:szCs w:val="18"/>
        </w:rPr>
      </w:pPr>
      <w:r w:rsidRPr="003800E2">
        <w:rPr>
          <w:rFonts w:ascii="宋体" w:eastAsia="宋体" w:hAnsi="宋体" w:cs="宋体" w:hint="eastAsia"/>
          <w:color w:val="000000" w:themeColor="text1"/>
          <w:kern w:val="0"/>
          <w:sz w:val="29"/>
          <w:szCs w:val="29"/>
        </w:rPr>
        <w:t>（</w:t>
      </w:r>
      <w:r w:rsidRPr="003800E2">
        <w:rPr>
          <w:rFonts w:ascii="Times New Roman" w:eastAsia="微软雅黑" w:hAnsi="Times New Roman" w:cs="Times New Roman"/>
          <w:color w:val="000000" w:themeColor="text1"/>
          <w:kern w:val="0"/>
          <w:sz w:val="29"/>
          <w:szCs w:val="29"/>
        </w:rPr>
        <w:t>4</w:t>
      </w:r>
      <w:r w:rsidRPr="003800E2">
        <w:rPr>
          <w:rFonts w:ascii="宋体" w:eastAsia="宋体" w:hAnsi="宋体" w:cs="宋体" w:hint="eastAsia"/>
          <w:color w:val="000000" w:themeColor="text1"/>
          <w:kern w:val="0"/>
          <w:sz w:val="29"/>
          <w:szCs w:val="29"/>
        </w:rPr>
        <w:t>）学时数：除第（</w:t>
      </w:r>
      <w:r w:rsidRPr="003800E2">
        <w:rPr>
          <w:rFonts w:ascii="Times New Roman" w:eastAsia="微软雅黑" w:hAnsi="Times New Roman" w:cs="Times New Roman"/>
          <w:color w:val="000000" w:themeColor="text1"/>
          <w:kern w:val="0"/>
          <w:sz w:val="29"/>
          <w:szCs w:val="29"/>
        </w:rPr>
        <w:t>3</w:t>
      </w:r>
      <w:r w:rsidRPr="003800E2">
        <w:rPr>
          <w:rFonts w:ascii="宋体" w:eastAsia="宋体" w:hAnsi="宋体" w:cs="宋体" w:hint="eastAsia"/>
          <w:color w:val="000000" w:themeColor="text1"/>
          <w:kern w:val="0"/>
          <w:sz w:val="29"/>
          <w:szCs w:val="29"/>
        </w:rPr>
        <w:t>）条所列以外，实际上课学时高于培养方案中的学时的，按培养方案计算；实际上课学时低于培养方案中的学时的，按实际上课学时计算。</w:t>
      </w:r>
    </w:p>
    <w:p w:rsidR="00610ADA" w:rsidRPr="00610ADA" w:rsidRDefault="00610ADA" w:rsidP="00610ADA">
      <w:pPr>
        <w:widowControl/>
        <w:shd w:val="clear" w:color="auto" w:fill="FFFFFF"/>
        <w:spacing w:line="270" w:lineRule="atLeast"/>
        <w:ind w:firstLine="555"/>
        <w:jc w:val="left"/>
        <w:rPr>
          <w:rFonts w:ascii="微软雅黑" w:eastAsia="微软雅黑" w:hAnsi="微软雅黑" w:cs="宋体"/>
          <w:color w:val="333333"/>
          <w:kern w:val="0"/>
          <w:sz w:val="18"/>
          <w:szCs w:val="18"/>
        </w:rPr>
      </w:pPr>
      <w:r w:rsidRPr="00610ADA">
        <w:rPr>
          <w:rFonts w:ascii="宋体" w:eastAsia="宋体" w:hAnsi="宋体" w:cs="宋体" w:hint="eastAsia"/>
          <w:color w:val="333333"/>
          <w:kern w:val="0"/>
          <w:sz w:val="29"/>
          <w:szCs w:val="29"/>
        </w:rPr>
        <w:t>（</w:t>
      </w:r>
      <w:r w:rsidRPr="00610ADA">
        <w:rPr>
          <w:rFonts w:ascii="Times New Roman" w:eastAsia="微软雅黑" w:hAnsi="Times New Roman" w:cs="Times New Roman"/>
          <w:color w:val="333333"/>
          <w:kern w:val="0"/>
          <w:sz w:val="29"/>
          <w:szCs w:val="29"/>
        </w:rPr>
        <w:t>5</w:t>
      </w:r>
      <w:r w:rsidRPr="00610ADA">
        <w:rPr>
          <w:rFonts w:ascii="宋体" w:eastAsia="宋体" w:hAnsi="宋体" w:cs="宋体" w:hint="eastAsia"/>
          <w:color w:val="333333"/>
          <w:kern w:val="0"/>
          <w:sz w:val="29"/>
          <w:szCs w:val="29"/>
        </w:rPr>
        <w:t>）教师职称：以教务处发给学院的《课堂教学工作量》（附件</w:t>
      </w:r>
      <w:r w:rsidRPr="00610ADA">
        <w:rPr>
          <w:rFonts w:ascii="Times New Roman" w:eastAsia="微软雅黑" w:hAnsi="Times New Roman" w:cs="Times New Roman"/>
          <w:color w:val="333333"/>
          <w:kern w:val="0"/>
          <w:sz w:val="29"/>
          <w:szCs w:val="29"/>
        </w:rPr>
        <w:t>3</w:t>
      </w:r>
      <w:r w:rsidRPr="00610ADA">
        <w:rPr>
          <w:rFonts w:ascii="宋体" w:eastAsia="宋体" w:hAnsi="宋体" w:cs="宋体" w:hint="eastAsia"/>
          <w:color w:val="333333"/>
          <w:kern w:val="0"/>
          <w:sz w:val="29"/>
          <w:szCs w:val="29"/>
        </w:rPr>
        <w:t>）为参照依据。如存在教师职称信息与实际情况不一致的，需在统计表中用红色字体进行标注。</w:t>
      </w:r>
    </w:p>
    <w:p w:rsidR="00610ADA" w:rsidRPr="00610ADA" w:rsidRDefault="00610ADA" w:rsidP="00610ADA">
      <w:pPr>
        <w:widowControl/>
        <w:shd w:val="clear" w:color="auto" w:fill="FFFFFF"/>
        <w:spacing w:line="270" w:lineRule="atLeast"/>
        <w:ind w:firstLine="555"/>
        <w:jc w:val="left"/>
        <w:rPr>
          <w:rFonts w:ascii="微软雅黑" w:eastAsia="微软雅黑" w:hAnsi="微软雅黑" w:cs="宋体"/>
          <w:color w:val="333333"/>
          <w:kern w:val="0"/>
          <w:sz w:val="18"/>
          <w:szCs w:val="18"/>
        </w:rPr>
      </w:pPr>
      <w:r w:rsidRPr="00610ADA">
        <w:rPr>
          <w:rFonts w:ascii="宋体" w:eastAsia="宋体" w:hAnsi="宋体" w:cs="宋体" w:hint="eastAsia"/>
          <w:color w:val="333333"/>
          <w:kern w:val="0"/>
          <w:sz w:val="29"/>
          <w:szCs w:val="29"/>
        </w:rPr>
        <w:t>（</w:t>
      </w:r>
      <w:r w:rsidRPr="00610ADA">
        <w:rPr>
          <w:rFonts w:ascii="Times New Roman" w:eastAsia="微软雅黑" w:hAnsi="Times New Roman" w:cs="Times New Roman"/>
          <w:color w:val="333333"/>
          <w:kern w:val="0"/>
          <w:sz w:val="29"/>
          <w:szCs w:val="29"/>
        </w:rPr>
        <w:t>6</w:t>
      </w:r>
      <w:r w:rsidRPr="00610ADA">
        <w:rPr>
          <w:rFonts w:ascii="宋体" w:eastAsia="宋体" w:hAnsi="宋体" w:cs="宋体" w:hint="eastAsia"/>
          <w:color w:val="333333"/>
          <w:kern w:val="0"/>
          <w:sz w:val="29"/>
          <w:szCs w:val="29"/>
        </w:rPr>
        <w:t>）所有课程分学期、分年级填写。学期：先春季后秋季；年级：从高年级到低年级。每个年级同一门课程填在一起。</w:t>
      </w:r>
    </w:p>
    <w:p w:rsidR="00610ADA" w:rsidRPr="00610ADA" w:rsidRDefault="00610ADA" w:rsidP="00610ADA">
      <w:pPr>
        <w:widowControl/>
        <w:shd w:val="clear" w:color="auto" w:fill="FFFFFF"/>
        <w:spacing w:line="270" w:lineRule="atLeast"/>
        <w:ind w:firstLine="555"/>
        <w:jc w:val="left"/>
        <w:rPr>
          <w:rFonts w:ascii="微软雅黑" w:eastAsia="微软雅黑" w:hAnsi="微软雅黑" w:cs="宋体"/>
          <w:color w:val="333333"/>
          <w:kern w:val="0"/>
          <w:sz w:val="18"/>
          <w:szCs w:val="18"/>
        </w:rPr>
      </w:pPr>
      <w:r w:rsidRPr="00610ADA">
        <w:rPr>
          <w:rFonts w:ascii="Times New Roman" w:eastAsia="微软雅黑" w:hAnsi="Times New Roman" w:cs="Times New Roman"/>
          <w:color w:val="333333"/>
          <w:kern w:val="0"/>
          <w:sz w:val="29"/>
          <w:szCs w:val="29"/>
        </w:rPr>
        <w:t>3.</w:t>
      </w:r>
      <w:r w:rsidRPr="00610ADA">
        <w:rPr>
          <w:rFonts w:ascii="宋体" w:eastAsia="宋体" w:hAnsi="宋体" w:cs="宋体" w:hint="eastAsia"/>
          <w:color w:val="333333"/>
          <w:kern w:val="0"/>
          <w:sz w:val="29"/>
          <w:szCs w:val="29"/>
        </w:rPr>
        <w:t>实习、实践环节工作量的统计</w:t>
      </w:r>
    </w:p>
    <w:p w:rsidR="00610ADA" w:rsidRPr="00760393" w:rsidRDefault="00610ADA" w:rsidP="00610ADA">
      <w:pPr>
        <w:widowControl/>
        <w:shd w:val="clear" w:color="auto" w:fill="FFFFFF"/>
        <w:spacing w:line="270" w:lineRule="atLeast"/>
        <w:ind w:firstLine="555"/>
        <w:jc w:val="left"/>
        <w:rPr>
          <w:rFonts w:ascii="微软雅黑" w:eastAsia="微软雅黑" w:hAnsi="微软雅黑" w:cs="宋体"/>
          <w:kern w:val="0"/>
          <w:sz w:val="18"/>
          <w:szCs w:val="18"/>
        </w:rPr>
      </w:pPr>
      <w:r w:rsidRPr="00610ADA">
        <w:rPr>
          <w:rFonts w:ascii="宋体" w:eastAsia="宋体" w:hAnsi="宋体" w:cs="宋体" w:hint="eastAsia"/>
          <w:color w:val="333333"/>
          <w:kern w:val="0"/>
          <w:sz w:val="29"/>
          <w:szCs w:val="29"/>
        </w:rPr>
        <w:t>（</w:t>
      </w:r>
      <w:r w:rsidRPr="00610ADA">
        <w:rPr>
          <w:rFonts w:ascii="Times New Roman" w:eastAsia="微软雅黑" w:hAnsi="Times New Roman" w:cs="Times New Roman"/>
          <w:color w:val="333333"/>
          <w:kern w:val="0"/>
          <w:sz w:val="29"/>
          <w:szCs w:val="29"/>
        </w:rPr>
        <w:t>1</w:t>
      </w:r>
      <w:r w:rsidRPr="00610ADA">
        <w:rPr>
          <w:rFonts w:ascii="宋体" w:eastAsia="宋体" w:hAnsi="宋体" w:cs="宋体" w:hint="eastAsia"/>
          <w:color w:val="333333"/>
          <w:kern w:val="0"/>
          <w:sz w:val="29"/>
          <w:szCs w:val="29"/>
        </w:rPr>
        <w:t>）毕业论文的工作量：</w:t>
      </w:r>
      <w:r w:rsidRPr="00760393">
        <w:rPr>
          <w:rFonts w:ascii="Times New Roman" w:eastAsia="微软雅黑" w:hAnsi="Times New Roman" w:cs="Times New Roman"/>
          <w:kern w:val="0"/>
          <w:sz w:val="29"/>
          <w:szCs w:val="29"/>
        </w:rPr>
        <w:t>201</w:t>
      </w:r>
      <w:r w:rsidR="001B1EAC" w:rsidRPr="00760393">
        <w:rPr>
          <w:rFonts w:ascii="Times New Roman" w:eastAsia="微软雅黑" w:hAnsi="Times New Roman" w:cs="Times New Roman"/>
          <w:kern w:val="0"/>
          <w:sz w:val="29"/>
          <w:szCs w:val="29"/>
        </w:rPr>
        <w:t>6</w:t>
      </w:r>
      <w:r w:rsidRPr="00760393">
        <w:rPr>
          <w:rFonts w:ascii="宋体" w:eastAsia="宋体" w:hAnsi="宋体" w:cs="宋体" w:hint="eastAsia"/>
          <w:kern w:val="0"/>
          <w:sz w:val="29"/>
          <w:szCs w:val="29"/>
        </w:rPr>
        <w:t>级毕业论文工作量统计，按教务系统中</w:t>
      </w:r>
      <w:r w:rsidRPr="00760393">
        <w:rPr>
          <w:rFonts w:ascii="Times New Roman" w:eastAsia="微软雅黑" w:hAnsi="Times New Roman" w:cs="Times New Roman"/>
          <w:kern w:val="0"/>
          <w:sz w:val="29"/>
          <w:szCs w:val="29"/>
        </w:rPr>
        <w:t>201</w:t>
      </w:r>
      <w:r w:rsidR="001B1EAC" w:rsidRPr="00760393">
        <w:rPr>
          <w:rFonts w:ascii="Times New Roman" w:eastAsia="微软雅黑" w:hAnsi="Times New Roman" w:cs="Times New Roman"/>
          <w:kern w:val="0"/>
          <w:sz w:val="29"/>
          <w:szCs w:val="29"/>
        </w:rPr>
        <w:t>6</w:t>
      </w:r>
      <w:r w:rsidRPr="00760393">
        <w:rPr>
          <w:rFonts w:ascii="宋体" w:eastAsia="宋体" w:hAnsi="宋体" w:cs="宋体" w:hint="eastAsia"/>
          <w:kern w:val="0"/>
          <w:sz w:val="29"/>
          <w:szCs w:val="29"/>
        </w:rPr>
        <w:t>级各学院实际人数进行计算。</w:t>
      </w:r>
    </w:p>
    <w:p w:rsidR="00610ADA" w:rsidRPr="00610ADA" w:rsidRDefault="00610ADA" w:rsidP="00610ADA">
      <w:pPr>
        <w:widowControl/>
        <w:shd w:val="clear" w:color="auto" w:fill="FFFFFF"/>
        <w:spacing w:line="270" w:lineRule="atLeast"/>
        <w:ind w:firstLine="555"/>
        <w:jc w:val="left"/>
        <w:rPr>
          <w:rFonts w:ascii="微软雅黑" w:eastAsia="微软雅黑" w:hAnsi="微软雅黑" w:cs="宋体"/>
          <w:color w:val="333333"/>
          <w:kern w:val="0"/>
          <w:sz w:val="18"/>
          <w:szCs w:val="18"/>
        </w:rPr>
      </w:pPr>
      <w:r w:rsidRPr="00610ADA">
        <w:rPr>
          <w:rFonts w:ascii="宋体" w:eastAsia="宋体" w:hAnsi="宋体" w:cs="宋体" w:hint="eastAsia"/>
          <w:color w:val="333333"/>
          <w:kern w:val="0"/>
          <w:sz w:val="29"/>
          <w:szCs w:val="29"/>
        </w:rPr>
        <w:t>（</w:t>
      </w:r>
      <w:r w:rsidRPr="00610ADA">
        <w:rPr>
          <w:rFonts w:ascii="Times New Roman" w:eastAsia="微软雅黑" w:hAnsi="Times New Roman" w:cs="Times New Roman"/>
          <w:color w:val="333333"/>
          <w:kern w:val="0"/>
          <w:sz w:val="29"/>
          <w:szCs w:val="29"/>
        </w:rPr>
        <w:t>2</w:t>
      </w:r>
      <w:r w:rsidRPr="00610ADA">
        <w:rPr>
          <w:rFonts w:ascii="宋体" w:eastAsia="宋体" w:hAnsi="宋体" w:cs="宋体" w:hint="eastAsia"/>
          <w:color w:val="333333"/>
          <w:kern w:val="0"/>
          <w:sz w:val="29"/>
          <w:szCs w:val="29"/>
        </w:rPr>
        <w:t>）实习的工作量：所有实习（实习</w:t>
      </w:r>
      <w:r w:rsidRPr="00610ADA">
        <w:rPr>
          <w:rFonts w:ascii="Times New Roman" w:eastAsia="微软雅黑" w:hAnsi="Times New Roman" w:cs="Times New Roman"/>
          <w:color w:val="333333"/>
          <w:kern w:val="0"/>
          <w:sz w:val="29"/>
          <w:szCs w:val="29"/>
        </w:rPr>
        <w:t>I</w:t>
      </w:r>
      <w:r w:rsidRPr="00610ADA">
        <w:rPr>
          <w:rFonts w:ascii="宋体" w:eastAsia="宋体" w:hAnsi="宋体" w:cs="宋体" w:hint="eastAsia"/>
          <w:color w:val="333333"/>
          <w:kern w:val="0"/>
          <w:sz w:val="29"/>
          <w:szCs w:val="29"/>
        </w:rPr>
        <w:t>、实习</w:t>
      </w:r>
      <w:r w:rsidRPr="00610ADA">
        <w:rPr>
          <w:rFonts w:ascii="Times New Roman" w:eastAsia="微软雅黑" w:hAnsi="Times New Roman" w:cs="Times New Roman"/>
          <w:color w:val="333333"/>
          <w:kern w:val="0"/>
          <w:sz w:val="29"/>
          <w:szCs w:val="29"/>
        </w:rPr>
        <w:t>II</w:t>
      </w:r>
      <w:r w:rsidRPr="00610ADA">
        <w:rPr>
          <w:rFonts w:ascii="宋体" w:eastAsia="宋体" w:hAnsi="宋体" w:cs="宋体" w:hint="eastAsia"/>
          <w:color w:val="333333"/>
          <w:kern w:val="0"/>
          <w:sz w:val="29"/>
          <w:szCs w:val="29"/>
        </w:rPr>
        <w:t>、实习</w:t>
      </w:r>
      <w:r w:rsidRPr="00610ADA">
        <w:rPr>
          <w:rFonts w:ascii="Times New Roman" w:eastAsia="微软雅黑" w:hAnsi="Times New Roman" w:cs="Times New Roman"/>
          <w:color w:val="333333"/>
          <w:kern w:val="0"/>
          <w:sz w:val="29"/>
          <w:szCs w:val="29"/>
        </w:rPr>
        <w:t>IIII</w:t>
      </w:r>
      <w:r w:rsidRPr="00610ADA">
        <w:rPr>
          <w:rFonts w:ascii="宋体" w:eastAsia="宋体" w:hAnsi="宋体" w:cs="宋体" w:hint="eastAsia"/>
          <w:color w:val="333333"/>
          <w:kern w:val="0"/>
          <w:sz w:val="29"/>
          <w:szCs w:val="29"/>
        </w:rPr>
        <w:t>）的学生人数均以教务系统中选课人数为准。</w:t>
      </w:r>
    </w:p>
    <w:p w:rsidR="00610ADA" w:rsidRPr="00610ADA" w:rsidRDefault="00610ADA" w:rsidP="00610ADA">
      <w:pPr>
        <w:widowControl/>
        <w:shd w:val="clear" w:color="auto" w:fill="FFFFFF"/>
        <w:spacing w:line="270" w:lineRule="atLeast"/>
        <w:ind w:firstLine="555"/>
        <w:jc w:val="left"/>
        <w:rPr>
          <w:rFonts w:ascii="微软雅黑" w:eastAsia="微软雅黑" w:hAnsi="微软雅黑" w:cs="宋体"/>
          <w:color w:val="333333"/>
          <w:kern w:val="0"/>
          <w:sz w:val="18"/>
          <w:szCs w:val="18"/>
        </w:rPr>
      </w:pPr>
      <w:r w:rsidRPr="00610ADA">
        <w:rPr>
          <w:rFonts w:ascii="宋体" w:eastAsia="宋体" w:hAnsi="宋体" w:cs="宋体" w:hint="eastAsia"/>
          <w:color w:val="333333"/>
          <w:kern w:val="0"/>
          <w:sz w:val="29"/>
          <w:szCs w:val="29"/>
        </w:rPr>
        <w:t>（</w:t>
      </w:r>
      <w:r w:rsidRPr="00610ADA">
        <w:rPr>
          <w:rFonts w:ascii="Times New Roman" w:eastAsia="微软雅黑" w:hAnsi="Times New Roman" w:cs="Times New Roman"/>
          <w:color w:val="333333"/>
          <w:kern w:val="0"/>
          <w:sz w:val="29"/>
          <w:szCs w:val="29"/>
        </w:rPr>
        <w:t>3</w:t>
      </w:r>
      <w:r w:rsidRPr="00610ADA">
        <w:rPr>
          <w:rFonts w:ascii="宋体" w:eastAsia="宋体" w:hAnsi="宋体" w:cs="宋体" w:hint="eastAsia"/>
          <w:color w:val="333333"/>
          <w:kern w:val="0"/>
          <w:sz w:val="29"/>
          <w:szCs w:val="29"/>
        </w:rPr>
        <w:t>）微格教学的工作量：以教务系统中</w:t>
      </w:r>
      <w:r w:rsidRPr="00610ADA">
        <w:rPr>
          <w:rFonts w:ascii="Times New Roman" w:eastAsia="微软雅黑" w:hAnsi="Times New Roman" w:cs="Times New Roman"/>
          <w:color w:val="333333"/>
          <w:kern w:val="0"/>
          <w:sz w:val="29"/>
          <w:szCs w:val="29"/>
        </w:rPr>
        <w:t>201</w:t>
      </w:r>
      <w:r w:rsidR="001B1EAC">
        <w:rPr>
          <w:rFonts w:ascii="Times New Roman" w:eastAsia="微软雅黑" w:hAnsi="Times New Roman" w:cs="Times New Roman"/>
          <w:color w:val="333333"/>
          <w:kern w:val="0"/>
          <w:sz w:val="29"/>
          <w:szCs w:val="29"/>
        </w:rPr>
        <w:t>7</w:t>
      </w:r>
      <w:r w:rsidRPr="00610ADA">
        <w:rPr>
          <w:rFonts w:ascii="宋体" w:eastAsia="宋体" w:hAnsi="宋体" w:cs="宋体" w:hint="eastAsia"/>
          <w:color w:val="333333"/>
          <w:kern w:val="0"/>
          <w:sz w:val="29"/>
          <w:szCs w:val="29"/>
        </w:rPr>
        <w:t>级选修微格教学的学生人数和微格教学轮数进行计算。</w:t>
      </w:r>
    </w:p>
    <w:p w:rsidR="00610ADA" w:rsidRPr="00610ADA" w:rsidRDefault="00610ADA" w:rsidP="00610ADA">
      <w:pPr>
        <w:widowControl/>
        <w:shd w:val="clear" w:color="auto" w:fill="FFFFFF"/>
        <w:spacing w:line="270" w:lineRule="atLeast"/>
        <w:ind w:firstLine="555"/>
        <w:jc w:val="left"/>
        <w:rPr>
          <w:rFonts w:ascii="微软雅黑" w:eastAsia="微软雅黑" w:hAnsi="微软雅黑" w:cs="宋体"/>
          <w:color w:val="333333"/>
          <w:kern w:val="0"/>
          <w:sz w:val="18"/>
          <w:szCs w:val="18"/>
        </w:rPr>
      </w:pPr>
      <w:r w:rsidRPr="00610ADA">
        <w:rPr>
          <w:rFonts w:ascii="宋体" w:eastAsia="宋体" w:hAnsi="宋体" w:cs="宋体" w:hint="eastAsia"/>
          <w:color w:val="333333"/>
          <w:kern w:val="0"/>
          <w:sz w:val="29"/>
          <w:szCs w:val="29"/>
        </w:rPr>
        <w:t>（</w:t>
      </w:r>
      <w:r w:rsidRPr="00610ADA">
        <w:rPr>
          <w:rFonts w:ascii="Times New Roman" w:eastAsia="微软雅黑" w:hAnsi="Times New Roman" w:cs="Times New Roman"/>
          <w:color w:val="333333"/>
          <w:kern w:val="0"/>
          <w:sz w:val="29"/>
          <w:szCs w:val="29"/>
        </w:rPr>
        <w:t>4</w:t>
      </w:r>
      <w:r w:rsidRPr="00610ADA">
        <w:rPr>
          <w:rFonts w:ascii="宋体" w:eastAsia="宋体" w:hAnsi="宋体" w:cs="宋体" w:hint="eastAsia"/>
          <w:color w:val="333333"/>
          <w:kern w:val="0"/>
          <w:sz w:val="29"/>
          <w:szCs w:val="29"/>
        </w:rPr>
        <w:t>）指导大学生参加教学技能大赛的工作量数据。</w:t>
      </w:r>
    </w:p>
    <w:p w:rsidR="00610ADA" w:rsidRPr="00610ADA" w:rsidRDefault="00610ADA" w:rsidP="00610ADA">
      <w:pPr>
        <w:widowControl/>
        <w:shd w:val="clear" w:color="auto" w:fill="FFFFFF"/>
        <w:spacing w:line="270" w:lineRule="atLeast"/>
        <w:ind w:firstLine="555"/>
        <w:jc w:val="left"/>
        <w:rPr>
          <w:rFonts w:ascii="微软雅黑" w:eastAsia="微软雅黑" w:hAnsi="微软雅黑" w:cs="宋体"/>
          <w:color w:val="333333"/>
          <w:kern w:val="0"/>
          <w:sz w:val="18"/>
          <w:szCs w:val="18"/>
        </w:rPr>
      </w:pPr>
      <w:r w:rsidRPr="00610ADA">
        <w:rPr>
          <w:rFonts w:ascii="宋体" w:eastAsia="宋体" w:hAnsi="宋体" w:cs="宋体" w:hint="eastAsia"/>
          <w:color w:val="333333"/>
          <w:kern w:val="0"/>
          <w:sz w:val="29"/>
          <w:szCs w:val="29"/>
        </w:rPr>
        <w:t>（</w:t>
      </w:r>
      <w:r w:rsidRPr="00610ADA">
        <w:rPr>
          <w:rFonts w:ascii="Times New Roman" w:eastAsia="微软雅黑" w:hAnsi="Times New Roman" w:cs="Times New Roman"/>
          <w:color w:val="333333"/>
          <w:kern w:val="0"/>
          <w:sz w:val="29"/>
          <w:szCs w:val="29"/>
        </w:rPr>
        <w:t>5</w:t>
      </w:r>
      <w:r w:rsidRPr="00610ADA">
        <w:rPr>
          <w:rFonts w:ascii="宋体" w:eastAsia="宋体" w:hAnsi="宋体" w:cs="宋体" w:hint="eastAsia"/>
          <w:color w:val="333333"/>
          <w:kern w:val="0"/>
          <w:sz w:val="29"/>
          <w:szCs w:val="29"/>
        </w:rPr>
        <w:t>）大学生创新创业训练计划的工作量：按</w:t>
      </w:r>
      <w:r w:rsidRPr="00760393">
        <w:rPr>
          <w:rFonts w:ascii="Times New Roman" w:eastAsia="微软雅黑" w:hAnsi="Times New Roman" w:cs="Times New Roman"/>
          <w:kern w:val="0"/>
          <w:sz w:val="29"/>
          <w:szCs w:val="29"/>
        </w:rPr>
        <w:t>201</w:t>
      </w:r>
      <w:r w:rsidR="004B36AC" w:rsidRPr="00760393">
        <w:rPr>
          <w:rFonts w:ascii="Times New Roman" w:eastAsia="微软雅黑" w:hAnsi="Times New Roman" w:cs="Times New Roman"/>
          <w:kern w:val="0"/>
          <w:sz w:val="29"/>
          <w:szCs w:val="29"/>
        </w:rPr>
        <w:t>8</w:t>
      </w:r>
      <w:r w:rsidRPr="00760393">
        <w:rPr>
          <w:rFonts w:ascii="宋体" w:eastAsia="宋体" w:hAnsi="宋体" w:cs="宋体" w:hint="eastAsia"/>
          <w:kern w:val="0"/>
          <w:sz w:val="29"/>
          <w:szCs w:val="29"/>
        </w:rPr>
        <w:t>年立项且</w:t>
      </w:r>
      <w:r w:rsidRPr="00760393">
        <w:rPr>
          <w:rFonts w:ascii="Times New Roman" w:eastAsia="微软雅黑" w:hAnsi="Times New Roman" w:cs="Times New Roman"/>
          <w:kern w:val="0"/>
          <w:sz w:val="29"/>
          <w:szCs w:val="29"/>
        </w:rPr>
        <w:t>20</w:t>
      </w:r>
      <w:r w:rsidR="004B36AC" w:rsidRPr="00760393">
        <w:rPr>
          <w:rFonts w:ascii="Times New Roman" w:eastAsia="微软雅黑" w:hAnsi="Times New Roman" w:cs="Times New Roman"/>
          <w:kern w:val="0"/>
          <w:sz w:val="29"/>
          <w:szCs w:val="29"/>
        </w:rPr>
        <w:t>20</w:t>
      </w:r>
      <w:r w:rsidRPr="00760393">
        <w:rPr>
          <w:rFonts w:ascii="宋体" w:eastAsia="宋体" w:hAnsi="宋体" w:cs="宋体" w:hint="eastAsia"/>
          <w:kern w:val="0"/>
          <w:sz w:val="29"/>
          <w:szCs w:val="29"/>
        </w:rPr>
        <w:t>年组织</w:t>
      </w:r>
      <w:r w:rsidRPr="00610ADA">
        <w:rPr>
          <w:rFonts w:ascii="宋体" w:eastAsia="宋体" w:hAnsi="宋体" w:cs="宋体" w:hint="eastAsia"/>
          <w:color w:val="333333"/>
          <w:kern w:val="0"/>
          <w:sz w:val="29"/>
          <w:szCs w:val="29"/>
        </w:rPr>
        <w:t>结项的项目为依据进行计算，该部分工作量以教务处</w:t>
      </w:r>
      <w:r w:rsidRPr="00610ADA">
        <w:rPr>
          <w:rFonts w:ascii="宋体" w:eastAsia="宋体" w:hAnsi="宋体" w:cs="宋体" w:hint="eastAsia"/>
          <w:color w:val="333333"/>
          <w:kern w:val="0"/>
          <w:sz w:val="29"/>
          <w:szCs w:val="29"/>
        </w:rPr>
        <w:lastRenderedPageBreak/>
        <w:t>下发的《大学生创新创业训练计划工作量基础数据》（附件</w:t>
      </w:r>
      <w:r w:rsidRPr="00610ADA">
        <w:rPr>
          <w:rFonts w:ascii="Times New Roman" w:eastAsia="微软雅黑" w:hAnsi="Times New Roman" w:cs="Times New Roman"/>
          <w:color w:val="333333"/>
          <w:kern w:val="0"/>
          <w:sz w:val="29"/>
          <w:szCs w:val="29"/>
        </w:rPr>
        <w:t>3</w:t>
      </w:r>
      <w:r w:rsidRPr="00610ADA">
        <w:rPr>
          <w:rFonts w:ascii="宋体" w:eastAsia="宋体" w:hAnsi="宋体" w:cs="宋体" w:hint="eastAsia"/>
          <w:color w:val="333333"/>
          <w:kern w:val="0"/>
          <w:sz w:val="29"/>
          <w:szCs w:val="29"/>
        </w:rPr>
        <w:t>）为准。</w:t>
      </w:r>
    </w:p>
    <w:p w:rsidR="00610ADA" w:rsidRPr="00610ADA" w:rsidRDefault="00610ADA" w:rsidP="00610ADA">
      <w:pPr>
        <w:widowControl/>
        <w:shd w:val="clear" w:color="auto" w:fill="FFFFFF"/>
        <w:spacing w:line="270" w:lineRule="atLeast"/>
        <w:ind w:firstLine="555"/>
        <w:jc w:val="left"/>
        <w:rPr>
          <w:rFonts w:ascii="微软雅黑" w:eastAsia="微软雅黑" w:hAnsi="微软雅黑" w:cs="宋体"/>
          <w:color w:val="333333"/>
          <w:kern w:val="0"/>
          <w:sz w:val="18"/>
          <w:szCs w:val="18"/>
        </w:rPr>
      </w:pPr>
      <w:r w:rsidRPr="00610ADA">
        <w:rPr>
          <w:rFonts w:ascii="宋体" w:eastAsia="宋体" w:hAnsi="宋体" w:cs="宋体" w:hint="eastAsia"/>
          <w:color w:val="333333"/>
          <w:kern w:val="0"/>
          <w:sz w:val="29"/>
          <w:szCs w:val="29"/>
        </w:rPr>
        <w:t>（</w:t>
      </w:r>
      <w:r w:rsidRPr="00610ADA">
        <w:rPr>
          <w:rFonts w:ascii="Times New Roman" w:eastAsia="微软雅黑" w:hAnsi="Times New Roman" w:cs="Times New Roman"/>
          <w:color w:val="333333"/>
          <w:kern w:val="0"/>
          <w:sz w:val="29"/>
          <w:szCs w:val="29"/>
        </w:rPr>
        <w:t>6</w:t>
      </w:r>
      <w:r w:rsidRPr="00610ADA">
        <w:rPr>
          <w:rFonts w:ascii="宋体" w:eastAsia="宋体" w:hAnsi="宋体" w:cs="宋体" w:hint="eastAsia"/>
          <w:color w:val="333333"/>
          <w:kern w:val="0"/>
          <w:sz w:val="29"/>
          <w:szCs w:val="29"/>
        </w:rPr>
        <w:t>）指导</w:t>
      </w:r>
      <w:r w:rsidRPr="00610ADA">
        <w:rPr>
          <w:rFonts w:ascii="Times New Roman" w:eastAsia="微软雅黑" w:hAnsi="Times New Roman" w:cs="Times New Roman"/>
          <w:color w:val="333333"/>
          <w:kern w:val="0"/>
          <w:sz w:val="29"/>
          <w:szCs w:val="29"/>
        </w:rPr>
        <w:t>CDIO</w:t>
      </w:r>
      <w:r w:rsidRPr="00610ADA">
        <w:rPr>
          <w:rFonts w:ascii="宋体" w:eastAsia="宋体" w:hAnsi="宋体" w:cs="宋体" w:hint="eastAsia"/>
          <w:color w:val="333333"/>
          <w:kern w:val="0"/>
          <w:sz w:val="29"/>
          <w:szCs w:val="29"/>
        </w:rPr>
        <w:t>训练、科研训练的负责教师按每个学生</w:t>
      </w:r>
      <w:r w:rsidRPr="00610ADA">
        <w:rPr>
          <w:rFonts w:ascii="Times New Roman" w:eastAsia="微软雅黑" w:hAnsi="Times New Roman" w:cs="Times New Roman"/>
          <w:color w:val="333333"/>
          <w:kern w:val="0"/>
          <w:sz w:val="29"/>
          <w:szCs w:val="29"/>
        </w:rPr>
        <w:t>5</w:t>
      </w:r>
      <w:r w:rsidRPr="00610ADA">
        <w:rPr>
          <w:rFonts w:ascii="宋体" w:eastAsia="宋体" w:hAnsi="宋体" w:cs="宋体" w:hint="eastAsia"/>
          <w:color w:val="333333"/>
          <w:kern w:val="0"/>
          <w:sz w:val="29"/>
          <w:szCs w:val="29"/>
        </w:rPr>
        <w:t>个标准课时计算教学工作量。</w:t>
      </w:r>
    </w:p>
    <w:p w:rsidR="00610ADA" w:rsidRPr="00610ADA" w:rsidRDefault="00610ADA" w:rsidP="00610ADA">
      <w:pPr>
        <w:widowControl/>
        <w:shd w:val="clear" w:color="auto" w:fill="FFFFFF"/>
        <w:spacing w:line="270" w:lineRule="atLeast"/>
        <w:ind w:firstLine="555"/>
        <w:jc w:val="left"/>
        <w:rPr>
          <w:rFonts w:ascii="微软雅黑" w:eastAsia="微软雅黑" w:hAnsi="微软雅黑" w:cs="宋体"/>
          <w:color w:val="333333"/>
          <w:kern w:val="0"/>
          <w:sz w:val="18"/>
          <w:szCs w:val="18"/>
        </w:rPr>
      </w:pPr>
      <w:r w:rsidRPr="00610ADA">
        <w:rPr>
          <w:rFonts w:ascii="Times New Roman" w:eastAsia="微软雅黑" w:hAnsi="Times New Roman" w:cs="Times New Roman"/>
          <w:color w:val="333333"/>
          <w:kern w:val="0"/>
          <w:sz w:val="29"/>
          <w:szCs w:val="29"/>
        </w:rPr>
        <w:t>4.</w:t>
      </w:r>
      <w:r w:rsidRPr="00610ADA">
        <w:rPr>
          <w:rFonts w:ascii="宋体" w:eastAsia="宋体" w:hAnsi="宋体" w:cs="宋体" w:hint="eastAsia"/>
          <w:color w:val="333333"/>
          <w:kern w:val="0"/>
          <w:sz w:val="29"/>
          <w:szCs w:val="29"/>
        </w:rPr>
        <w:t>其它工作量的统计</w:t>
      </w:r>
    </w:p>
    <w:p w:rsidR="00610ADA" w:rsidRPr="00610ADA" w:rsidRDefault="00610ADA" w:rsidP="00610ADA">
      <w:pPr>
        <w:widowControl/>
        <w:shd w:val="clear" w:color="auto" w:fill="FFFFFF"/>
        <w:spacing w:line="270" w:lineRule="atLeast"/>
        <w:ind w:firstLine="555"/>
        <w:jc w:val="left"/>
        <w:rPr>
          <w:rFonts w:ascii="微软雅黑" w:eastAsia="微软雅黑" w:hAnsi="微软雅黑" w:cs="宋体"/>
          <w:color w:val="333333"/>
          <w:kern w:val="0"/>
          <w:sz w:val="18"/>
          <w:szCs w:val="18"/>
        </w:rPr>
      </w:pPr>
      <w:r w:rsidRPr="00610ADA">
        <w:rPr>
          <w:rFonts w:ascii="宋体" w:eastAsia="宋体" w:hAnsi="宋体" w:cs="宋体" w:hint="eastAsia"/>
          <w:color w:val="333333"/>
          <w:kern w:val="0"/>
          <w:sz w:val="29"/>
          <w:szCs w:val="29"/>
        </w:rPr>
        <w:t>（</w:t>
      </w:r>
      <w:r w:rsidRPr="00610ADA">
        <w:rPr>
          <w:rFonts w:ascii="Times New Roman" w:eastAsia="微软雅黑" w:hAnsi="Times New Roman" w:cs="Times New Roman"/>
          <w:color w:val="333333"/>
          <w:kern w:val="0"/>
          <w:sz w:val="29"/>
          <w:szCs w:val="29"/>
        </w:rPr>
        <w:t>1</w:t>
      </w:r>
      <w:r w:rsidRPr="00610ADA">
        <w:rPr>
          <w:rFonts w:ascii="宋体" w:eastAsia="宋体" w:hAnsi="宋体" w:cs="宋体" w:hint="eastAsia"/>
          <w:color w:val="333333"/>
          <w:kern w:val="0"/>
          <w:sz w:val="29"/>
          <w:szCs w:val="29"/>
        </w:rPr>
        <w:t>）监考工作量：①校内期末考试、补缓考：全校统一安排的考试课程，按照学院报送的考试安排及监考、院校巡考名单进行计算。②国考：请按照对学校安排的监考人员</w:t>
      </w:r>
      <w:r w:rsidR="00EB3720">
        <w:rPr>
          <w:rFonts w:ascii="宋体" w:eastAsia="宋体" w:hAnsi="宋体" w:cs="宋体" w:hint="eastAsia"/>
          <w:color w:val="333333"/>
          <w:kern w:val="0"/>
          <w:sz w:val="29"/>
          <w:szCs w:val="29"/>
        </w:rPr>
        <w:t>进行</w:t>
      </w:r>
      <w:bookmarkStart w:id="0" w:name="_GoBack"/>
      <w:bookmarkEnd w:id="0"/>
      <w:r w:rsidR="00EB3720">
        <w:rPr>
          <w:rFonts w:ascii="宋体" w:eastAsia="宋体" w:hAnsi="宋体" w:cs="宋体" w:hint="eastAsia"/>
          <w:color w:val="333333"/>
          <w:kern w:val="0"/>
          <w:sz w:val="29"/>
          <w:szCs w:val="29"/>
        </w:rPr>
        <w:t>计算</w:t>
      </w:r>
      <w:r w:rsidRPr="00610ADA">
        <w:rPr>
          <w:rFonts w:ascii="宋体" w:eastAsia="宋体" w:hAnsi="宋体" w:cs="宋体" w:hint="eastAsia"/>
          <w:color w:val="333333"/>
          <w:kern w:val="0"/>
          <w:sz w:val="29"/>
          <w:szCs w:val="29"/>
        </w:rPr>
        <w:t>。</w:t>
      </w:r>
    </w:p>
    <w:p w:rsidR="00610ADA" w:rsidRPr="00610ADA" w:rsidRDefault="00610ADA" w:rsidP="00610ADA">
      <w:pPr>
        <w:widowControl/>
        <w:shd w:val="clear" w:color="auto" w:fill="FFFFFF"/>
        <w:spacing w:line="270" w:lineRule="atLeast"/>
        <w:ind w:firstLine="555"/>
        <w:jc w:val="left"/>
        <w:rPr>
          <w:rFonts w:ascii="微软雅黑" w:eastAsia="微软雅黑" w:hAnsi="微软雅黑" w:cs="宋体"/>
          <w:color w:val="333333"/>
          <w:kern w:val="0"/>
          <w:sz w:val="18"/>
          <w:szCs w:val="18"/>
        </w:rPr>
      </w:pPr>
      <w:r w:rsidRPr="00610ADA">
        <w:rPr>
          <w:rFonts w:ascii="宋体" w:eastAsia="宋体" w:hAnsi="宋体" w:cs="宋体" w:hint="eastAsia"/>
          <w:color w:val="333333"/>
          <w:kern w:val="0"/>
          <w:sz w:val="29"/>
          <w:szCs w:val="29"/>
        </w:rPr>
        <w:t>（</w:t>
      </w:r>
      <w:r w:rsidRPr="00610ADA">
        <w:rPr>
          <w:rFonts w:ascii="Times New Roman" w:eastAsia="微软雅黑" w:hAnsi="Times New Roman" w:cs="Times New Roman"/>
          <w:color w:val="333333"/>
          <w:kern w:val="0"/>
          <w:sz w:val="29"/>
          <w:szCs w:val="29"/>
        </w:rPr>
        <w:t>2</w:t>
      </w:r>
      <w:r w:rsidRPr="00610ADA">
        <w:rPr>
          <w:rFonts w:ascii="宋体" w:eastAsia="宋体" w:hAnsi="宋体" w:cs="宋体" w:hint="eastAsia"/>
          <w:color w:val="333333"/>
          <w:kern w:val="0"/>
          <w:sz w:val="29"/>
          <w:szCs w:val="29"/>
        </w:rPr>
        <w:t>）同行督导工作量：①听课次数以听课记录和对应被评教师的同行专家评价表为准，每一份听课记录和评价表作为一次；听课记录以听课时的原始记录为准，不能打印，不能后补，听课记录上需有听课教师签字。②听课记录和评价表提交复印件，原件由学院存档备查，按听课教师、听课时间先后顺序装订，教务处审核完毕返还学院。③听课教师名单以开学初各学院提交的专家组名单为准，后加的教师不再计工作量。④各学院请将本年度学院同行专家评教结果汇总，填写《河南师范大学</w:t>
      </w:r>
      <w:r w:rsidRPr="00610ADA">
        <w:rPr>
          <w:rFonts w:ascii="Times New Roman" w:eastAsia="微软雅黑" w:hAnsi="Times New Roman" w:cs="Times New Roman"/>
          <w:color w:val="333333"/>
          <w:kern w:val="0"/>
          <w:sz w:val="29"/>
          <w:szCs w:val="29"/>
        </w:rPr>
        <w:t>____</w:t>
      </w:r>
      <w:r w:rsidRPr="00610ADA">
        <w:rPr>
          <w:rFonts w:ascii="宋体" w:eastAsia="宋体" w:hAnsi="宋体" w:cs="宋体" w:hint="eastAsia"/>
          <w:color w:val="333333"/>
          <w:kern w:val="0"/>
          <w:sz w:val="29"/>
          <w:szCs w:val="29"/>
        </w:rPr>
        <w:t>（学院、部）同行专家组评教结果情况统计表》（附件</w:t>
      </w:r>
      <w:r w:rsidRPr="00610ADA">
        <w:rPr>
          <w:rFonts w:ascii="Times New Roman" w:eastAsia="微软雅黑" w:hAnsi="Times New Roman" w:cs="Times New Roman"/>
          <w:color w:val="333333"/>
          <w:kern w:val="0"/>
          <w:sz w:val="29"/>
          <w:szCs w:val="29"/>
        </w:rPr>
        <w:t>4</w:t>
      </w:r>
      <w:r w:rsidRPr="00610ADA">
        <w:rPr>
          <w:rFonts w:ascii="宋体" w:eastAsia="宋体" w:hAnsi="宋体" w:cs="宋体" w:hint="eastAsia"/>
          <w:color w:val="333333"/>
          <w:kern w:val="0"/>
          <w:sz w:val="29"/>
          <w:szCs w:val="29"/>
        </w:rPr>
        <w:t>），学院盖章，与听课记录和评价表一同交上。</w:t>
      </w:r>
    </w:p>
    <w:p w:rsidR="00610ADA" w:rsidRPr="00610ADA" w:rsidRDefault="00610ADA" w:rsidP="00610ADA">
      <w:pPr>
        <w:widowControl/>
        <w:shd w:val="clear" w:color="auto" w:fill="FFFFFF"/>
        <w:spacing w:line="270" w:lineRule="atLeast"/>
        <w:jc w:val="left"/>
        <w:rPr>
          <w:rFonts w:ascii="微软雅黑" w:eastAsia="微软雅黑" w:hAnsi="微软雅黑" w:cs="宋体"/>
          <w:color w:val="333333"/>
          <w:kern w:val="0"/>
          <w:sz w:val="18"/>
          <w:szCs w:val="18"/>
        </w:rPr>
      </w:pPr>
      <w:r w:rsidRPr="00610ADA">
        <w:rPr>
          <w:rFonts w:ascii="宋体" w:eastAsia="宋体" w:hAnsi="宋体" w:cs="宋体" w:hint="eastAsia"/>
          <w:b/>
          <w:bCs/>
          <w:color w:val="333333"/>
          <w:kern w:val="0"/>
          <w:sz w:val="29"/>
          <w:szCs w:val="29"/>
        </w:rPr>
        <w:t>二、时间安排</w:t>
      </w:r>
    </w:p>
    <w:p w:rsidR="00610ADA" w:rsidRPr="00610ADA" w:rsidRDefault="00610ADA" w:rsidP="00610ADA">
      <w:pPr>
        <w:widowControl/>
        <w:shd w:val="clear" w:color="auto" w:fill="FFFFFF"/>
        <w:spacing w:line="270" w:lineRule="atLeast"/>
        <w:ind w:firstLine="555"/>
        <w:jc w:val="left"/>
        <w:rPr>
          <w:rFonts w:ascii="微软雅黑" w:eastAsia="微软雅黑" w:hAnsi="微软雅黑" w:cs="宋体"/>
          <w:color w:val="333333"/>
          <w:kern w:val="0"/>
          <w:sz w:val="18"/>
          <w:szCs w:val="18"/>
        </w:rPr>
      </w:pPr>
      <w:r w:rsidRPr="00610ADA">
        <w:rPr>
          <w:rFonts w:ascii="Times New Roman" w:eastAsia="微软雅黑" w:hAnsi="Times New Roman" w:cs="Times New Roman"/>
          <w:color w:val="333333"/>
          <w:kern w:val="0"/>
          <w:sz w:val="29"/>
          <w:szCs w:val="29"/>
        </w:rPr>
        <w:t>1.20</w:t>
      </w:r>
      <w:r w:rsidR="009E6551">
        <w:rPr>
          <w:rFonts w:ascii="Times New Roman" w:eastAsia="微软雅黑" w:hAnsi="Times New Roman" w:cs="Times New Roman"/>
          <w:color w:val="333333"/>
          <w:kern w:val="0"/>
          <w:sz w:val="29"/>
          <w:szCs w:val="29"/>
        </w:rPr>
        <w:t>2</w:t>
      </w:r>
      <w:r w:rsidR="00061363">
        <w:rPr>
          <w:rFonts w:ascii="Times New Roman" w:eastAsia="微软雅黑" w:hAnsi="Times New Roman" w:cs="Times New Roman"/>
          <w:color w:val="333333"/>
          <w:kern w:val="0"/>
          <w:sz w:val="29"/>
          <w:szCs w:val="29"/>
        </w:rPr>
        <w:t>1</w:t>
      </w:r>
      <w:r w:rsidRPr="00610ADA">
        <w:rPr>
          <w:rFonts w:ascii="宋体" w:eastAsia="宋体" w:hAnsi="宋体" w:cs="宋体" w:hint="eastAsia"/>
          <w:color w:val="333333"/>
          <w:kern w:val="0"/>
          <w:sz w:val="29"/>
          <w:szCs w:val="29"/>
        </w:rPr>
        <w:t>年</w:t>
      </w:r>
      <w:r w:rsidRPr="00610ADA">
        <w:rPr>
          <w:rFonts w:ascii="Times New Roman" w:eastAsia="微软雅黑" w:hAnsi="Times New Roman" w:cs="Times New Roman"/>
          <w:color w:val="333333"/>
          <w:kern w:val="0"/>
          <w:sz w:val="29"/>
          <w:szCs w:val="29"/>
        </w:rPr>
        <w:t>1</w:t>
      </w:r>
      <w:r w:rsidRPr="00610ADA">
        <w:rPr>
          <w:rFonts w:ascii="宋体" w:eastAsia="宋体" w:hAnsi="宋体" w:cs="宋体" w:hint="eastAsia"/>
          <w:color w:val="333333"/>
          <w:kern w:val="0"/>
          <w:sz w:val="29"/>
          <w:szCs w:val="29"/>
        </w:rPr>
        <w:t>月</w:t>
      </w:r>
      <w:r w:rsidR="00EE3202">
        <w:rPr>
          <w:rFonts w:ascii="Times New Roman" w:eastAsia="微软雅黑" w:hAnsi="Times New Roman" w:cs="Times New Roman"/>
          <w:color w:val="333333"/>
          <w:kern w:val="0"/>
          <w:sz w:val="29"/>
          <w:szCs w:val="29"/>
        </w:rPr>
        <w:t>1</w:t>
      </w:r>
      <w:r w:rsidR="00EE3202">
        <w:rPr>
          <w:rFonts w:ascii="Times New Roman" w:eastAsia="微软雅黑" w:hAnsi="Times New Roman" w:cs="Times New Roman" w:hint="eastAsia"/>
          <w:color w:val="333333"/>
          <w:kern w:val="0"/>
          <w:sz w:val="29"/>
          <w:szCs w:val="29"/>
        </w:rPr>
        <w:t>3</w:t>
      </w:r>
      <w:r w:rsidRPr="00610ADA">
        <w:rPr>
          <w:rFonts w:ascii="宋体" w:eastAsia="宋体" w:hAnsi="宋体" w:cs="宋体" w:hint="eastAsia"/>
          <w:color w:val="333333"/>
          <w:kern w:val="0"/>
          <w:sz w:val="29"/>
          <w:szCs w:val="29"/>
        </w:rPr>
        <w:t>日：教务处发布通知，各学院布置工作。</w:t>
      </w:r>
    </w:p>
    <w:p w:rsidR="00610ADA" w:rsidRPr="00610ADA" w:rsidRDefault="00610ADA" w:rsidP="00610ADA">
      <w:pPr>
        <w:widowControl/>
        <w:shd w:val="clear" w:color="auto" w:fill="FFFFFF"/>
        <w:spacing w:line="270" w:lineRule="atLeast"/>
        <w:ind w:firstLine="555"/>
        <w:jc w:val="left"/>
        <w:rPr>
          <w:rFonts w:ascii="微软雅黑" w:eastAsia="微软雅黑" w:hAnsi="微软雅黑" w:cs="宋体"/>
          <w:color w:val="333333"/>
          <w:kern w:val="0"/>
          <w:sz w:val="18"/>
          <w:szCs w:val="18"/>
        </w:rPr>
      </w:pPr>
      <w:r w:rsidRPr="00610ADA">
        <w:rPr>
          <w:rFonts w:ascii="Times New Roman" w:eastAsia="微软雅黑" w:hAnsi="Times New Roman" w:cs="Times New Roman"/>
          <w:color w:val="333333"/>
          <w:kern w:val="0"/>
          <w:sz w:val="29"/>
          <w:szCs w:val="29"/>
        </w:rPr>
        <w:t>2.20</w:t>
      </w:r>
      <w:r w:rsidR="009E6551">
        <w:rPr>
          <w:rFonts w:ascii="Times New Roman" w:eastAsia="微软雅黑" w:hAnsi="Times New Roman" w:cs="Times New Roman"/>
          <w:color w:val="333333"/>
          <w:kern w:val="0"/>
          <w:sz w:val="29"/>
          <w:szCs w:val="29"/>
        </w:rPr>
        <w:t>2</w:t>
      </w:r>
      <w:r w:rsidR="00061363">
        <w:rPr>
          <w:rFonts w:ascii="Times New Roman" w:eastAsia="微软雅黑" w:hAnsi="Times New Roman" w:cs="Times New Roman"/>
          <w:color w:val="333333"/>
          <w:kern w:val="0"/>
          <w:sz w:val="29"/>
          <w:szCs w:val="29"/>
        </w:rPr>
        <w:t>1</w:t>
      </w:r>
      <w:r w:rsidRPr="00610ADA">
        <w:rPr>
          <w:rFonts w:ascii="宋体" w:eastAsia="宋体" w:hAnsi="宋体" w:cs="宋体" w:hint="eastAsia"/>
          <w:color w:val="333333"/>
          <w:kern w:val="0"/>
          <w:sz w:val="29"/>
          <w:szCs w:val="29"/>
        </w:rPr>
        <w:t>年</w:t>
      </w:r>
      <w:r w:rsidRPr="00610ADA">
        <w:rPr>
          <w:rFonts w:ascii="Times New Roman" w:eastAsia="微软雅黑" w:hAnsi="Times New Roman" w:cs="Times New Roman"/>
          <w:color w:val="333333"/>
          <w:kern w:val="0"/>
          <w:sz w:val="29"/>
          <w:szCs w:val="29"/>
        </w:rPr>
        <w:t>1</w:t>
      </w:r>
      <w:r w:rsidRPr="00610ADA">
        <w:rPr>
          <w:rFonts w:ascii="宋体" w:eastAsia="宋体" w:hAnsi="宋体" w:cs="宋体" w:hint="eastAsia"/>
          <w:color w:val="333333"/>
          <w:kern w:val="0"/>
          <w:sz w:val="29"/>
          <w:szCs w:val="29"/>
        </w:rPr>
        <w:t>月</w:t>
      </w:r>
      <w:r w:rsidRPr="00610ADA">
        <w:rPr>
          <w:rFonts w:ascii="Times New Roman" w:eastAsia="微软雅黑" w:hAnsi="Times New Roman" w:cs="Times New Roman"/>
          <w:color w:val="333333"/>
          <w:kern w:val="0"/>
          <w:sz w:val="29"/>
          <w:szCs w:val="29"/>
        </w:rPr>
        <w:t>1</w:t>
      </w:r>
      <w:r w:rsidR="00EE3202">
        <w:rPr>
          <w:rFonts w:ascii="Times New Roman" w:eastAsia="微软雅黑" w:hAnsi="Times New Roman" w:cs="Times New Roman" w:hint="eastAsia"/>
          <w:color w:val="333333"/>
          <w:kern w:val="0"/>
          <w:sz w:val="29"/>
          <w:szCs w:val="29"/>
        </w:rPr>
        <w:t>3</w:t>
      </w:r>
      <w:r w:rsidRPr="00610ADA">
        <w:rPr>
          <w:rFonts w:ascii="宋体" w:eastAsia="宋体" w:hAnsi="宋体" w:cs="宋体" w:hint="eastAsia"/>
          <w:color w:val="333333"/>
          <w:kern w:val="0"/>
          <w:sz w:val="29"/>
          <w:szCs w:val="29"/>
        </w:rPr>
        <w:t>日</w:t>
      </w:r>
      <w:r w:rsidRPr="00610ADA">
        <w:rPr>
          <w:rFonts w:ascii="Times New Roman" w:eastAsia="微软雅黑" w:hAnsi="Times New Roman" w:cs="Times New Roman"/>
          <w:color w:val="333333"/>
          <w:kern w:val="0"/>
          <w:sz w:val="29"/>
          <w:szCs w:val="29"/>
        </w:rPr>
        <w:t>-1</w:t>
      </w:r>
      <w:r w:rsidR="00EE3202">
        <w:rPr>
          <w:rFonts w:ascii="Times New Roman" w:eastAsia="微软雅黑" w:hAnsi="Times New Roman" w:cs="Times New Roman" w:hint="eastAsia"/>
          <w:color w:val="333333"/>
          <w:kern w:val="0"/>
          <w:sz w:val="29"/>
          <w:szCs w:val="29"/>
        </w:rPr>
        <w:t>7</w:t>
      </w:r>
      <w:r w:rsidRPr="00610ADA">
        <w:rPr>
          <w:rFonts w:ascii="宋体" w:eastAsia="宋体" w:hAnsi="宋体" w:cs="宋体" w:hint="eastAsia"/>
          <w:color w:val="333333"/>
          <w:kern w:val="0"/>
          <w:sz w:val="29"/>
          <w:szCs w:val="29"/>
        </w:rPr>
        <w:t>日：各学院进行统计、核算。</w:t>
      </w:r>
    </w:p>
    <w:p w:rsidR="00610ADA" w:rsidRPr="00610ADA" w:rsidRDefault="00610ADA" w:rsidP="00610ADA">
      <w:pPr>
        <w:widowControl/>
        <w:shd w:val="clear" w:color="auto" w:fill="FFFFFF"/>
        <w:spacing w:line="270" w:lineRule="atLeast"/>
        <w:ind w:firstLine="555"/>
        <w:jc w:val="left"/>
        <w:rPr>
          <w:rFonts w:ascii="微软雅黑" w:eastAsia="微软雅黑" w:hAnsi="微软雅黑" w:cs="宋体"/>
          <w:color w:val="333333"/>
          <w:kern w:val="0"/>
          <w:sz w:val="18"/>
          <w:szCs w:val="18"/>
        </w:rPr>
      </w:pPr>
      <w:r w:rsidRPr="00610ADA">
        <w:rPr>
          <w:rFonts w:ascii="Times New Roman" w:eastAsia="微软雅黑" w:hAnsi="Times New Roman" w:cs="Times New Roman"/>
          <w:color w:val="333333"/>
          <w:kern w:val="0"/>
          <w:sz w:val="29"/>
          <w:szCs w:val="29"/>
        </w:rPr>
        <w:lastRenderedPageBreak/>
        <w:t>3.20</w:t>
      </w:r>
      <w:r w:rsidR="009E6551">
        <w:rPr>
          <w:rFonts w:ascii="Times New Roman" w:eastAsia="微软雅黑" w:hAnsi="Times New Roman" w:cs="Times New Roman"/>
          <w:color w:val="333333"/>
          <w:kern w:val="0"/>
          <w:sz w:val="29"/>
          <w:szCs w:val="29"/>
        </w:rPr>
        <w:t>2</w:t>
      </w:r>
      <w:r w:rsidR="00061363">
        <w:rPr>
          <w:rFonts w:ascii="Times New Roman" w:eastAsia="微软雅黑" w:hAnsi="Times New Roman" w:cs="Times New Roman"/>
          <w:color w:val="333333"/>
          <w:kern w:val="0"/>
          <w:sz w:val="29"/>
          <w:szCs w:val="29"/>
        </w:rPr>
        <w:t>1</w:t>
      </w:r>
      <w:r w:rsidRPr="00610ADA">
        <w:rPr>
          <w:rFonts w:ascii="宋体" w:eastAsia="宋体" w:hAnsi="宋体" w:cs="宋体" w:hint="eastAsia"/>
          <w:color w:val="333333"/>
          <w:kern w:val="0"/>
          <w:sz w:val="29"/>
          <w:szCs w:val="29"/>
        </w:rPr>
        <w:t>年</w:t>
      </w:r>
      <w:r w:rsidRPr="00610ADA">
        <w:rPr>
          <w:rFonts w:ascii="Times New Roman" w:eastAsia="微软雅黑" w:hAnsi="Times New Roman" w:cs="Times New Roman"/>
          <w:color w:val="333333"/>
          <w:kern w:val="0"/>
          <w:sz w:val="29"/>
          <w:szCs w:val="29"/>
        </w:rPr>
        <w:t>1</w:t>
      </w:r>
      <w:r w:rsidRPr="00610ADA">
        <w:rPr>
          <w:rFonts w:ascii="宋体" w:eastAsia="宋体" w:hAnsi="宋体" w:cs="宋体" w:hint="eastAsia"/>
          <w:color w:val="333333"/>
          <w:kern w:val="0"/>
          <w:sz w:val="29"/>
          <w:szCs w:val="29"/>
        </w:rPr>
        <w:t>月</w:t>
      </w:r>
      <w:r w:rsidRPr="00610ADA">
        <w:rPr>
          <w:rFonts w:ascii="Times New Roman" w:eastAsia="微软雅黑" w:hAnsi="Times New Roman" w:cs="Times New Roman"/>
          <w:color w:val="333333"/>
          <w:kern w:val="0"/>
          <w:sz w:val="29"/>
          <w:szCs w:val="29"/>
        </w:rPr>
        <w:t>1</w:t>
      </w:r>
      <w:r w:rsidR="009E6551">
        <w:rPr>
          <w:rFonts w:ascii="Times New Roman" w:eastAsia="微软雅黑" w:hAnsi="Times New Roman" w:cs="Times New Roman"/>
          <w:color w:val="333333"/>
          <w:kern w:val="0"/>
          <w:sz w:val="29"/>
          <w:szCs w:val="29"/>
        </w:rPr>
        <w:t>8</w:t>
      </w:r>
      <w:r w:rsidRPr="00610ADA">
        <w:rPr>
          <w:rFonts w:ascii="宋体" w:eastAsia="宋体" w:hAnsi="宋体" w:cs="宋体" w:hint="eastAsia"/>
          <w:color w:val="333333"/>
          <w:kern w:val="0"/>
          <w:sz w:val="29"/>
          <w:szCs w:val="29"/>
        </w:rPr>
        <w:t>日</w:t>
      </w:r>
      <w:r w:rsidR="008E0EE6" w:rsidRPr="008E0EE6">
        <w:rPr>
          <w:rFonts w:ascii="宋体" w:eastAsia="宋体" w:hAnsi="宋体" w:cs="宋体" w:hint="eastAsia"/>
          <w:color w:val="FF0000"/>
          <w:kern w:val="0"/>
          <w:sz w:val="29"/>
          <w:szCs w:val="29"/>
        </w:rPr>
        <w:t>1</w:t>
      </w:r>
      <w:r w:rsidR="008E0EE6" w:rsidRPr="008E0EE6">
        <w:rPr>
          <w:rFonts w:ascii="宋体" w:eastAsia="宋体" w:hAnsi="宋体" w:cs="宋体"/>
          <w:color w:val="FF0000"/>
          <w:kern w:val="0"/>
          <w:sz w:val="29"/>
          <w:szCs w:val="29"/>
        </w:rPr>
        <w:t>2</w:t>
      </w:r>
      <w:r w:rsidR="008E0EE6">
        <w:rPr>
          <w:rFonts w:ascii="宋体" w:eastAsia="宋体" w:hAnsi="宋体" w:cs="宋体" w:hint="eastAsia"/>
          <w:color w:val="FF0000"/>
          <w:kern w:val="0"/>
          <w:sz w:val="29"/>
          <w:szCs w:val="29"/>
        </w:rPr>
        <w:t>:</w:t>
      </w:r>
      <w:r w:rsidR="008E0EE6" w:rsidRPr="008E0EE6">
        <w:rPr>
          <w:rFonts w:ascii="宋体" w:eastAsia="宋体" w:hAnsi="宋体" w:cs="宋体" w:hint="eastAsia"/>
          <w:color w:val="FF0000"/>
          <w:kern w:val="0"/>
          <w:sz w:val="29"/>
          <w:szCs w:val="29"/>
        </w:rPr>
        <w:t>0</w:t>
      </w:r>
      <w:r w:rsidR="008E0EE6" w:rsidRPr="008E0EE6">
        <w:rPr>
          <w:rFonts w:ascii="宋体" w:eastAsia="宋体" w:hAnsi="宋体" w:cs="宋体"/>
          <w:color w:val="FF0000"/>
          <w:kern w:val="0"/>
          <w:sz w:val="29"/>
          <w:szCs w:val="29"/>
        </w:rPr>
        <w:t>0</w:t>
      </w:r>
      <w:r w:rsidR="008E0EE6" w:rsidRPr="008E0EE6">
        <w:rPr>
          <w:rFonts w:ascii="宋体" w:eastAsia="宋体" w:hAnsi="宋体" w:cs="宋体" w:hint="eastAsia"/>
          <w:color w:val="FF0000"/>
          <w:kern w:val="0"/>
          <w:sz w:val="29"/>
          <w:szCs w:val="29"/>
        </w:rPr>
        <w:t>前</w:t>
      </w:r>
      <w:r w:rsidRPr="00610ADA">
        <w:rPr>
          <w:rFonts w:ascii="宋体" w:eastAsia="宋体" w:hAnsi="宋体" w:cs="宋体" w:hint="eastAsia"/>
          <w:color w:val="333333"/>
          <w:kern w:val="0"/>
          <w:sz w:val="29"/>
          <w:szCs w:val="29"/>
        </w:rPr>
        <w:t>：各学院向教务处报送统计结果材料。</w:t>
      </w:r>
    </w:p>
    <w:p w:rsidR="00610ADA" w:rsidRPr="00610ADA" w:rsidRDefault="00610ADA" w:rsidP="00610ADA">
      <w:pPr>
        <w:widowControl/>
        <w:shd w:val="clear" w:color="auto" w:fill="FFFFFF"/>
        <w:spacing w:line="270" w:lineRule="atLeast"/>
        <w:ind w:firstLine="555"/>
        <w:jc w:val="left"/>
        <w:rPr>
          <w:rFonts w:ascii="微软雅黑" w:eastAsia="微软雅黑" w:hAnsi="微软雅黑" w:cs="宋体"/>
          <w:color w:val="333333"/>
          <w:kern w:val="0"/>
          <w:sz w:val="18"/>
          <w:szCs w:val="18"/>
        </w:rPr>
      </w:pPr>
      <w:r w:rsidRPr="00610ADA">
        <w:rPr>
          <w:rFonts w:ascii="Times New Roman" w:eastAsia="微软雅黑" w:hAnsi="Times New Roman" w:cs="Times New Roman"/>
          <w:color w:val="333333"/>
          <w:kern w:val="0"/>
          <w:sz w:val="29"/>
          <w:szCs w:val="29"/>
        </w:rPr>
        <w:t>4.20</w:t>
      </w:r>
      <w:r w:rsidR="009E6551">
        <w:rPr>
          <w:rFonts w:ascii="Times New Roman" w:eastAsia="微软雅黑" w:hAnsi="Times New Roman" w:cs="Times New Roman"/>
          <w:color w:val="333333"/>
          <w:kern w:val="0"/>
          <w:sz w:val="29"/>
          <w:szCs w:val="29"/>
        </w:rPr>
        <w:t>2</w:t>
      </w:r>
      <w:r w:rsidR="00061363">
        <w:rPr>
          <w:rFonts w:ascii="Times New Roman" w:eastAsia="微软雅黑" w:hAnsi="Times New Roman" w:cs="Times New Roman"/>
          <w:color w:val="333333"/>
          <w:kern w:val="0"/>
          <w:sz w:val="29"/>
          <w:szCs w:val="29"/>
        </w:rPr>
        <w:t>1</w:t>
      </w:r>
      <w:r w:rsidRPr="00610ADA">
        <w:rPr>
          <w:rFonts w:ascii="宋体" w:eastAsia="宋体" w:hAnsi="宋体" w:cs="宋体" w:hint="eastAsia"/>
          <w:color w:val="333333"/>
          <w:kern w:val="0"/>
          <w:sz w:val="29"/>
          <w:szCs w:val="29"/>
        </w:rPr>
        <w:t>年</w:t>
      </w:r>
      <w:r w:rsidRPr="00610ADA">
        <w:rPr>
          <w:rFonts w:ascii="Times New Roman" w:eastAsia="微软雅黑" w:hAnsi="Times New Roman" w:cs="Times New Roman"/>
          <w:color w:val="333333"/>
          <w:kern w:val="0"/>
          <w:sz w:val="29"/>
          <w:szCs w:val="29"/>
        </w:rPr>
        <w:t>1</w:t>
      </w:r>
      <w:r w:rsidRPr="00610ADA">
        <w:rPr>
          <w:rFonts w:ascii="宋体" w:eastAsia="宋体" w:hAnsi="宋体" w:cs="宋体" w:hint="eastAsia"/>
          <w:color w:val="333333"/>
          <w:kern w:val="0"/>
          <w:sz w:val="29"/>
          <w:szCs w:val="29"/>
        </w:rPr>
        <w:t>月</w:t>
      </w:r>
      <w:r w:rsidRPr="00610ADA">
        <w:rPr>
          <w:rFonts w:ascii="Times New Roman" w:eastAsia="微软雅黑" w:hAnsi="Times New Roman" w:cs="Times New Roman"/>
          <w:color w:val="333333"/>
          <w:kern w:val="0"/>
          <w:sz w:val="29"/>
          <w:szCs w:val="29"/>
        </w:rPr>
        <w:t>1</w:t>
      </w:r>
      <w:r w:rsidR="009E6551">
        <w:rPr>
          <w:rFonts w:ascii="Times New Roman" w:eastAsia="微软雅黑" w:hAnsi="Times New Roman" w:cs="Times New Roman"/>
          <w:color w:val="333333"/>
          <w:kern w:val="0"/>
          <w:sz w:val="29"/>
          <w:szCs w:val="29"/>
        </w:rPr>
        <w:t>9</w:t>
      </w:r>
      <w:r w:rsidRPr="00610ADA">
        <w:rPr>
          <w:rFonts w:ascii="宋体" w:eastAsia="宋体" w:hAnsi="宋体" w:cs="宋体" w:hint="eastAsia"/>
          <w:color w:val="333333"/>
          <w:kern w:val="0"/>
          <w:sz w:val="29"/>
          <w:szCs w:val="29"/>
        </w:rPr>
        <w:t>日：教务处核对、统计和汇总各学院工作量。</w:t>
      </w:r>
    </w:p>
    <w:p w:rsidR="00610ADA" w:rsidRPr="00610ADA" w:rsidRDefault="00610ADA" w:rsidP="00610ADA">
      <w:pPr>
        <w:widowControl/>
        <w:shd w:val="clear" w:color="auto" w:fill="FFFFFF"/>
        <w:spacing w:line="270" w:lineRule="atLeast"/>
        <w:ind w:firstLine="555"/>
        <w:jc w:val="left"/>
        <w:rPr>
          <w:rFonts w:ascii="微软雅黑" w:eastAsia="微软雅黑" w:hAnsi="微软雅黑" w:cs="宋体"/>
          <w:color w:val="333333"/>
          <w:kern w:val="0"/>
          <w:sz w:val="18"/>
          <w:szCs w:val="18"/>
        </w:rPr>
      </w:pPr>
      <w:r w:rsidRPr="00610ADA">
        <w:rPr>
          <w:rFonts w:ascii="Times New Roman" w:eastAsia="微软雅黑" w:hAnsi="Times New Roman" w:cs="Times New Roman"/>
          <w:color w:val="333333"/>
          <w:kern w:val="0"/>
          <w:sz w:val="29"/>
          <w:szCs w:val="29"/>
        </w:rPr>
        <w:t>5.20</w:t>
      </w:r>
      <w:r w:rsidR="009E6551">
        <w:rPr>
          <w:rFonts w:ascii="Times New Roman" w:eastAsia="微软雅黑" w:hAnsi="Times New Roman" w:cs="Times New Roman"/>
          <w:color w:val="333333"/>
          <w:kern w:val="0"/>
          <w:sz w:val="29"/>
          <w:szCs w:val="29"/>
        </w:rPr>
        <w:t>2</w:t>
      </w:r>
      <w:r w:rsidR="00061363">
        <w:rPr>
          <w:rFonts w:ascii="Times New Roman" w:eastAsia="微软雅黑" w:hAnsi="Times New Roman" w:cs="Times New Roman"/>
          <w:color w:val="333333"/>
          <w:kern w:val="0"/>
          <w:sz w:val="29"/>
          <w:szCs w:val="29"/>
        </w:rPr>
        <w:t>1</w:t>
      </w:r>
      <w:r w:rsidRPr="00610ADA">
        <w:rPr>
          <w:rFonts w:ascii="宋体" w:eastAsia="宋体" w:hAnsi="宋体" w:cs="宋体" w:hint="eastAsia"/>
          <w:color w:val="333333"/>
          <w:kern w:val="0"/>
          <w:sz w:val="29"/>
          <w:szCs w:val="29"/>
        </w:rPr>
        <w:t>年</w:t>
      </w:r>
      <w:r w:rsidRPr="00610ADA">
        <w:rPr>
          <w:rFonts w:ascii="Times New Roman" w:eastAsia="微软雅黑" w:hAnsi="Times New Roman" w:cs="Times New Roman"/>
          <w:color w:val="333333"/>
          <w:kern w:val="0"/>
          <w:sz w:val="29"/>
          <w:szCs w:val="29"/>
        </w:rPr>
        <w:t>1</w:t>
      </w:r>
      <w:r w:rsidRPr="00610ADA">
        <w:rPr>
          <w:rFonts w:ascii="宋体" w:eastAsia="宋体" w:hAnsi="宋体" w:cs="宋体" w:hint="eastAsia"/>
          <w:color w:val="333333"/>
          <w:kern w:val="0"/>
          <w:sz w:val="29"/>
          <w:szCs w:val="29"/>
        </w:rPr>
        <w:t>月</w:t>
      </w:r>
      <w:r w:rsidR="009E6551">
        <w:rPr>
          <w:rFonts w:ascii="Times New Roman" w:eastAsia="微软雅黑" w:hAnsi="Times New Roman" w:cs="Times New Roman"/>
          <w:color w:val="333333"/>
          <w:kern w:val="0"/>
          <w:sz w:val="29"/>
          <w:szCs w:val="29"/>
        </w:rPr>
        <w:t>20</w:t>
      </w:r>
      <w:r w:rsidRPr="00610ADA">
        <w:rPr>
          <w:rFonts w:ascii="宋体" w:eastAsia="宋体" w:hAnsi="宋体" w:cs="宋体" w:hint="eastAsia"/>
          <w:color w:val="333333"/>
          <w:kern w:val="0"/>
          <w:sz w:val="29"/>
          <w:szCs w:val="29"/>
        </w:rPr>
        <w:t>日：教务处将核查结果反馈到各单位</w:t>
      </w:r>
      <w:r w:rsidR="008E0EE6">
        <w:rPr>
          <w:rFonts w:ascii="宋体" w:eastAsia="宋体" w:hAnsi="宋体" w:cs="宋体" w:hint="eastAsia"/>
          <w:color w:val="333333"/>
          <w:kern w:val="0"/>
          <w:sz w:val="29"/>
          <w:szCs w:val="29"/>
        </w:rPr>
        <w:t>,</w:t>
      </w:r>
      <w:r w:rsidR="008E0EE6" w:rsidRPr="008E0EE6">
        <w:rPr>
          <w:rFonts w:ascii="宋体" w:eastAsia="宋体" w:hAnsi="宋体" w:cs="宋体" w:hint="eastAsia"/>
          <w:color w:val="FF0000"/>
          <w:kern w:val="0"/>
          <w:sz w:val="29"/>
          <w:szCs w:val="29"/>
        </w:rPr>
        <w:t>各单位最终核对、确认</w:t>
      </w:r>
      <w:r w:rsidR="008E0EE6">
        <w:rPr>
          <w:rFonts w:ascii="宋体" w:eastAsia="宋体" w:hAnsi="宋体" w:cs="宋体" w:hint="eastAsia"/>
          <w:color w:val="333333"/>
          <w:kern w:val="0"/>
          <w:sz w:val="29"/>
          <w:szCs w:val="29"/>
        </w:rPr>
        <w:t>，</w:t>
      </w:r>
      <w:r w:rsidR="008E0EE6" w:rsidRPr="008E0EE6">
        <w:rPr>
          <w:rFonts w:ascii="宋体" w:eastAsia="宋体" w:hAnsi="宋体" w:cs="宋体" w:hint="eastAsia"/>
          <w:color w:val="FF0000"/>
          <w:kern w:val="0"/>
          <w:sz w:val="29"/>
          <w:szCs w:val="29"/>
        </w:rPr>
        <w:t>同时提交纸质材料（签字盖章）</w:t>
      </w:r>
      <w:r w:rsidRPr="00610ADA">
        <w:rPr>
          <w:rFonts w:ascii="宋体" w:eastAsia="宋体" w:hAnsi="宋体" w:cs="宋体" w:hint="eastAsia"/>
          <w:color w:val="333333"/>
          <w:kern w:val="0"/>
          <w:sz w:val="29"/>
          <w:szCs w:val="29"/>
        </w:rPr>
        <w:t>。</w:t>
      </w:r>
    </w:p>
    <w:p w:rsidR="00610ADA" w:rsidRPr="00610ADA" w:rsidRDefault="00610ADA" w:rsidP="00610ADA">
      <w:pPr>
        <w:widowControl/>
        <w:shd w:val="clear" w:color="auto" w:fill="FFFFFF"/>
        <w:spacing w:line="270" w:lineRule="atLeast"/>
        <w:ind w:firstLine="555"/>
        <w:jc w:val="left"/>
        <w:rPr>
          <w:rFonts w:ascii="微软雅黑" w:eastAsia="微软雅黑" w:hAnsi="微软雅黑" w:cs="宋体"/>
          <w:color w:val="333333"/>
          <w:kern w:val="0"/>
          <w:sz w:val="18"/>
          <w:szCs w:val="18"/>
        </w:rPr>
      </w:pPr>
      <w:r w:rsidRPr="00610ADA">
        <w:rPr>
          <w:rFonts w:ascii="Times New Roman" w:eastAsia="微软雅黑" w:hAnsi="Times New Roman" w:cs="Times New Roman"/>
          <w:color w:val="333333"/>
          <w:kern w:val="0"/>
          <w:sz w:val="29"/>
          <w:szCs w:val="29"/>
        </w:rPr>
        <w:t>6.20</w:t>
      </w:r>
      <w:r w:rsidR="009E6551">
        <w:rPr>
          <w:rFonts w:ascii="Times New Roman" w:eastAsia="微软雅黑" w:hAnsi="Times New Roman" w:cs="Times New Roman"/>
          <w:color w:val="333333"/>
          <w:kern w:val="0"/>
          <w:sz w:val="29"/>
          <w:szCs w:val="29"/>
        </w:rPr>
        <w:t>2</w:t>
      </w:r>
      <w:r w:rsidR="00061363">
        <w:rPr>
          <w:rFonts w:ascii="Times New Roman" w:eastAsia="微软雅黑" w:hAnsi="Times New Roman" w:cs="Times New Roman"/>
          <w:color w:val="333333"/>
          <w:kern w:val="0"/>
          <w:sz w:val="29"/>
          <w:szCs w:val="29"/>
        </w:rPr>
        <w:t>1</w:t>
      </w:r>
      <w:r w:rsidRPr="00610ADA">
        <w:rPr>
          <w:rFonts w:ascii="宋体" w:eastAsia="宋体" w:hAnsi="宋体" w:cs="宋体" w:hint="eastAsia"/>
          <w:color w:val="333333"/>
          <w:kern w:val="0"/>
          <w:sz w:val="29"/>
          <w:szCs w:val="29"/>
        </w:rPr>
        <w:t>年</w:t>
      </w:r>
      <w:r w:rsidRPr="00610ADA">
        <w:rPr>
          <w:rFonts w:ascii="Times New Roman" w:eastAsia="微软雅黑" w:hAnsi="Times New Roman" w:cs="Times New Roman"/>
          <w:color w:val="333333"/>
          <w:kern w:val="0"/>
          <w:sz w:val="29"/>
          <w:szCs w:val="29"/>
        </w:rPr>
        <w:t>1</w:t>
      </w:r>
      <w:r w:rsidRPr="00610ADA">
        <w:rPr>
          <w:rFonts w:ascii="宋体" w:eastAsia="宋体" w:hAnsi="宋体" w:cs="宋体" w:hint="eastAsia"/>
          <w:color w:val="333333"/>
          <w:kern w:val="0"/>
          <w:sz w:val="29"/>
          <w:szCs w:val="29"/>
        </w:rPr>
        <w:t>月</w:t>
      </w:r>
      <w:r w:rsidRPr="00610ADA">
        <w:rPr>
          <w:rFonts w:ascii="Times New Roman" w:eastAsia="微软雅黑" w:hAnsi="Times New Roman" w:cs="Times New Roman"/>
          <w:color w:val="333333"/>
          <w:kern w:val="0"/>
          <w:sz w:val="29"/>
          <w:szCs w:val="29"/>
        </w:rPr>
        <w:t>2</w:t>
      </w:r>
      <w:r w:rsidR="008E0EE6">
        <w:rPr>
          <w:rFonts w:ascii="Times New Roman" w:eastAsia="微软雅黑" w:hAnsi="Times New Roman" w:cs="Times New Roman"/>
          <w:color w:val="333333"/>
          <w:kern w:val="0"/>
          <w:sz w:val="29"/>
          <w:szCs w:val="29"/>
        </w:rPr>
        <w:t>1</w:t>
      </w:r>
      <w:r w:rsidRPr="00610ADA">
        <w:rPr>
          <w:rFonts w:ascii="宋体" w:eastAsia="宋体" w:hAnsi="宋体" w:cs="宋体" w:hint="eastAsia"/>
          <w:color w:val="333333"/>
          <w:kern w:val="0"/>
          <w:sz w:val="29"/>
          <w:szCs w:val="29"/>
        </w:rPr>
        <w:t>日：教务处将</w:t>
      </w:r>
      <w:r w:rsidRPr="00610ADA">
        <w:rPr>
          <w:rFonts w:ascii="Times New Roman" w:eastAsia="微软雅黑" w:hAnsi="Times New Roman" w:cs="Times New Roman"/>
          <w:color w:val="333333"/>
          <w:kern w:val="0"/>
          <w:sz w:val="29"/>
          <w:szCs w:val="29"/>
        </w:rPr>
        <w:t>20</w:t>
      </w:r>
      <w:r w:rsidR="001B1EAC">
        <w:rPr>
          <w:rFonts w:ascii="Times New Roman" w:eastAsia="微软雅黑" w:hAnsi="Times New Roman" w:cs="Times New Roman"/>
          <w:color w:val="333333"/>
          <w:kern w:val="0"/>
          <w:sz w:val="29"/>
          <w:szCs w:val="29"/>
        </w:rPr>
        <w:t>20</w:t>
      </w:r>
      <w:r w:rsidRPr="00610ADA">
        <w:rPr>
          <w:rFonts w:ascii="宋体" w:eastAsia="宋体" w:hAnsi="宋体" w:cs="宋体" w:hint="eastAsia"/>
          <w:color w:val="333333"/>
          <w:kern w:val="0"/>
          <w:sz w:val="29"/>
          <w:szCs w:val="29"/>
        </w:rPr>
        <w:t>年全校教学工作量报送人事处。</w:t>
      </w:r>
    </w:p>
    <w:p w:rsidR="00610ADA" w:rsidRPr="00610ADA" w:rsidRDefault="00610ADA" w:rsidP="00610ADA">
      <w:pPr>
        <w:widowControl/>
        <w:shd w:val="clear" w:color="auto" w:fill="FFFFFF"/>
        <w:spacing w:line="270" w:lineRule="atLeast"/>
        <w:jc w:val="left"/>
        <w:rPr>
          <w:rFonts w:ascii="微软雅黑" w:eastAsia="微软雅黑" w:hAnsi="微软雅黑" w:cs="宋体"/>
          <w:color w:val="333333"/>
          <w:kern w:val="0"/>
          <w:sz w:val="18"/>
          <w:szCs w:val="18"/>
        </w:rPr>
      </w:pPr>
      <w:r w:rsidRPr="00610ADA">
        <w:rPr>
          <w:rFonts w:ascii="宋体" w:eastAsia="宋体" w:hAnsi="宋体" w:cs="宋体" w:hint="eastAsia"/>
          <w:b/>
          <w:bCs/>
          <w:color w:val="333333"/>
          <w:kern w:val="0"/>
          <w:sz w:val="29"/>
          <w:szCs w:val="29"/>
        </w:rPr>
        <w:t>三、材料报送要求</w:t>
      </w:r>
    </w:p>
    <w:p w:rsidR="00610ADA" w:rsidRPr="00610ADA" w:rsidRDefault="00610ADA" w:rsidP="00610ADA">
      <w:pPr>
        <w:widowControl/>
        <w:shd w:val="clear" w:color="auto" w:fill="FFFFFF"/>
        <w:spacing w:line="270" w:lineRule="atLeast"/>
        <w:ind w:firstLine="555"/>
        <w:jc w:val="left"/>
        <w:rPr>
          <w:rFonts w:ascii="微软雅黑" w:eastAsia="微软雅黑" w:hAnsi="微软雅黑" w:cs="宋体"/>
          <w:color w:val="333333"/>
          <w:kern w:val="0"/>
          <w:sz w:val="18"/>
          <w:szCs w:val="18"/>
        </w:rPr>
      </w:pPr>
      <w:r w:rsidRPr="00610ADA">
        <w:rPr>
          <w:rFonts w:ascii="Times New Roman" w:eastAsia="微软雅黑" w:hAnsi="Times New Roman" w:cs="Times New Roman"/>
          <w:color w:val="333333"/>
          <w:kern w:val="0"/>
          <w:sz w:val="29"/>
          <w:szCs w:val="29"/>
        </w:rPr>
        <w:t>1.</w:t>
      </w:r>
      <w:r w:rsidRPr="00610ADA">
        <w:rPr>
          <w:rFonts w:ascii="宋体" w:eastAsia="宋体" w:hAnsi="宋体" w:cs="宋体" w:hint="eastAsia"/>
          <w:color w:val="333333"/>
          <w:kern w:val="0"/>
          <w:sz w:val="29"/>
          <w:szCs w:val="29"/>
        </w:rPr>
        <w:t>《</w:t>
      </w:r>
      <w:r w:rsidRPr="00610ADA">
        <w:rPr>
          <w:rFonts w:ascii="Times New Roman" w:eastAsia="微软雅黑" w:hAnsi="Times New Roman" w:cs="Times New Roman"/>
          <w:color w:val="333333"/>
          <w:kern w:val="0"/>
          <w:sz w:val="29"/>
          <w:szCs w:val="29"/>
        </w:rPr>
        <w:t>20</w:t>
      </w:r>
      <w:r w:rsidR="001B1EAC">
        <w:rPr>
          <w:rFonts w:ascii="Times New Roman" w:eastAsia="微软雅黑" w:hAnsi="Times New Roman" w:cs="Times New Roman"/>
          <w:color w:val="333333"/>
          <w:kern w:val="0"/>
          <w:sz w:val="29"/>
          <w:szCs w:val="29"/>
        </w:rPr>
        <w:t>20</w:t>
      </w:r>
      <w:r w:rsidRPr="00610ADA">
        <w:rPr>
          <w:rFonts w:ascii="宋体" w:eastAsia="宋体" w:hAnsi="宋体" w:cs="宋体" w:hint="eastAsia"/>
          <w:color w:val="333333"/>
          <w:kern w:val="0"/>
          <w:sz w:val="29"/>
          <w:szCs w:val="29"/>
        </w:rPr>
        <w:t>年度本专科教学工作量统计表</w:t>
      </w:r>
      <w:r w:rsidRPr="00610ADA">
        <w:rPr>
          <w:rFonts w:ascii="Times New Roman" w:eastAsia="微软雅黑" w:hAnsi="Times New Roman" w:cs="Times New Roman"/>
          <w:color w:val="333333"/>
          <w:kern w:val="0"/>
          <w:sz w:val="29"/>
          <w:szCs w:val="29"/>
        </w:rPr>
        <w:t>01-13</w:t>
      </w:r>
      <w:r w:rsidRPr="00610ADA">
        <w:rPr>
          <w:rFonts w:ascii="宋体" w:eastAsia="宋体" w:hAnsi="宋体" w:cs="宋体" w:hint="eastAsia"/>
          <w:color w:val="333333"/>
          <w:kern w:val="0"/>
          <w:sz w:val="29"/>
          <w:szCs w:val="29"/>
        </w:rPr>
        <w:t>》纸质文档一份（单位领导签字盖章）。报送地点：文渊楼</w:t>
      </w:r>
      <w:r w:rsidRPr="00610ADA">
        <w:rPr>
          <w:rFonts w:ascii="Times New Roman" w:eastAsia="微软雅黑" w:hAnsi="Times New Roman" w:cs="Times New Roman"/>
          <w:color w:val="333333"/>
          <w:kern w:val="0"/>
          <w:sz w:val="29"/>
          <w:szCs w:val="29"/>
        </w:rPr>
        <w:t>204</w:t>
      </w:r>
      <w:r w:rsidR="00026112">
        <w:rPr>
          <w:rFonts w:ascii="宋体" w:eastAsia="宋体" w:hAnsi="宋体" w:cs="宋体" w:hint="eastAsia"/>
          <w:color w:val="333333"/>
          <w:kern w:val="0"/>
          <w:sz w:val="29"/>
          <w:szCs w:val="29"/>
        </w:rPr>
        <w:t>资源管理科</w:t>
      </w:r>
      <w:r w:rsidRPr="00610ADA">
        <w:rPr>
          <w:rFonts w:ascii="宋体" w:eastAsia="宋体" w:hAnsi="宋体" w:cs="宋体" w:hint="eastAsia"/>
          <w:color w:val="333333"/>
          <w:kern w:val="0"/>
          <w:sz w:val="29"/>
          <w:szCs w:val="29"/>
        </w:rPr>
        <w:t>。同时，电子文档</w:t>
      </w:r>
      <w:r w:rsidR="003800E2">
        <w:rPr>
          <w:rFonts w:ascii="宋体" w:eastAsia="宋体" w:hAnsi="宋体" w:cs="宋体" w:hint="eastAsia"/>
          <w:color w:val="333333"/>
          <w:kern w:val="0"/>
          <w:sz w:val="29"/>
          <w:szCs w:val="29"/>
        </w:rPr>
        <w:t>也</w:t>
      </w:r>
      <w:r w:rsidRPr="00610ADA">
        <w:rPr>
          <w:rFonts w:ascii="宋体" w:eastAsia="宋体" w:hAnsi="宋体" w:cs="宋体" w:hint="eastAsia"/>
          <w:color w:val="333333"/>
          <w:kern w:val="0"/>
          <w:sz w:val="29"/>
          <w:szCs w:val="29"/>
        </w:rPr>
        <w:t>发送至教务处</w:t>
      </w:r>
      <w:r w:rsidR="00026112">
        <w:rPr>
          <w:rFonts w:ascii="宋体" w:eastAsia="宋体" w:hAnsi="宋体" w:cs="宋体" w:hint="eastAsia"/>
          <w:color w:val="333333"/>
          <w:kern w:val="0"/>
          <w:sz w:val="29"/>
          <w:szCs w:val="29"/>
        </w:rPr>
        <w:t>资源管理科</w:t>
      </w:r>
      <w:r w:rsidR="001B1EAC">
        <w:rPr>
          <w:rFonts w:ascii="宋体" w:eastAsia="宋体" w:hAnsi="宋体" w:cs="宋体" w:hint="eastAsia"/>
          <w:color w:val="333333"/>
          <w:kern w:val="0"/>
          <w:sz w:val="29"/>
          <w:szCs w:val="29"/>
        </w:rPr>
        <w:t>李红伟</w:t>
      </w:r>
      <w:r w:rsidRPr="00610ADA">
        <w:rPr>
          <w:rFonts w:ascii="宋体" w:eastAsia="宋体" w:hAnsi="宋体" w:cs="宋体" w:hint="eastAsia"/>
          <w:color w:val="333333"/>
          <w:kern w:val="0"/>
          <w:sz w:val="29"/>
          <w:szCs w:val="29"/>
        </w:rPr>
        <w:t>。</w:t>
      </w:r>
    </w:p>
    <w:p w:rsidR="00610ADA" w:rsidRPr="00610ADA" w:rsidRDefault="00610ADA" w:rsidP="00610ADA">
      <w:pPr>
        <w:widowControl/>
        <w:shd w:val="clear" w:color="auto" w:fill="FFFFFF"/>
        <w:spacing w:line="270" w:lineRule="atLeast"/>
        <w:ind w:firstLine="555"/>
        <w:jc w:val="left"/>
        <w:rPr>
          <w:rFonts w:ascii="微软雅黑" w:eastAsia="微软雅黑" w:hAnsi="微软雅黑" w:cs="宋体"/>
          <w:color w:val="333333"/>
          <w:kern w:val="0"/>
          <w:sz w:val="18"/>
          <w:szCs w:val="18"/>
        </w:rPr>
      </w:pPr>
      <w:r w:rsidRPr="00610ADA">
        <w:rPr>
          <w:rFonts w:ascii="Times New Roman" w:eastAsia="微软雅黑" w:hAnsi="Times New Roman" w:cs="Times New Roman"/>
          <w:color w:val="333333"/>
          <w:kern w:val="0"/>
          <w:sz w:val="29"/>
          <w:szCs w:val="29"/>
        </w:rPr>
        <w:t>2.</w:t>
      </w:r>
      <w:r w:rsidRPr="00610ADA">
        <w:rPr>
          <w:rFonts w:ascii="宋体" w:eastAsia="宋体" w:hAnsi="宋体" w:cs="宋体" w:hint="eastAsia"/>
          <w:color w:val="333333"/>
          <w:kern w:val="0"/>
          <w:sz w:val="29"/>
          <w:szCs w:val="29"/>
        </w:rPr>
        <w:t>《河南师范大学</w:t>
      </w:r>
      <w:r w:rsidRPr="00610ADA">
        <w:rPr>
          <w:rFonts w:ascii="Times New Roman" w:eastAsia="微软雅黑" w:hAnsi="Times New Roman" w:cs="Times New Roman"/>
          <w:color w:val="333333"/>
          <w:kern w:val="0"/>
          <w:sz w:val="29"/>
          <w:szCs w:val="29"/>
        </w:rPr>
        <w:t>____</w:t>
      </w:r>
      <w:r w:rsidRPr="00610ADA">
        <w:rPr>
          <w:rFonts w:ascii="宋体" w:eastAsia="宋体" w:hAnsi="宋体" w:cs="宋体" w:hint="eastAsia"/>
          <w:color w:val="333333"/>
          <w:kern w:val="0"/>
          <w:sz w:val="29"/>
          <w:szCs w:val="29"/>
        </w:rPr>
        <w:t>（学院、部）同行专家组评教结果情况统计表》纸质材料一份，附带听课记录和评价表原件。报送地点：文渊楼</w:t>
      </w:r>
      <w:r w:rsidRPr="00610ADA">
        <w:rPr>
          <w:rFonts w:ascii="Times New Roman" w:eastAsia="微软雅黑" w:hAnsi="Times New Roman" w:cs="Times New Roman"/>
          <w:color w:val="333333"/>
          <w:kern w:val="0"/>
          <w:sz w:val="29"/>
          <w:szCs w:val="29"/>
        </w:rPr>
        <w:t>20</w:t>
      </w:r>
      <w:r w:rsidR="001B1EAC">
        <w:rPr>
          <w:rFonts w:ascii="Times New Roman" w:eastAsia="微软雅黑" w:hAnsi="Times New Roman" w:cs="Times New Roman"/>
          <w:color w:val="333333"/>
          <w:kern w:val="0"/>
          <w:sz w:val="29"/>
          <w:szCs w:val="29"/>
        </w:rPr>
        <w:t>4</w:t>
      </w:r>
      <w:r w:rsidR="00026112">
        <w:rPr>
          <w:rFonts w:ascii="Times New Roman" w:eastAsia="微软雅黑" w:hAnsi="Times New Roman" w:cs="Times New Roman" w:hint="eastAsia"/>
          <w:color w:val="333333"/>
          <w:kern w:val="0"/>
          <w:sz w:val="29"/>
          <w:szCs w:val="29"/>
        </w:rPr>
        <w:t>教学</w:t>
      </w:r>
      <w:r w:rsidRPr="00610ADA">
        <w:rPr>
          <w:rFonts w:ascii="宋体" w:eastAsia="宋体" w:hAnsi="宋体" w:cs="宋体" w:hint="eastAsia"/>
          <w:color w:val="333333"/>
          <w:kern w:val="0"/>
          <w:sz w:val="29"/>
          <w:szCs w:val="29"/>
        </w:rPr>
        <w:t>质量</w:t>
      </w:r>
      <w:r w:rsidR="009A49AC">
        <w:rPr>
          <w:rFonts w:ascii="宋体" w:eastAsia="宋体" w:hAnsi="宋体" w:cs="宋体" w:hint="eastAsia"/>
          <w:color w:val="333333"/>
          <w:kern w:val="0"/>
          <w:sz w:val="29"/>
          <w:szCs w:val="29"/>
        </w:rPr>
        <w:t>管理</w:t>
      </w:r>
      <w:r w:rsidR="00EE3202">
        <w:rPr>
          <w:rFonts w:ascii="宋体" w:eastAsia="宋体" w:hAnsi="宋体" w:cs="宋体" w:hint="eastAsia"/>
          <w:color w:val="333333"/>
          <w:kern w:val="0"/>
          <w:sz w:val="29"/>
          <w:szCs w:val="29"/>
        </w:rPr>
        <w:t>科</w:t>
      </w:r>
      <w:r w:rsidRPr="00610ADA">
        <w:rPr>
          <w:rFonts w:ascii="宋体" w:eastAsia="宋体" w:hAnsi="宋体" w:cs="宋体" w:hint="eastAsia"/>
          <w:color w:val="333333"/>
          <w:kern w:val="0"/>
          <w:sz w:val="29"/>
          <w:szCs w:val="29"/>
        </w:rPr>
        <w:t>。</w:t>
      </w:r>
    </w:p>
    <w:p w:rsidR="00610ADA" w:rsidRPr="00610ADA" w:rsidRDefault="00610ADA" w:rsidP="00610ADA">
      <w:pPr>
        <w:widowControl/>
        <w:shd w:val="clear" w:color="auto" w:fill="FFFFFF"/>
        <w:spacing w:line="270" w:lineRule="atLeast"/>
        <w:jc w:val="left"/>
        <w:rPr>
          <w:rFonts w:ascii="微软雅黑" w:eastAsia="微软雅黑" w:hAnsi="微软雅黑" w:cs="宋体"/>
          <w:color w:val="333333"/>
          <w:kern w:val="0"/>
          <w:sz w:val="18"/>
          <w:szCs w:val="18"/>
        </w:rPr>
      </w:pPr>
      <w:r w:rsidRPr="00610ADA">
        <w:rPr>
          <w:rFonts w:ascii="宋体" w:eastAsia="宋体" w:hAnsi="宋体" w:cs="宋体" w:hint="eastAsia"/>
          <w:b/>
          <w:bCs/>
          <w:color w:val="333333"/>
          <w:kern w:val="0"/>
          <w:sz w:val="29"/>
          <w:szCs w:val="29"/>
        </w:rPr>
        <w:t>四、联系方式</w:t>
      </w:r>
    </w:p>
    <w:p w:rsidR="00610ADA" w:rsidRPr="00610ADA" w:rsidRDefault="00610ADA" w:rsidP="00610ADA">
      <w:pPr>
        <w:widowControl/>
        <w:shd w:val="clear" w:color="auto" w:fill="FFFFFF"/>
        <w:spacing w:line="270" w:lineRule="atLeast"/>
        <w:ind w:firstLine="555"/>
        <w:jc w:val="left"/>
        <w:rPr>
          <w:rFonts w:ascii="微软雅黑" w:eastAsia="微软雅黑" w:hAnsi="微软雅黑" w:cs="宋体"/>
          <w:color w:val="333333"/>
          <w:kern w:val="0"/>
          <w:sz w:val="18"/>
          <w:szCs w:val="18"/>
        </w:rPr>
      </w:pPr>
      <w:r w:rsidRPr="00610ADA">
        <w:rPr>
          <w:rFonts w:ascii="宋体" w:eastAsia="宋体" w:hAnsi="宋体" w:cs="宋体" w:hint="eastAsia"/>
          <w:color w:val="333333"/>
          <w:kern w:val="0"/>
          <w:sz w:val="29"/>
          <w:szCs w:val="29"/>
        </w:rPr>
        <w:t>工作量审核具体负责人：</w:t>
      </w:r>
    </w:p>
    <w:p w:rsidR="00610ADA" w:rsidRPr="00610ADA" w:rsidRDefault="00610ADA" w:rsidP="00610ADA">
      <w:pPr>
        <w:widowControl/>
        <w:shd w:val="clear" w:color="auto" w:fill="FFFFFF"/>
        <w:spacing w:line="270" w:lineRule="atLeast"/>
        <w:ind w:firstLine="555"/>
        <w:jc w:val="left"/>
        <w:rPr>
          <w:rFonts w:ascii="微软雅黑" w:eastAsia="微软雅黑" w:hAnsi="微软雅黑" w:cs="宋体"/>
          <w:color w:val="333333"/>
          <w:kern w:val="0"/>
          <w:sz w:val="18"/>
          <w:szCs w:val="18"/>
        </w:rPr>
      </w:pPr>
      <w:r w:rsidRPr="00610ADA">
        <w:rPr>
          <w:rFonts w:ascii="Times New Roman" w:eastAsia="微软雅黑" w:hAnsi="Times New Roman" w:cs="Times New Roman"/>
          <w:color w:val="333333"/>
          <w:kern w:val="0"/>
          <w:sz w:val="29"/>
          <w:szCs w:val="29"/>
        </w:rPr>
        <w:t>1</w:t>
      </w:r>
      <w:r w:rsidR="009C4FB7">
        <w:rPr>
          <w:rFonts w:ascii="宋体" w:eastAsia="宋体" w:hAnsi="宋体" w:cs="宋体" w:hint="eastAsia"/>
          <w:color w:val="333333"/>
          <w:kern w:val="0"/>
          <w:sz w:val="29"/>
          <w:szCs w:val="29"/>
        </w:rPr>
        <w:t>.</w:t>
      </w:r>
      <w:r w:rsidRPr="00610ADA">
        <w:rPr>
          <w:rFonts w:ascii="宋体" w:eastAsia="宋体" w:hAnsi="宋体" w:cs="宋体" w:hint="eastAsia"/>
          <w:color w:val="333333"/>
          <w:kern w:val="0"/>
          <w:sz w:val="29"/>
          <w:szCs w:val="29"/>
        </w:rPr>
        <w:t>理论课、实验课、技能课：</w:t>
      </w:r>
      <w:r w:rsidR="001B1EAC">
        <w:rPr>
          <w:rFonts w:ascii="宋体" w:eastAsia="宋体" w:hAnsi="宋体" w:cs="宋体" w:hint="eastAsia"/>
          <w:color w:val="333333"/>
          <w:kern w:val="0"/>
          <w:sz w:val="29"/>
          <w:szCs w:val="29"/>
        </w:rPr>
        <w:t>李红伟</w:t>
      </w:r>
      <w:r w:rsidR="00587476">
        <w:rPr>
          <w:rFonts w:ascii="宋体" w:eastAsia="宋体" w:hAnsi="宋体" w:cs="宋体" w:hint="eastAsia"/>
          <w:color w:val="333333"/>
          <w:kern w:val="0"/>
          <w:sz w:val="29"/>
          <w:szCs w:val="29"/>
        </w:rPr>
        <w:t>，</w:t>
      </w:r>
      <w:r w:rsidRPr="00610ADA">
        <w:rPr>
          <w:rFonts w:ascii="宋体" w:eastAsia="宋体" w:hAnsi="宋体" w:cs="宋体" w:hint="eastAsia"/>
          <w:color w:val="333333"/>
          <w:kern w:val="0"/>
          <w:sz w:val="29"/>
          <w:szCs w:val="29"/>
        </w:rPr>
        <w:t>联系电话：</w:t>
      </w:r>
      <w:r w:rsidRPr="00610ADA">
        <w:rPr>
          <w:rFonts w:ascii="Times New Roman" w:eastAsia="微软雅黑" w:hAnsi="Times New Roman" w:cs="Times New Roman"/>
          <w:color w:val="333333"/>
          <w:kern w:val="0"/>
          <w:sz w:val="29"/>
          <w:szCs w:val="29"/>
        </w:rPr>
        <w:t>3328805</w:t>
      </w:r>
    </w:p>
    <w:p w:rsidR="00610ADA" w:rsidRPr="00610ADA" w:rsidRDefault="00610ADA" w:rsidP="00610ADA">
      <w:pPr>
        <w:widowControl/>
        <w:shd w:val="clear" w:color="auto" w:fill="FFFFFF"/>
        <w:spacing w:line="270" w:lineRule="atLeast"/>
        <w:ind w:firstLine="555"/>
        <w:jc w:val="left"/>
        <w:rPr>
          <w:rFonts w:ascii="微软雅黑" w:eastAsia="微软雅黑" w:hAnsi="微软雅黑" w:cs="宋体"/>
          <w:color w:val="333333"/>
          <w:kern w:val="0"/>
          <w:sz w:val="18"/>
          <w:szCs w:val="18"/>
        </w:rPr>
      </w:pPr>
      <w:r w:rsidRPr="00610ADA">
        <w:rPr>
          <w:rFonts w:ascii="Times New Roman" w:eastAsia="微软雅黑" w:hAnsi="Times New Roman" w:cs="Times New Roman"/>
          <w:color w:val="333333"/>
          <w:kern w:val="0"/>
          <w:sz w:val="29"/>
          <w:szCs w:val="29"/>
        </w:rPr>
        <w:t>2</w:t>
      </w:r>
      <w:r w:rsidR="009C4FB7">
        <w:rPr>
          <w:rFonts w:ascii="宋体" w:eastAsia="宋体" w:hAnsi="宋体" w:cs="宋体" w:hint="eastAsia"/>
          <w:color w:val="333333"/>
          <w:kern w:val="0"/>
          <w:sz w:val="29"/>
          <w:szCs w:val="29"/>
        </w:rPr>
        <w:t>.</w:t>
      </w:r>
      <w:r w:rsidRPr="00610ADA">
        <w:rPr>
          <w:rFonts w:ascii="宋体" w:eastAsia="宋体" w:hAnsi="宋体" w:cs="宋体" w:hint="eastAsia"/>
          <w:color w:val="333333"/>
          <w:kern w:val="0"/>
          <w:sz w:val="29"/>
          <w:szCs w:val="29"/>
        </w:rPr>
        <w:t>毕业论文（设计）、</w:t>
      </w:r>
      <w:r w:rsidRPr="00610ADA">
        <w:rPr>
          <w:rFonts w:ascii="Times New Roman" w:eastAsia="微软雅黑" w:hAnsi="Times New Roman" w:cs="Times New Roman"/>
          <w:color w:val="333333"/>
          <w:kern w:val="0"/>
          <w:sz w:val="29"/>
          <w:szCs w:val="29"/>
        </w:rPr>
        <w:t>CDIO</w:t>
      </w:r>
      <w:r w:rsidRPr="00610ADA">
        <w:rPr>
          <w:rFonts w:ascii="宋体" w:eastAsia="宋体" w:hAnsi="宋体" w:cs="宋体" w:hint="eastAsia"/>
          <w:color w:val="333333"/>
          <w:kern w:val="0"/>
          <w:sz w:val="29"/>
          <w:szCs w:val="29"/>
        </w:rPr>
        <w:t>训练、实习、微格教学、教学技能大赛</w:t>
      </w:r>
      <w:r w:rsidR="009C4FB7">
        <w:rPr>
          <w:rFonts w:ascii="宋体" w:eastAsia="宋体" w:hAnsi="宋体" w:cs="宋体" w:hint="eastAsia"/>
          <w:color w:val="333333"/>
          <w:kern w:val="0"/>
          <w:sz w:val="29"/>
          <w:szCs w:val="29"/>
        </w:rPr>
        <w:t>、</w:t>
      </w:r>
      <w:r w:rsidR="009C4FB7" w:rsidRPr="00610ADA">
        <w:rPr>
          <w:rFonts w:ascii="宋体" w:eastAsia="宋体" w:hAnsi="宋体" w:cs="宋体" w:hint="eastAsia"/>
          <w:color w:val="333333"/>
          <w:kern w:val="0"/>
          <w:sz w:val="29"/>
          <w:szCs w:val="29"/>
        </w:rPr>
        <w:t>大学生创新创业训练计划</w:t>
      </w:r>
      <w:r w:rsidRPr="00610ADA">
        <w:rPr>
          <w:rFonts w:ascii="宋体" w:eastAsia="宋体" w:hAnsi="宋体" w:cs="宋体" w:hint="eastAsia"/>
          <w:color w:val="333333"/>
          <w:kern w:val="0"/>
          <w:sz w:val="29"/>
          <w:szCs w:val="29"/>
        </w:rPr>
        <w:t>：</w:t>
      </w:r>
      <w:r w:rsidR="001B1EAC">
        <w:rPr>
          <w:rFonts w:ascii="宋体" w:eastAsia="宋体" w:hAnsi="宋体" w:cs="宋体" w:hint="eastAsia"/>
          <w:color w:val="333333"/>
          <w:kern w:val="0"/>
          <w:sz w:val="29"/>
          <w:szCs w:val="29"/>
        </w:rPr>
        <w:t>秦豫晥</w:t>
      </w:r>
      <w:r w:rsidR="00587476">
        <w:rPr>
          <w:rFonts w:ascii="宋体" w:eastAsia="宋体" w:hAnsi="宋体" w:cs="宋体" w:hint="eastAsia"/>
          <w:color w:val="333333"/>
          <w:kern w:val="0"/>
          <w:sz w:val="29"/>
          <w:szCs w:val="29"/>
        </w:rPr>
        <w:t>，</w:t>
      </w:r>
      <w:r w:rsidRPr="00610ADA">
        <w:rPr>
          <w:rFonts w:ascii="宋体" w:eastAsia="宋体" w:hAnsi="宋体" w:cs="宋体" w:hint="eastAsia"/>
          <w:color w:val="333333"/>
          <w:kern w:val="0"/>
          <w:sz w:val="29"/>
          <w:szCs w:val="29"/>
        </w:rPr>
        <w:t>联系电话：</w:t>
      </w:r>
      <w:r w:rsidRPr="00610ADA">
        <w:rPr>
          <w:rFonts w:ascii="Times New Roman" w:eastAsia="微软雅黑" w:hAnsi="Times New Roman" w:cs="Times New Roman"/>
          <w:color w:val="333333"/>
          <w:kern w:val="0"/>
          <w:sz w:val="29"/>
          <w:szCs w:val="29"/>
        </w:rPr>
        <w:t>3326</w:t>
      </w:r>
      <w:r w:rsidR="001B1EAC">
        <w:rPr>
          <w:rFonts w:ascii="Times New Roman" w:eastAsia="微软雅黑" w:hAnsi="Times New Roman" w:cs="Times New Roman"/>
          <w:color w:val="333333"/>
          <w:kern w:val="0"/>
          <w:sz w:val="29"/>
          <w:szCs w:val="29"/>
        </w:rPr>
        <w:t>199</w:t>
      </w:r>
    </w:p>
    <w:p w:rsidR="00610ADA" w:rsidRPr="00610ADA" w:rsidRDefault="009C4FB7" w:rsidP="00610ADA">
      <w:pPr>
        <w:widowControl/>
        <w:shd w:val="clear" w:color="auto" w:fill="FFFFFF"/>
        <w:spacing w:line="270" w:lineRule="atLeast"/>
        <w:ind w:firstLine="555"/>
        <w:jc w:val="left"/>
        <w:rPr>
          <w:rFonts w:ascii="微软雅黑" w:eastAsia="微软雅黑" w:hAnsi="微软雅黑" w:cs="宋体"/>
          <w:color w:val="333333"/>
          <w:kern w:val="0"/>
          <w:sz w:val="18"/>
          <w:szCs w:val="18"/>
        </w:rPr>
      </w:pPr>
      <w:r>
        <w:rPr>
          <w:rFonts w:ascii="宋体" w:eastAsia="宋体" w:hAnsi="宋体" w:cs="宋体" w:hint="eastAsia"/>
          <w:color w:val="333333"/>
          <w:kern w:val="0"/>
          <w:sz w:val="29"/>
          <w:szCs w:val="29"/>
        </w:rPr>
        <w:t>3.</w:t>
      </w:r>
      <w:r w:rsidR="00610ADA" w:rsidRPr="00610ADA">
        <w:rPr>
          <w:rFonts w:ascii="宋体" w:eastAsia="宋体" w:hAnsi="宋体" w:cs="宋体" w:hint="eastAsia"/>
          <w:color w:val="333333"/>
          <w:kern w:val="0"/>
          <w:sz w:val="29"/>
          <w:szCs w:val="29"/>
        </w:rPr>
        <w:t>教学督导：</w:t>
      </w:r>
      <w:r w:rsidR="001B1EAC">
        <w:rPr>
          <w:rFonts w:ascii="宋体" w:eastAsia="宋体" w:hAnsi="宋体" w:cs="宋体" w:hint="eastAsia"/>
          <w:color w:val="333333"/>
          <w:kern w:val="0"/>
          <w:sz w:val="29"/>
          <w:szCs w:val="29"/>
        </w:rPr>
        <w:t>刘炳辉</w:t>
      </w:r>
      <w:r w:rsidR="00587476">
        <w:rPr>
          <w:rFonts w:ascii="宋体" w:eastAsia="宋体" w:hAnsi="宋体" w:cs="宋体" w:hint="eastAsia"/>
          <w:color w:val="333333"/>
          <w:kern w:val="0"/>
          <w:sz w:val="29"/>
          <w:szCs w:val="29"/>
        </w:rPr>
        <w:t>、丁雪莲，</w:t>
      </w:r>
      <w:r w:rsidR="00610ADA" w:rsidRPr="00610ADA">
        <w:rPr>
          <w:rFonts w:ascii="宋体" w:eastAsia="宋体" w:hAnsi="宋体" w:cs="宋体" w:hint="eastAsia"/>
          <w:color w:val="333333"/>
          <w:kern w:val="0"/>
          <w:sz w:val="29"/>
          <w:szCs w:val="29"/>
        </w:rPr>
        <w:t>联系电话：</w:t>
      </w:r>
      <w:r w:rsidR="00610ADA" w:rsidRPr="00610ADA">
        <w:rPr>
          <w:rFonts w:ascii="Times New Roman" w:eastAsia="微软雅黑" w:hAnsi="Times New Roman" w:cs="Times New Roman"/>
          <w:color w:val="333333"/>
          <w:kern w:val="0"/>
          <w:sz w:val="29"/>
          <w:szCs w:val="29"/>
        </w:rPr>
        <w:t>3328805</w:t>
      </w:r>
    </w:p>
    <w:p w:rsidR="00610ADA" w:rsidRDefault="009C4FB7" w:rsidP="00610ADA">
      <w:pPr>
        <w:widowControl/>
        <w:shd w:val="clear" w:color="auto" w:fill="FFFFFF"/>
        <w:spacing w:line="270" w:lineRule="atLeast"/>
        <w:ind w:firstLine="555"/>
        <w:jc w:val="left"/>
        <w:rPr>
          <w:rFonts w:ascii="Times New Roman" w:eastAsia="微软雅黑" w:hAnsi="Times New Roman" w:cs="Times New Roman"/>
          <w:color w:val="333333"/>
          <w:kern w:val="0"/>
          <w:sz w:val="29"/>
          <w:szCs w:val="29"/>
        </w:rPr>
      </w:pPr>
      <w:r>
        <w:rPr>
          <w:rFonts w:ascii="Times New Roman" w:eastAsia="微软雅黑" w:hAnsi="Times New Roman" w:cs="Times New Roman" w:hint="eastAsia"/>
          <w:color w:val="333333"/>
          <w:kern w:val="0"/>
          <w:sz w:val="29"/>
          <w:szCs w:val="29"/>
        </w:rPr>
        <w:t>4</w:t>
      </w:r>
      <w:r w:rsidR="00610ADA" w:rsidRPr="00610ADA">
        <w:rPr>
          <w:rFonts w:ascii="宋体" w:eastAsia="宋体" w:hAnsi="宋体" w:cs="宋体" w:hint="eastAsia"/>
          <w:color w:val="333333"/>
          <w:kern w:val="0"/>
          <w:sz w:val="29"/>
          <w:szCs w:val="29"/>
        </w:rPr>
        <w:t>、期末考试监考：刘佳</w:t>
      </w:r>
      <w:r w:rsidR="00587476">
        <w:rPr>
          <w:rFonts w:ascii="宋体" w:eastAsia="宋体" w:hAnsi="宋体" w:cs="宋体" w:hint="eastAsia"/>
          <w:color w:val="333333"/>
          <w:kern w:val="0"/>
          <w:sz w:val="29"/>
          <w:szCs w:val="29"/>
        </w:rPr>
        <w:t>，</w:t>
      </w:r>
      <w:r w:rsidR="00610ADA" w:rsidRPr="00610ADA">
        <w:rPr>
          <w:rFonts w:ascii="宋体" w:eastAsia="宋体" w:hAnsi="宋体" w:cs="宋体" w:hint="eastAsia"/>
          <w:color w:val="333333"/>
          <w:kern w:val="0"/>
          <w:sz w:val="29"/>
          <w:szCs w:val="29"/>
        </w:rPr>
        <w:t>联系电话：</w:t>
      </w:r>
      <w:r w:rsidR="00610ADA" w:rsidRPr="00610ADA">
        <w:rPr>
          <w:rFonts w:ascii="Times New Roman" w:eastAsia="微软雅黑" w:hAnsi="Times New Roman" w:cs="Times New Roman"/>
          <w:color w:val="333333"/>
          <w:kern w:val="0"/>
          <w:sz w:val="29"/>
          <w:szCs w:val="29"/>
        </w:rPr>
        <w:t>3326195</w:t>
      </w:r>
    </w:p>
    <w:sectPr w:rsidR="00610A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509" w:rsidRDefault="00571509" w:rsidP="00026112">
      <w:r>
        <w:separator/>
      </w:r>
    </w:p>
  </w:endnote>
  <w:endnote w:type="continuationSeparator" w:id="0">
    <w:p w:rsidR="00571509" w:rsidRDefault="00571509" w:rsidP="0002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509" w:rsidRDefault="00571509" w:rsidP="00026112">
      <w:r>
        <w:separator/>
      </w:r>
    </w:p>
  </w:footnote>
  <w:footnote w:type="continuationSeparator" w:id="0">
    <w:p w:rsidR="00571509" w:rsidRDefault="00571509" w:rsidP="000261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ADA"/>
    <w:rsid w:val="00026112"/>
    <w:rsid w:val="00061363"/>
    <w:rsid w:val="001B1EAC"/>
    <w:rsid w:val="001E2CBA"/>
    <w:rsid w:val="00203E22"/>
    <w:rsid w:val="0029151E"/>
    <w:rsid w:val="003800E2"/>
    <w:rsid w:val="004B36AC"/>
    <w:rsid w:val="00571509"/>
    <w:rsid w:val="00587476"/>
    <w:rsid w:val="005C1BA4"/>
    <w:rsid w:val="00610ADA"/>
    <w:rsid w:val="006B4788"/>
    <w:rsid w:val="006D4511"/>
    <w:rsid w:val="00760393"/>
    <w:rsid w:val="008E0EE6"/>
    <w:rsid w:val="009A49AC"/>
    <w:rsid w:val="009C4FB7"/>
    <w:rsid w:val="009E6551"/>
    <w:rsid w:val="00B24057"/>
    <w:rsid w:val="00C34437"/>
    <w:rsid w:val="00DA5900"/>
    <w:rsid w:val="00DB0D6F"/>
    <w:rsid w:val="00E1382F"/>
    <w:rsid w:val="00E76A33"/>
    <w:rsid w:val="00EB3720"/>
    <w:rsid w:val="00EE3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93F1A"/>
  <w15:docId w15:val="{C83D3AEC-FD19-4830-9A8E-247673D2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1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6112"/>
    <w:rPr>
      <w:sz w:val="18"/>
      <w:szCs w:val="18"/>
    </w:rPr>
  </w:style>
  <w:style w:type="paragraph" w:styleId="a5">
    <w:name w:val="footer"/>
    <w:basedOn w:val="a"/>
    <w:link w:val="a6"/>
    <w:uiPriority w:val="99"/>
    <w:unhideWhenUsed/>
    <w:rsid w:val="00026112"/>
    <w:pPr>
      <w:tabs>
        <w:tab w:val="center" w:pos="4153"/>
        <w:tab w:val="right" w:pos="8306"/>
      </w:tabs>
      <w:snapToGrid w:val="0"/>
      <w:jc w:val="left"/>
    </w:pPr>
    <w:rPr>
      <w:sz w:val="18"/>
      <w:szCs w:val="18"/>
    </w:rPr>
  </w:style>
  <w:style w:type="character" w:customStyle="1" w:styleId="a6">
    <w:name w:val="页脚 字符"/>
    <w:basedOn w:val="a0"/>
    <w:link w:val="a5"/>
    <w:uiPriority w:val="99"/>
    <w:rsid w:val="00026112"/>
    <w:rPr>
      <w:sz w:val="18"/>
      <w:szCs w:val="18"/>
    </w:rPr>
  </w:style>
  <w:style w:type="paragraph" w:styleId="a7">
    <w:name w:val="Normal (Web)"/>
    <w:basedOn w:val="a"/>
    <w:uiPriority w:val="99"/>
    <w:semiHidden/>
    <w:unhideWhenUsed/>
    <w:rsid w:val="00E76A3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76A33"/>
    <w:rPr>
      <w:b/>
      <w:bCs/>
    </w:rPr>
  </w:style>
  <w:style w:type="character" w:styleId="a9">
    <w:name w:val="Hyperlink"/>
    <w:basedOn w:val="a0"/>
    <w:uiPriority w:val="99"/>
    <w:semiHidden/>
    <w:unhideWhenUsed/>
    <w:rsid w:val="00E76A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422775">
      <w:bodyDiv w:val="1"/>
      <w:marLeft w:val="0"/>
      <w:marRight w:val="0"/>
      <w:marTop w:val="0"/>
      <w:marBottom w:val="0"/>
      <w:divBdr>
        <w:top w:val="none" w:sz="0" w:space="0" w:color="auto"/>
        <w:left w:val="none" w:sz="0" w:space="0" w:color="auto"/>
        <w:bottom w:val="none" w:sz="0" w:space="0" w:color="auto"/>
        <w:right w:val="none" w:sz="0" w:space="0" w:color="auto"/>
      </w:divBdr>
    </w:div>
    <w:div w:id="1060204230">
      <w:bodyDiv w:val="1"/>
      <w:marLeft w:val="0"/>
      <w:marRight w:val="0"/>
      <w:marTop w:val="0"/>
      <w:marBottom w:val="0"/>
      <w:divBdr>
        <w:top w:val="none" w:sz="0" w:space="0" w:color="auto"/>
        <w:left w:val="none" w:sz="0" w:space="0" w:color="auto"/>
        <w:bottom w:val="none" w:sz="0" w:space="0" w:color="auto"/>
        <w:right w:val="none" w:sz="0" w:space="0" w:color="auto"/>
      </w:divBdr>
      <w:divsChild>
        <w:div w:id="1033119004">
          <w:marLeft w:val="0"/>
          <w:marRight w:val="0"/>
          <w:marTop w:val="0"/>
          <w:marBottom w:val="0"/>
          <w:divBdr>
            <w:top w:val="none" w:sz="0" w:space="0" w:color="auto"/>
            <w:left w:val="none" w:sz="0" w:space="0" w:color="auto"/>
            <w:bottom w:val="none" w:sz="0" w:space="0" w:color="auto"/>
            <w:right w:val="none" w:sz="0" w:space="0" w:color="auto"/>
          </w:divBdr>
          <w:divsChild>
            <w:div w:id="1940865027">
              <w:marLeft w:val="0"/>
              <w:marRight w:val="0"/>
              <w:marTop w:val="0"/>
              <w:marBottom w:val="0"/>
              <w:divBdr>
                <w:top w:val="none" w:sz="0" w:space="0" w:color="auto"/>
                <w:left w:val="none" w:sz="0" w:space="0" w:color="auto"/>
                <w:bottom w:val="none" w:sz="0" w:space="0" w:color="auto"/>
                <w:right w:val="none" w:sz="0" w:space="0" w:color="auto"/>
              </w:divBdr>
              <w:divsChild>
                <w:div w:id="7727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1143</TotalTime>
  <Pages>4</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2021-01-12T07:27:00Z</dcterms:created>
  <dcterms:modified xsi:type="dcterms:W3CDTF">2021-01-13T08:51:00Z</dcterms:modified>
</cp:coreProperties>
</file>