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CF6" w:rsidRPr="00420526" w:rsidRDefault="00A53CF6" w:rsidP="00A53CF6">
      <w:pPr>
        <w:spacing w:line="360" w:lineRule="auto"/>
        <w:jc w:val="center"/>
        <w:rPr>
          <w:rFonts w:ascii="仿宋_GB2312" w:eastAsia="仿宋_GB2312" w:hAnsi="Calibri" w:cs="Times New Roman"/>
          <w:b/>
          <w:bCs/>
          <w:sz w:val="32"/>
          <w:szCs w:val="32"/>
        </w:rPr>
      </w:pPr>
      <w:r w:rsidRPr="00420526">
        <w:rPr>
          <w:rFonts w:ascii="仿宋_GB2312" w:eastAsia="仿宋_GB2312" w:hAnsi="Calibri" w:cs="Times New Roman" w:hint="eastAsia"/>
          <w:b/>
          <w:bCs/>
          <w:sz w:val="32"/>
          <w:szCs w:val="32"/>
        </w:rPr>
        <w:t>附件</w:t>
      </w:r>
      <w:r w:rsidRPr="00420526">
        <w:rPr>
          <w:rFonts w:ascii="仿宋_GB2312" w:eastAsia="仿宋_GB2312" w:hAnsi="Calibri" w:cs="Times New Roman"/>
          <w:b/>
          <w:bCs/>
          <w:sz w:val="32"/>
          <w:szCs w:val="32"/>
        </w:rPr>
        <w:t>2</w:t>
      </w:r>
      <w:r w:rsidRPr="00420526">
        <w:rPr>
          <w:rFonts w:ascii="仿宋_GB2312" w:eastAsia="仿宋_GB2312" w:hAnsi="Calibri" w:cs="Times New Roman" w:hint="eastAsia"/>
          <w:b/>
          <w:bCs/>
          <w:sz w:val="32"/>
          <w:szCs w:val="32"/>
        </w:rPr>
        <w:t>：“青梅课堂”团属新媒体骨干培训班课程安排</w:t>
      </w:r>
    </w:p>
    <w:tbl>
      <w:tblPr>
        <w:tblStyle w:val="a3"/>
        <w:tblpPr w:leftFromText="180" w:rightFromText="180" w:vertAnchor="text" w:horzAnchor="page" w:tblpX="1248" w:tblpY="342"/>
        <w:tblW w:w="14635" w:type="dxa"/>
        <w:tblLook w:val="04A0" w:firstRow="1" w:lastRow="0" w:firstColumn="1" w:lastColumn="0" w:noHBand="0" w:noVBand="1"/>
      </w:tblPr>
      <w:tblGrid>
        <w:gridCol w:w="993"/>
        <w:gridCol w:w="5528"/>
        <w:gridCol w:w="3011"/>
        <w:gridCol w:w="2268"/>
        <w:gridCol w:w="2835"/>
      </w:tblGrid>
      <w:tr w:rsidR="00411DA6" w:rsidRPr="00420526" w:rsidTr="00FA16A9">
        <w:trPr>
          <w:trHeight w:val="932"/>
        </w:trPr>
        <w:tc>
          <w:tcPr>
            <w:tcW w:w="993" w:type="dxa"/>
            <w:vAlign w:val="center"/>
          </w:tcPr>
          <w:p w:rsidR="00411DA6" w:rsidRPr="00420526" w:rsidRDefault="00411DA6" w:rsidP="00FA16A9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420526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5528" w:type="dxa"/>
            <w:vAlign w:val="center"/>
          </w:tcPr>
          <w:p w:rsidR="00411DA6" w:rsidRPr="00420526" w:rsidRDefault="00411DA6" w:rsidP="00FA16A9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420526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课程名称</w:t>
            </w:r>
          </w:p>
        </w:tc>
        <w:tc>
          <w:tcPr>
            <w:tcW w:w="3011" w:type="dxa"/>
            <w:vAlign w:val="center"/>
          </w:tcPr>
          <w:p w:rsidR="00411DA6" w:rsidRPr="00420526" w:rsidRDefault="00411DA6" w:rsidP="00FA16A9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420526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主讲人</w:t>
            </w:r>
          </w:p>
        </w:tc>
        <w:tc>
          <w:tcPr>
            <w:tcW w:w="2268" w:type="dxa"/>
            <w:vAlign w:val="center"/>
          </w:tcPr>
          <w:p w:rsidR="00411DA6" w:rsidRPr="00420526" w:rsidRDefault="00411DA6" w:rsidP="00FA16A9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420526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2835" w:type="dxa"/>
            <w:vAlign w:val="center"/>
          </w:tcPr>
          <w:p w:rsidR="00411DA6" w:rsidRPr="00420526" w:rsidRDefault="00411DA6" w:rsidP="00FA16A9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420526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地点</w:t>
            </w:r>
          </w:p>
        </w:tc>
      </w:tr>
      <w:tr w:rsidR="00411DA6" w:rsidRPr="00420526" w:rsidTr="00FA16A9">
        <w:trPr>
          <w:trHeight w:val="1072"/>
        </w:trPr>
        <w:tc>
          <w:tcPr>
            <w:tcW w:w="993" w:type="dxa"/>
            <w:vAlign w:val="center"/>
          </w:tcPr>
          <w:p w:rsidR="00411DA6" w:rsidRPr="00420526" w:rsidRDefault="00411DA6" w:rsidP="00FA16A9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20526">
              <w:rPr>
                <w:rFonts w:ascii="仿宋" w:eastAsia="仿宋" w:hAnsi="仿宋" w:cs="Times New Roman" w:hint="eastAsia"/>
                <w:sz w:val="32"/>
                <w:szCs w:val="32"/>
              </w:rPr>
              <w:t>1</w:t>
            </w:r>
          </w:p>
        </w:tc>
        <w:tc>
          <w:tcPr>
            <w:tcW w:w="5528" w:type="dxa"/>
            <w:vAlign w:val="center"/>
          </w:tcPr>
          <w:p w:rsidR="00411DA6" w:rsidRPr="00420526" w:rsidRDefault="00411DA6" w:rsidP="00FA16A9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20526">
              <w:rPr>
                <w:rFonts w:ascii="仿宋" w:eastAsia="仿宋" w:hAnsi="仿宋" w:cs="Times New Roman" w:hint="eastAsia"/>
                <w:sz w:val="32"/>
                <w:szCs w:val="32"/>
              </w:rPr>
              <w:t>高校共青团新媒体运营专题讲座（一）</w:t>
            </w:r>
          </w:p>
        </w:tc>
        <w:tc>
          <w:tcPr>
            <w:tcW w:w="3011" w:type="dxa"/>
            <w:vAlign w:val="center"/>
          </w:tcPr>
          <w:p w:rsidR="00411DA6" w:rsidRPr="00420526" w:rsidRDefault="00411DA6" w:rsidP="00FA16A9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20526">
              <w:rPr>
                <w:rFonts w:ascii="仿宋" w:eastAsia="仿宋" w:hAnsi="仿宋" w:cs="Times New Roman" w:hint="eastAsia"/>
                <w:sz w:val="32"/>
                <w:szCs w:val="32"/>
              </w:rPr>
              <w:t>共青团中央宣传部 肖  健</w:t>
            </w:r>
          </w:p>
        </w:tc>
        <w:tc>
          <w:tcPr>
            <w:tcW w:w="2268" w:type="dxa"/>
            <w:vAlign w:val="center"/>
          </w:tcPr>
          <w:p w:rsidR="00411DA6" w:rsidRDefault="00411DA6" w:rsidP="00FA16A9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20526">
              <w:rPr>
                <w:rFonts w:ascii="仿宋" w:eastAsia="仿宋" w:hAnsi="仿宋" w:cs="Times New Roman" w:hint="eastAsia"/>
                <w:sz w:val="32"/>
                <w:szCs w:val="32"/>
              </w:rPr>
              <w:t>4月12日</w:t>
            </w:r>
          </w:p>
          <w:p w:rsidR="00411DA6" w:rsidRPr="00420526" w:rsidRDefault="00411DA6" w:rsidP="00FA16A9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20526">
              <w:rPr>
                <w:rFonts w:ascii="仿宋" w:eastAsia="仿宋" w:hAnsi="仿宋" w:cs="Times New Roman" w:hint="eastAsia"/>
                <w:sz w:val="32"/>
                <w:szCs w:val="32"/>
              </w:rPr>
              <w:t>星期五19:00</w:t>
            </w:r>
          </w:p>
        </w:tc>
        <w:tc>
          <w:tcPr>
            <w:tcW w:w="2835" w:type="dxa"/>
            <w:vAlign w:val="center"/>
          </w:tcPr>
          <w:p w:rsidR="00411DA6" w:rsidRPr="00420526" w:rsidRDefault="00411DA6" w:rsidP="00FA16A9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20526">
              <w:rPr>
                <w:rFonts w:ascii="仿宋" w:eastAsia="仿宋" w:hAnsi="仿宋" w:cs="Times New Roman" w:hint="eastAsia"/>
                <w:sz w:val="32"/>
                <w:szCs w:val="32"/>
              </w:rPr>
              <w:t>勤政楼第四会议室</w:t>
            </w:r>
          </w:p>
        </w:tc>
      </w:tr>
      <w:tr w:rsidR="00411DA6" w:rsidRPr="00420526" w:rsidTr="00FA16A9">
        <w:trPr>
          <w:trHeight w:val="932"/>
        </w:trPr>
        <w:tc>
          <w:tcPr>
            <w:tcW w:w="993" w:type="dxa"/>
            <w:vAlign w:val="center"/>
          </w:tcPr>
          <w:p w:rsidR="00411DA6" w:rsidRPr="00420526" w:rsidRDefault="00411DA6" w:rsidP="00FA16A9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20526">
              <w:rPr>
                <w:rFonts w:ascii="仿宋" w:eastAsia="仿宋" w:hAnsi="仿宋" w:cs="Times New Roman" w:hint="eastAsia"/>
                <w:sz w:val="32"/>
                <w:szCs w:val="32"/>
              </w:rPr>
              <w:t>2</w:t>
            </w:r>
          </w:p>
        </w:tc>
        <w:tc>
          <w:tcPr>
            <w:tcW w:w="5528" w:type="dxa"/>
            <w:vAlign w:val="center"/>
          </w:tcPr>
          <w:p w:rsidR="00411DA6" w:rsidRPr="00420526" w:rsidRDefault="00411DA6" w:rsidP="00FA16A9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20526">
              <w:rPr>
                <w:rFonts w:ascii="仿宋" w:eastAsia="仿宋" w:hAnsi="仿宋" w:cs="Times New Roman" w:hint="eastAsia"/>
                <w:sz w:val="32"/>
                <w:szCs w:val="32"/>
              </w:rPr>
              <w:t>高校共青团新媒体运营专题讲座（二）</w:t>
            </w:r>
          </w:p>
        </w:tc>
        <w:tc>
          <w:tcPr>
            <w:tcW w:w="3011" w:type="dxa"/>
            <w:vAlign w:val="center"/>
          </w:tcPr>
          <w:p w:rsidR="00411DA6" w:rsidRDefault="00411DA6" w:rsidP="00FA16A9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20526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团省委宣传部   </w:t>
            </w:r>
          </w:p>
          <w:p w:rsidR="00411DA6" w:rsidRPr="00420526" w:rsidRDefault="00411DA6" w:rsidP="00FA16A9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20526">
              <w:rPr>
                <w:rFonts w:ascii="仿宋" w:eastAsia="仿宋" w:hAnsi="仿宋" w:cs="Times New Roman" w:hint="eastAsia"/>
                <w:sz w:val="32"/>
                <w:szCs w:val="32"/>
              </w:rPr>
              <w:t>宋晓波</w:t>
            </w:r>
          </w:p>
        </w:tc>
        <w:tc>
          <w:tcPr>
            <w:tcW w:w="2268" w:type="dxa"/>
            <w:vAlign w:val="center"/>
          </w:tcPr>
          <w:p w:rsidR="00411DA6" w:rsidRDefault="00411DA6" w:rsidP="00FA16A9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20526">
              <w:rPr>
                <w:rFonts w:ascii="仿宋" w:eastAsia="仿宋" w:hAnsi="仿宋" w:cs="Times New Roman" w:hint="eastAsia"/>
                <w:sz w:val="32"/>
                <w:szCs w:val="32"/>
              </w:rPr>
              <w:t>4月13日</w:t>
            </w:r>
          </w:p>
          <w:p w:rsidR="00411DA6" w:rsidRPr="00420526" w:rsidRDefault="00411DA6" w:rsidP="00FA16A9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20526">
              <w:rPr>
                <w:rFonts w:ascii="仿宋" w:eastAsia="仿宋" w:hAnsi="仿宋" w:cs="Times New Roman" w:hint="eastAsia"/>
                <w:sz w:val="32"/>
                <w:szCs w:val="32"/>
              </w:rPr>
              <w:t>星期六9:00</w:t>
            </w:r>
          </w:p>
        </w:tc>
        <w:tc>
          <w:tcPr>
            <w:tcW w:w="2835" w:type="dxa"/>
            <w:vAlign w:val="center"/>
          </w:tcPr>
          <w:p w:rsidR="00411DA6" w:rsidRPr="00420526" w:rsidRDefault="00411DA6" w:rsidP="00FA16A9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20526">
              <w:rPr>
                <w:rFonts w:ascii="仿宋" w:eastAsia="仿宋" w:hAnsi="仿宋" w:cs="Times New Roman" w:hint="eastAsia"/>
                <w:sz w:val="32"/>
                <w:szCs w:val="32"/>
              </w:rPr>
              <w:t>计科楼217报告厅</w:t>
            </w:r>
          </w:p>
        </w:tc>
      </w:tr>
      <w:tr w:rsidR="00411DA6" w:rsidRPr="00420526" w:rsidTr="00FA16A9">
        <w:trPr>
          <w:trHeight w:val="932"/>
        </w:trPr>
        <w:tc>
          <w:tcPr>
            <w:tcW w:w="993" w:type="dxa"/>
            <w:vAlign w:val="center"/>
          </w:tcPr>
          <w:p w:rsidR="00411DA6" w:rsidRPr="00420526" w:rsidRDefault="00411DA6" w:rsidP="00FA16A9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20526">
              <w:rPr>
                <w:rFonts w:ascii="仿宋" w:eastAsia="仿宋" w:hAnsi="仿宋" w:cs="Times New Roman" w:hint="eastAsia"/>
                <w:sz w:val="32"/>
                <w:szCs w:val="32"/>
              </w:rPr>
              <w:t>3</w:t>
            </w:r>
          </w:p>
        </w:tc>
        <w:tc>
          <w:tcPr>
            <w:tcW w:w="5528" w:type="dxa"/>
            <w:vAlign w:val="center"/>
          </w:tcPr>
          <w:p w:rsidR="00411DA6" w:rsidRPr="00420526" w:rsidRDefault="00411DA6" w:rsidP="00FA16A9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20526">
              <w:rPr>
                <w:rFonts w:ascii="仿宋" w:eastAsia="仿宋" w:hAnsi="仿宋" w:cs="Times New Roman" w:hint="eastAsia"/>
                <w:sz w:val="32"/>
                <w:szCs w:val="32"/>
              </w:rPr>
              <w:t>高校共青团新媒体运营专题讲座（三）</w:t>
            </w:r>
          </w:p>
        </w:tc>
        <w:tc>
          <w:tcPr>
            <w:tcW w:w="3011" w:type="dxa"/>
            <w:vAlign w:val="center"/>
          </w:tcPr>
          <w:p w:rsidR="00411DA6" w:rsidRDefault="00411DA6" w:rsidP="00FA16A9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20526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清华大学      </w:t>
            </w:r>
          </w:p>
          <w:p w:rsidR="00411DA6" w:rsidRPr="00420526" w:rsidRDefault="00411DA6" w:rsidP="00FA16A9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20526">
              <w:rPr>
                <w:rFonts w:ascii="仿宋" w:eastAsia="仿宋" w:hAnsi="仿宋" w:cs="Times New Roman" w:hint="eastAsia"/>
                <w:sz w:val="32"/>
                <w:szCs w:val="32"/>
              </w:rPr>
              <w:t>曾繁尘</w:t>
            </w:r>
          </w:p>
        </w:tc>
        <w:tc>
          <w:tcPr>
            <w:tcW w:w="2268" w:type="dxa"/>
            <w:vAlign w:val="center"/>
          </w:tcPr>
          <w:p w:rsidR="00411DA6" w:rsidRDefault="00411DA6" w:rsidP="00FA16A9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20526">
              <w:rPr>
                <w:rFonts w:ascii="仿宋" w:eastAsia="仿宋" w:hAnsi="仿宋" w:cs="Times New Roman" w:hint="eastAsia"/>
                <w:sz w:val="32"/>
                <w:szCs w:val="32"/>
              </w:rPr>
              <w:t>4月13日</w:t>
            </w:r>
          </w:p>
          <w:p w:rsidR="00411DA6" w:rsidRPr="00420526" w:rsidRDefault="00411DA6" w:rsidP="00FA16A9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20526">
              <w:rPr>
                <w:rFonts w:ascii="仿宋" w:eastAsia="仿宋" w:hAnsi="仿宋" w:cs="Times New Roman" w:hint="eastAsia"/>
                <w:sz w:val="32"/>
                <w:szCs w:val="32"/>
              </w:rPr>
              <w:t>星期六14:30</w:t>
            </w:r>
          </w:p>
        </w:tc>
        <w:tc>
          <w:tcPr>
            <w:tcW w:w="2835" w:type="dxa"/>
            <w:vAlign w:val="center"/>
          </w:tcPr>
          <w:p w:rsidR="00411DA6" w:rsidRPr="00420526" w:rsidRDefault="00411DA6" w:rsidP="00FA16A9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20526">
              <w:rPr>
                <w:rFonts w:ascii="仿宋" w:eastAsia="仿宋" w:hAnsi="仿宋" w:cs="Times New Roman" w:hint="eastAsia"/>
                <w:sz w:val="32"/>
                <w:szCs w:val="32"/>
              </w:rPr>
              <w:t>计科楼217报告厅</w:t>
            </w:r>
          </w:p>
        </w:tc>
      </w:tr>
      <w:tr w:rsidR="00411DA6" w:rsidRPr="00420526" w:rsidTr="00FA16A9">
        <w:trPr>
          <w:trHeight w:val="932"/>
        </w:trPr>
        <w:tc>
          <w:tcPr>
            <w:tcW w:w="993" w:type="dxa"/>
            <w:vAlign w:val="center"/>
          </w:tcPr>
          <w:p w:rsidR="00411DA6" w:rsidRPr="00420526" w:rsidRDefault="00411DA6" w:rsidP="00FA16A9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4</w:t>
            </w:r>
          </w:p>
        </w:tc>
        <w:tc>
          <w:tcPr>
            <w:tcW w:w="5528" w:type="dxa"/>
            <w:vAlign w:val="center"/>
          </w:tcPr>
          <w:p w:rsidR="00411DA6" w:rsidRDefault="00411DA6" w:rsidP="00FA16A9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网络作品创作实践</w:t>
            </w:r>
          </w:p>
          <w:p w:rsidR="00411DA6" w:rsidRPr="00051529" w:rsidRDefault="00411DA6" w:rsidP="00FA16A9">
            <w:pPr>
              <w:spacing w:line="360" w:lineRule="auto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  <w:r w:rsidRPr="00051529">
              <w:rPr>
                <w:rFonts w:ascii="仿宋" w:eastAsia="仿宋" w:hAnsi="仿宋" w:cs="Times New Roman" w:hint="eastAsia"/>
                <w:sz w:val="30"/>
                <w:szCs w:val="30"/>
              </w:rPr>
              <w:t>（围绕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五四</w:t>
            </w:r>
            <w:r w:rsidRPr="00051529">
              <w:rPr>
                <w:rFonts w:ascii="仿宋" w:eastAsia="仿宋" w:hAnsi="仿宋" w:cs="Times New Roman" w:hint="eastAsia"/>
                <w:sz w:val="30"/>
                <w:szCs w:val="30"/>
              </w:rPr>
              <w:t>运动</w:t>
            </w:r>
            <w:r w:rsidRPr="00051529">
              <w:rPr>
                <w:rFonts w:ascii="仿宋" w:eastAsia="仿宋" w:hAnsi="仿宋" w:cs="Times New Roman"/>
                <w:sz w:val="30"/>
                <w:szCs w:val="30"/>
              </w:rPr>
              <w:t>100</w:t>
            </w:r>
            <w:r w:rsidRPr="00051529">
              <w:rPr>
                <w:rFonts w:ascii="仿宋" w:eastAsia="仿宋" w:hAnsi="仿宋" w:cs="Times New Roman" w:hint="eastAsia"/>
                <w:sz w:val="30"/>
                <w:szCs w:val="30"/>
              </w:rPr>
              <w:t>周年、庆祝建国</w:t>
            </w:r>
            <w:r w:rsidRPr="00051529">
              <w:rPr>
                <w:rFonts w:ascii="仿宋" w:eastAsia="仿宋" w:hAnsi="仿宋" w:cs="Times New Roman"/>
                <w:sz w:val="30"/>
                <w:szCs w:val="30"/>
              </w:rPr>
              <w:t>70</w:t>
            </w:r>
            <w:r w:rsidRPr="00051529">
              <w:rPr>
                <w:rFonts w:ascii="仿宋" w:eastAsia="仿宋" w:hAnsi="仿宋" w:cs="Times New Roman" w:hint="eastAsia"/>
                <w:sz w:val="30"/>
                <w:szCs w:val="30"/>
              </w:rPr>
              <w:t>周年创作微信、</w:t>
            </w:r>
            <w:r w:rsidRPr="00051529">
              <w:rPr>
                <w:rFonts w:ascii="仿宋" w:eastAsia="仿宋" w:hAnsi="仿宋" w:cs="Times New Roman"/>
                <w:sz w:val="30"/>
                <w:szCs w:val="30"/>
              </w:rPr>
              <w:t>H5</w:t>
            </w:r>
            <w:r w:rsidRPr="00051529">
              <w:rPr>
                <w:rFonts w:ascii="仿宋" w:eastAsia="仿宋" w:hAnsi="仿宋" w:cs="Times New Roman" w:hint="eastAsia"/>
                <w:sz w:val="30"/>
                <w:szCs w:val="30"/>
              </w:rPr>
              <w:t>、微视频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等网络作品</w:t>
            </w:r>
            <w:r w:rsidRPr="00051529">
              <w:rPr>
                <w:rFonts w:ascii="仿宋" w:eastAsia="仿宋" w:hAnsi="仿宋" w:cs="Times New Roman" w:hint="eastAsia"/>
                <w:sz w:val="30"/>
                <w:szCs w:val="30"/>
              </w:rPr>
              <w:t>）</w:t>
            </w:r>
          </w:p>
        </w:tc>
        <w:tc>
          <w:tcPr>
            <w:tcW w:w="3011" w:type="dxa"/>
            <w:vAlign w:val="center"/>
          </w:tcPr>
          <w:p w:rsidR="00411DA6" w:rsidRPr="00420526" w:rsidRDefault="00411DA6" w:rsidP="00FA16A9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411DA6" w:rsidRDefault="00411DA6" w:rsidP="00FA16A9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4月12日至</w:t>
            </w:r>
          </w:p>
          <w:p w:rsidR="00411DA6" w:rsidRPr="00420526" w:rsidRDefault="00411DA6" w:rsidP="00FA16A9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4月26日</w:t>
            </w:r>
          </w:p>
        </w:tc>
        <w:tc>
          <w:tcPr>
            <w:tcW w:w="2835" w:type="dxa"/>
            <w:vAlign w:val="center"/>
          </w:tcPr>
          <w:p w:rsidR="00411DA6" w:rsidRPr="00420526" w:rsidRDefault="00411DA6" w:rsidP="00FA16A9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FA767B" w:rsidRDefault="00FA767B">
      <w:bookmarkStart w:id="0" w:name="_GoBack"/>
      <w:bookmarkEnd w:id="0"/>
    </w:p>
    <w:sectPr w:rsidR="00FA767B" w:rsidSect="000251E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00D" w:rsidRDefault="0078600D" w:rsidP="00411DA6">
      <w:r>
        <w:separator/>
      </w:r>
    </w:p>
  </w:endnote>
  <w:endnote w:type="continuationSeparator" w:id="0">
    <w:p w:rsidR="0078600D" w:rsidRDefault="0078600D" w:rsidP="0041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00D" w:rsidRDefault="0078600D" w:rsidP="00411DA6">
      <w:r>
        <w:separator/>
      </w:r>
    </w:p>
  </w:footnote>
  <w:footnote w:type="continuationSeparator" w:id="0">
    <w:p w:rsidR="0078600D" w:rsidRDefault="0078600D" w:rsidP="00411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F6"/>
    <w:rsid w:val="00411DA6"/>
    <w:rsid w:val="0078600D"/>
    <w:rsid w:val="00A53CF6"/>
    <w:rsid w:val="00FA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35962"/>
  <w15:chartTrackingRefBased/>
  <w15:docId w15:val="{1A992507-4B13-4491-97EE-4B8A34F8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CF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1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11DA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11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11D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90C88-B141-4EDD-A5EF-0D81BCD5D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2019-04-10T08:19:00Z</dcterms:created>
  <dcterms:modified xsi:type="dcterms:W3CDTF">2019-04-10T08:39:00Z</dcterms:modified>
</cp:coreProperties>
</file>