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3A" w:rsidRDefault="004C353A" w:rsidP="004C353A">
      <w:pPr>
        <w:rPr>
          <w:rFonts w:ascii="仿宋_GB2312" w:eastAsia="仿宋_GB2312"/>
          <w:sz w:val="30"/>
          <w:szCs w:val="30"/>
        </w:rPr>
      </w:pPr>
      <w:r>
        <w:rPr>
          <w:rFonts w:ascii="仿宋_GB2312" w:eastAsia="仿宋_GB2312" w:hint="eastAsia"/>
          <w:sz w:val="30"/>
          <w:szCs w:val="30"/>
        </w:rPr>
        <w:t>附件:</w:t>
      </w:r>
    </w:p>
    <w:p w:rsidR="004C353A" w:rsidRDefault="004C353A" w:rsidP="004C353A">
      <w:pPr>
        <w:snapToGrid w:val="0"/>
        <w:jc w:val="center"/>
        <w:rPr>
          <w:rFonts w:ascii="方正小标宋简体" w:eastAsia="方正小标宋简体"/>
          <w:sz w:val="32"/>
          <w:szCs w:val="32"/>
        </w:rPr>
      </w:pPr>
    </w:p>
    <w:p w:rsidR="004C353A" w:rsidRPr="00DF664A" w:rsidRDefault="004C353A" w:rsidP="004C353A">
      <w:pPr>
        <w:snapToGrid w:val="0"/>
        <w:jc w:val="center"/>
        <w:rPr>
          <w:rFonts w:ascii="方正小标宋简体" w:eastAsia="方正小标宋简体"/>
          <w:sz w:val="30"/>
          <w:szCs w:val="30"/>
        </w:rPr>
      </w:pPr>
      <w:r w:rsidRPr="00DF664A">
        <w:rPr>
          <w:rFonts w:ascii="方正小标宋简体" w:eastAsia="方正小标宋简体" w:hint="eastAsia"/>
          <w:sz w:val="30"/>
          <w:szCs w:val="30"/>
        </w:rPr>
        <w:t>河南师范大学新联学院今冬明春火灾防控工作方案</w:t>
      </w:r>
    </w:p>
    <w:p w:rsidR="004C353A" w:rsidRPr="00DF664A" w:rsidRDefault="004C353A" w:rsidP="004C353A">
      <w:pPr>
        <w:ind w:firstLineChars="200" w:firstLine="600"/>
        <w:rPr>
          <w:rFonts w:ascii="仿宋_GB2312" w:eastAsia="仿宋_GB2312"/>
          <w:sz w:val="30"/>
          <w:szCs w:val="30"/>
        </w:rPr>
      </w:pP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为切实做好学院今冬明春火灾防控工作，坚决预防和遏制重特大尤其是群死群伤火灾事故发生，按照河南省</w:t>
      </w:r>
      <w:r>
        <w:rPr>
          <w:rFonts w:ascii="仿宋_GB2312" w:eastAsia="仿宋_GB2312"/>
          <w:sz w:val="30"/>
          <w:szCs w:val="30"/>
        </w:rPr>
        <w:t>教育厅</w:t>
      </w:r>
      <w:r>
        <w:rPr>
          <w:rFonts w:ascii="仿宋_GB2312" w:eastAsia="仿宋_GB2312" w:hint="eastAsia"/>
          <w:sz w:val="30"/>
          <w:szCs w:val="30"/>
        </w:rPr>
        <w:t>《关于印发全省教育系统今冬明春火灾防控工作方案</w:t>
      </w:r>
      <w:r>
        <w:rPr>
          <w:rFonts w:ascii="仿宋_GB2312" w:eastAsia="仿宋_GB2312"/>
          <w:sz w:val="30"/>
          <w:szCs w:val="30"/>
        </w:rPr>
        <w:t>的通知</w:t>
      </w:r>
      <w:r>
        <w:rPr>
          <w:rFonts w:ascii="仿宋_GB2312" w:eastAsia="仿宋_GB2312" w:hint="eastAsia"/>
          <w:sz w:val="30"/>
          <w:szCs w:val="30"/>
        </w:rPr>
        <w:t>》（教办〔201</w:t>
      </w:r>
      <w:r>
        <w:rPr>
          <w:rFonts w:ascii="仿宋_GB2312" w:eastAsia="仿宋_GB2312"/>
          <w:sz w:val="30"/>
          <w:szCs w:val="30"/>
        </w:rPr>
        <w:t>7</w:t>
      </w:r>
      <w:r>
        <w:rPr>
          <w:rFonts w:ascii="仿宋_GB2312" w:eastAsia="仿宋_GB2312" w:hint="eastAsia"/>
          <w:sz w:val="30"/>
          <w:szCs w:val="30"/>
        </w:rPr>
        <w:t>〕10</w:t>
      </w:r>
      <w:r>
        <w:rPr>
          <w:rFonts w:ascii="仿宋_GB2312" w:eastAsia="仿宋_GB2312"/>
          <w:sz w:val="30"/>
          <w:szCs w:val="30"/>
        </w:rPr>
        <w:t>11</w:t>
      </w:r>
      <w:r>
        <w:rPr>
          <w:rFonts w:ascii="仿宋_GB2312" w:eastAsia="仿宋_GB2312" w:hint="eastAsia"/>
          <w:sz w:val="30"/>
          <w:szCs w:val="30"/>
        </w:rPr>
        <w:t>号）文件要求，决定从即日起至201</w:t>
      </w:r>
      <w:r>
        <w:rPr>
          <w:rFonts w:ascii="仿宋_GB2312" w:eastAsia="仿宋_GB2312"/>
          <w:sz w:val="30"/>
          <w:szCs w:val="30"/>
        </w:rPr>
        <w:t>8</w:t>
      </w:r>
      <w:r>
        <w:rPr>
          <w:rFonts w:ascii="仿宋_GB2312" w:eastAsia="仿宋_GB2312" w:hint="eastAsia"/>
          <w:sz w:val="30"/>
          <w:szCs w:val="30"/>
        </w:rPr>
        <w:t>年全国“两会”</w:t>
      </w:r>
      <w:r>
        <w:rPr>
          <w:rFonts w:ascii="仿宋_GB2312" w:eastAsia="仿宋_GB2312"/>
          <w:sz w:val="30"/>
          <w:szCs w:val="30"/>
        </w:rPr>
        <w:t>结束</w:t>
      </w:r>
      <w:r>
        <w:rPr>
          <w:rFonts w:ascii="仿宋_GB2312" w:eastAsia="仿宋_GB2312" w:hint="eastAsia"/>
          <w:sz w:val="30"/>
          <w:szCs w:val="30"/>
        </w:rPr>
        <w:t>，在全院范围内集中开展今冬明春火灾防控</w:t>
      </w:r>
      <w:r>
        <w:rPr>
          <w:rFonts w:ascii="仿宋_GB2312" w:eastAsia="仿宋_GB2312"/>
          <w:sz w:val="30"/>
          <w:szCs w:val="30"/>
        </w:rPr>
        <w:t>专项工作</w:t>
      </w:r>
      <w:r>
        <w:rPr>
          <w:rFonts w:ascii="仿宋_GB2312" w:eastAsia="仿宋_GB2312" w:hint="eastAsia"/>
          <w:sz w:val="30"/>
          <w:szCs w:val="30"/>
        </w:rPr>
        <w:t>。具体方案如下：</w:t>
      </w:r>
    </w:p>
    <w:p w:rsidR="004C353A" w:rsidRDefault="004C353A" w:rsidP="004C353A">
      <w:pPr>
        <w:ind w:firstLineChars="200" w:firstLine="600"/>
        <w:rPr>
          <w:rFonts w:ascii="黑体" w:eastAsia="黑体"/>
          <w:sz w:val="30"/>
          <w:szCs w:val="30"/>
        </w:rPr>
      </w:pPr>
      <w:r>
        <w:rPr>
          <w:rFonts w:ascii="黑体" w:eastAsia="黑体" w:hint="eastAsia"/>
          <w:sz w:val="30"/>
          <w:szCs w:val="30"/>
        </w:rPr>
        <w:t>一、工作目标</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深入贯彻落实党的十九大精神</w:t>
      </w:r>
      <w:r>
        <w:rPr>
          <w:rFonts w:ascii="仿宋_GB2312" w:eastAsia="仿宋_GB2312"/>
          <w:sz w:val="30"/>
          <w:szCs w:val="30"/>
        </w:rPr>
        <w:t>和习近平</w:t>
      </w:r>
      <w:r>
        <w:rPr>
          <w:rFonts w:ascii="仿宋_GB2312" w:eastAsia="仿宋_GB2312" w:hint="eastAsia"/>
          <w:sz w:val="30"/>
          <w:szCs w:val="30"/>
        </w:rPr>
        <w:t>总书记关于加强公共安全的系列重要讲话要求，</w:t>
      </w:r>
      <w:r>
        <w:rPr>
          <w:rFonts w:ascii="仿宋_GB2312" w:eastAsia="仿宋_GB2312"/>
          <w:sz w:val="30"/>
          <w:szCs w:val="30"/>
        </w:rPr>
        <w:t>全面落实</w:t>
      </w:r>
      <w:r>
        <w:rPr>
          <w:rFonts w:ascii="仿宋_GB2312" w:eastAsia="仿宋_GB2312" w:hint="eastAsia"/>
          <w:sz w:val="30"/>
          <w:szCs w:val="30"/>
        </w:rPr>
        <w:t>省委</w:t>
      </w:r>
      <w:r>
        <w:rPr>
          <w:rFonts w:ascii="仿宋_GB2312" w:eastAsia="仿宋_GB2312"/>
          <w:sz w:val="30"/>
          <w:szCs w:val="30"/>
        </w:rPr>
        <w:t>、</w:t>
      </w:r>
      <w:r>
        <w:rPr>
          <w:rFonts w:ascii="仿宋_GB2312" w:eastAsia="仿宋_GB2312" w:hint="eastAsia"/>
          <w:sz w:val="30"/>
          <w:szCs w:val="30"/>
        </w:rPr>
        <w:t>省政府及教育部</w:t>
      </w:r>
      <w:r>
        <w:rPr>
          <w:rFonts w:ascii="仿宋_GB2312" w:eastAsia="仿宋_GB2312"/>
          <w:sz w:val="30"/>
          <w:szCs w:val="30"/>
        </w:rPr>
        <w:t>关于加强</w:t>
      </w:r>
      <w:r>
        <w:rPr>
          <w:rFonts w:ascii="仿宋_GB2312" w:eastAsia="仿宋_GB2312" w:hint="eastAsia"/>
          <w:sz w:val="30"/>
          <w:szCs w:val="30"/>
        </w:rPr>
        <w:t>消防工作部署的要求，坚持齐抓共管</w:t>
      </w:r>
      <w:r>
        <w:rPr>
          <w:rFonts w:ascii="仿宋_GB2312" w:eastAsia="仿宋_GB2312"/>
          <w:sz w:val="30"/>
          <w:szCs w:val="30"/>
        </w:rPr>
        <w:t>、</w:t>
      </w:r>
      <w:r>
        <w:rPr>
          <w:rFonts w:ascii="仿宋_GB2312" w:eastAsia="仿宋_GB2312" w:hint="eastAsia"/>
          <w:sz w:val="30"/>
          <w:szCs w:val="30"/>
        </w:rPr>
        <w:t>广泛参与，</w:t>
      </w:r>
      <w:r>
        <w:rPr>
          <w:rFonts w:ascii="仿宋_GB2312" w:eastAsia="仿宋_GB2312"/>
          <w:sz w:val="30"/>
          <w:szCs w:val="30"/>
        </w:rPr>
        <w:t>坚持瞄准</w:t>
      </w:r>
      <w:r>
        <w:rPr>
          <w:rFonts w:ascii="仿宋_GB2312" w:eastAsia="仿宋_GB2312" w:hint="eastAsia"/>
          <w:sz w:val="30"/>
          <w:szCs w:val="30"/>
        </w:rPr>
        <w:t>“</w:t>
      </w:r>
      <w:r>
        <w:rPr>
          <w:rFonts w:ascii="仿宋_GB2312" w:eastAsia="仿宋_GB2312"/>
          <w:sz w:val="30"/>
          <w:szCs w:val="30"/>
        </w:rPr>
        <w:t>靶心</w:t>
      </w:r>
      <w:r>
        <w:rPr>
          <w:rFonts w:ascii="仿宋_GB2312" w:eastAsia="仿宋_GB2312" w:hint="eastAsia"/>
          <w:sz w:val="30"/>
          <w:szCs w:val="30"/>
        </w:rPr>
        <w:t>”防大火、打牢基础</w:t>
      </w:r>
      <w:r>
        <w:rPr>
          <w:rFonts w:ascii="仿宋_GB2312" w:eastAsia="仿宋_GB2312"/>
          <w:sz w:val="30"/>
          <w:szCs w:val="30"/>
        </w:rPr>
        <w:t>控小火</w:t>
      </w:r>
      <w:r>
        <w:rPr>
          <w:rFonts w:ascii="仿宋_GB2312" w:eastAsia="仿宋_GB2312" w:hint="eastAsia"/>
          <w:sz w:val="30"/>
          <w:szCs w:val="30"/>
        </w:rPr>
        <w:t>，</w:t>
      </w:r>
      <w:r>
        <w:rPr>
          <w:rFonts w:ascii="仿宋_GB2312" w:eastAsia="仿宋_GB2312"/>
          <w:sz w:val="30"/>
          <w:szCs w:val="30"/>
        </w:rPr>
        <w:t>强化针对性防范措施</w:t>
      </w:r>
      <w:r>
        <w:rPr>
          <w:rFonts w:ascii="仿宋_GB2312" w:eastAsia="仿宋_GB2312" w:hint="eastAsia"/>
          <w:sz w:val="30"/>
          <w:szCs w:val="30"/>
        </w:rPr>
        <w:t>，</w:t>
      </w:r>
      <w:r>
        <w:rPr>
          <w:rFonts w:ascii="仿宋_GB2312" w:eastAsia="仿宋_GB2312"/>
          <w:sz w:val="30"/>
          <w:szCs w:val="30"/>
        </w:rPr>
        <w:t>全</w:t>
      </w:r>
      <w:r>
        <w:rPr>
          <w:rFonts w:ascii="仿宋_GB2312" w:eastAsia="仿宋_GB2312" w:hint="eastAsia"/>
          <w:sz w:val="30"/>
          <w:szCs w:val="30"/>
        </w:rPr>
        <w:t>面</w:t>
      </w:r>
      <w:r>
        <w:rPr>
          <w:rFonts w:ascii="仿宋_GB2312" w:eastAsia="仿宋_GB2312"/>
          <w:sz w:val="30"/>
          <w:szCs w:val="30"/>
        </w:rPr>
        <w:t>整治</w:t>
      </w:r>
      <w:r>
        <w:rPr>
          <w:rFonts w:ascii="仿宋_GB2312" w:eastAsia="仿宋_GB2312" w:hint="eastAsia"/>
          <w:sz w:val="30"/>
          <w:szCs w:val="30"/>
        </w:rPr>
        <w:t>突出问题和薄弱环节，坚决杜绝重特大群死群伤火灾</w:t>
      </w:r>
      <w:r>
        <w:rPr>
          <w:rFonts w:ascii="仿宋_GB2312" w:eastAsia="仿宋_GB2312"/>
          <w:sz w:val="30"/>
          <w:szCs w:val="30"/>
        </w:rPr>
        <w:t>，</w:t>
      </w:r>
      <w:r>
        <w:rPr>
          <w:rFonts w:ascii="仿宋_GB2312" w:eastAsia="仿宋_GB2312" w:hint="eastAsia"/>
          <w:sz w:val="30"/>
          <w:szCs w:val="30"/>
        </w:rPr>
        <w:t>确保全院火灾防控</w:t>
      </w:r>
      <w:r>
        <w:rPr>
          <w:rFonts w:ascii="仿宋_GB2312" w:eastAsia="仿宋_GB2312"/>
          <w:sz w:val="30"/>
          <w:szCs w:val="30"/>
        </w:rPr>
        <w:t>工作</w:t>
      </w:r>
      <w:r>
        <w:rPr>
          <w:rFonts w:ascii="仿宋_GB2312" w:eastAsia="仿宋_GB2312" w:hint="eastAsia"/>
          <w:sz w:val="30"/>
          <w:szCs w:val="30"/>
        </w:rPr>
        <w:t>形势稳定，为全国“两会”以及重要节日创造良好的消防安全环境。</w:t>
      </w:r>
    </w:p>
    <w:p w:rsidR="004C353A" w:rsidRDefault="004C353A" w:rsidP="004C353A">
      <w:pPr>
        <w:numPr>
          <w:ilvl w:val="0"/>
          <w:numId w:val="1"/>
        </w:numPr>
        <w:ind w:firstLineChars="200" w:firstLine="600"/>
        <w:jc w:val="left"/>
        <w:rPr>
          <w:rFonts w:ascii="黑体" w:eastAsia="黑体" w:hAnsi="黑体" w:cs="Arial"/>
          <w:sz w:val="30"/>
          <w:szCs w:val="30"/>
          <w:shd w:val="clear" w:color="auto" w:fill="FFFFFF"/>
        </w:rPr>
      </w:pPr>
      <w:r>
        <w:rPr>
          <w:rFonts w:ascii="黑体" w:eastAsia="黑体" w:hAnsi="黑体" w:cs="Arial"/>
          <w:sz w:val="30"/>
          <w:szCs w:val="30"/>
          <w:shd w:val="clear" w:color="auto" w:fill="FFFFFF"/>
        </w:rPr>
        <w:t>组织机构</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学院今冬明春火灾防控工作由《</w:t>
      </w:r>
      <w:r w:rsidRPr="00547426">
        <w:rPr>
          <w:rFonts w:ascii="仿宋_GB2312" w:eastAsia="仿宋_GB2312"/>
          <w:sz w:val="30"/>
          <w:szCs w:val="30"/>
        </w:rPr>
        <w:t>河南师范大学</w:t>
      </w:r>
      <w:r w:rsidRPr="00547426">
        <w:rPr>
          <w:rFonts w:ascii="仿宋_GB2312" w:eastAsia="仿宋_GB2312" w:hint="eastAsia"/>
          <w:sz w:val="30"/>
          <w:szCs w:val="30"/>
        </w:rPr>
        <w:t>新联学院消防安全工作领导小组</w:t>
      </w:r>
      <w:r>
        <w:rPr>
          <w:rFonts w:ascii="仿宋_GB2312" w:eastAsia="仿宋_GB2312"/>
          <w:sz w:val="30"/>
          <w:szCs w:val="30"/>
        </w:rPr>
        <w:t>》</w:t>
      </w:r>
      <w:r>
        <w:rPr>
          <w:rFonts w:ascii="仿宋_GB2312" w:eastAsia="仿宋_GB2312" w:hint="eastAsia"/>
          <w:sz w:val="30"/>
          <w:szCs w:val="30"/>
        </w:rPr>
        <w:t>统一</w:t>
      </w:r>
      <w:r>
        <w:rPr>
          <w:rFonts w:ascii="仿宋_GB2312" w:eastAsia="仿宋_GB2312"/>
          <w:sz w:val="30"/>
          <w:szCs w:val="30"/>
        </w:rPr>
        <w:t>领导</w:t>
      </w:r>
      <w:r>
        <w:rPr>
          <w:rFonts w:ascii="仿宋_GB2312" w:eastAsia="仿宋_GB2312" w:hint="eastAsia"/>
          <w:sz w:val="30"/>
          <w:szCs w:val="30"/>
        </w:rPr>
        <w:t>。</w:t>
      </w:r>
    </w:p>
    <w:p w:rsidR="004C353A" w:rsidRDefault="004C353A" w:rsidP="004C353A">
      <w:pPr>
        <w:ind w:firstLineChars="200" w:firstLine="600"/>
        <w:rPr>
          <w:rFonts w:ascii="黑体" w:eastAsia="黑体"/>
          <w:sz w:val="30"/>
          <w:szCs w:val="30"/>
        </w:rPr>
      </w:pPr>
      <w:r>
        <w:rPr>
          <w:rFonts w:ascii="黑体" w:eastAsia="黑体" w:hint="eastAsia"/>
          <w:sz w:val="30"/>
          <w:szCs w:val="30"/>
        </w:rPr>
        <w:t>三、工作任务</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（一）强化安全生产排查治理</w:t>
      </w:r>
    </w:p>
    <w:p w:rsidR="004C353A" w:rsidRDefault="004C353A" w:rsidP="004C353A">
      <w:pPr>
        <w:ind w:firstLineChars="200" w:firstLine="600"/>
        <w:rPr>
          <w:rFonts w:ascii="仿宋_GB2312" w:eastAsia="仿宋_GB2312"/>
          <w:b/>
          <w:bCs/>
          <w:sz w:val="30"/>
          <w:szCs w:val="30"/>
        </w:rPr>
      </w:pPr>
      <w:r>
        <w:rPr>
          <w:rFonts w:ascii="仿宋_GB2312" w:eastAsia="仿宋_GB2312" w:hint="eastAsia"/>
          <w:sz w:val="30"/>
          <w:szCs w:val="30"/>
        </w:rPr>
        <w:lastRenderedPageBreak/>
        <w:t>1.开展一次全面的消防安全检查，彻底消除各类火灾隐患。按照“谁主管、谁负责”、“谁使用、谁管理”的原则，学院各部门要对所辖部位进行全面深入、细致彻底的消防</w:t>
      </w:r>
      <w:r>
        <w:rPr>
          <w:rFonts w:ascii="仿宋_GB2312" w:eastAsia="仿宋_GB2312"/>
          <w:sz w:val="30"/>
          <w:szCs w:val="30"/>
        </w:rPr>
        <w:t>安全</w:t>
      </w:r>
      <w:r>
        <w:rPr>
          <w:rFonts w:ascii="仿宋_GB2312" w:eastAsia="仿宋_GB2312" w:hint="eastAsia"/>
          <w:sz w:val="30"/>
          <w:szCs w:val="30"/>
        </w:rPr>
        <w:t>大检查。各部门要切实履行安全主体责任，认真检查事故易发的重点场所、要害部位、关键环节，对排查出的隐患、问题要制表列出清单，建立台账，制定整改方案，落实整改措施。</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2.组织开展夏季消防安全集中整治“回头看”活动，重点整治夏季消防安全集中整治中未彻底整改的火灾隐患。</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（二）强化落实消防安全主体责任</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1.在全院范围内开展一次消防安全“四个能力”建设自查自纠活动。要严格落实消防安全主体责任，加强消防安全管理，认真开展自查自纠，学院</w:t>
      </w:r>
      <w:r>
        <w:rPr>
          <w:rFonts w:ascii="仿宋_GB2312" w:eastAsia="仿宋_GB2312"/>
          <w:sz w:val="30"/>
          <w:szCs w:val="30"/>
        </w:rPr>
        <w:t>各部门要</w:t>
      </w:r>
      <w:r>
        <w:rPr>
          <w:rFonts w:ascii="仿宋_GB2312" w:eastAsia="仿宋_GB2312" w:hint="eastAsia"/>
          <w:sz w:val="30"/>
          <w:szCs w:val="30"/>
        </w:rPr>
        <w:t>开展一次消防安全评估、一次消防设施维护保养、一次电气和燃气线路设施排查检测、一次全体员工集中培训，</w:t>
      </w:r>
      <w:r>
        <w:rPr>
          <w:rFonts w:ascii="仿宋_GB2312" w:eastAsia="仿宋_GB2312"/>
          <w:sz w:val="30"/>
          <w:szCs w:val="30"/>
        </w:rPr>
        <w:t>工作开展情况形成书面材料</w:t>
      </w:r>
      <w:r>
        <w:rPr>
          <w:rFonts w:ascii="仿宋_GB2312" w:eastAsia="仿宋_GB2312" w:hint="eastAsia"/>
          <w:b/>
          <w:bCs/>
          <w:sz w:val="30"/>
          <w:szCs w:val="30"/>
        </w:rPr>
        <w:t>于201</w:t>
      </w:r>
      <w:r>
        <w:rPr>
          <w:rFonts w:ascii="仿宋_GB2312" w:eastAsia="仿宋_GB2312"/>
          <w:b/>
          <w:bCs/>
          <w:sz w:val="30"/>
          <w:szCs w:val="30"/>
        </w:rPr>
        <w:t>7</w:t>
      </w:r>
      <w:r>
        <w:rPr>
          <w:rFonts w:ascii="仿宋_GB2312" w:eastAsia="仿宋_GB2312" w:hint="eastAsia"/>
          <w:b/>
          <w:bCs/>
          <w:sz w:val="30"/>
          <w:szCs w:val="30"/>
        </w:rPr>
        <w:t>年12月30日前</w:t>
      </w:r>
      <w:r>
        <w:rPr>
          <w:rFonts w:ascii="仿宋_GB2312" w:eastAsia="仿宋_GB2312" w:hint="eastAsia"/>
          <w:sz w:val="30"/>
          <w:szCs w:val="30"/>
        </w:rPr>
        <w:t>报保卫部</w:t>
      </w:r>
      <w:r>
        <w:rPr>
          <w:rFonts w:ascii="仿宋_GB2312" w:eastAsia="仿宋_GB2312"/>
          <w:sz w:val="30"/>
          <w:szCs w:val="30"/>
        </w:rPr>
        <w:t>备案</w:t>
      </w:r>
      <w:r>
        <w:rPr>
          <w:rFonts w:ascii="仿宋_GB2312" w:eastAsia="仿宋_GB2312" w:hint="eastAsia"/>
          <w:sz w:val="30"/>
          <w:szCs w:val="30"/>
        </w:rPr>
        <w:t>。</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2.加大对重点部位和场所的整治力度。学院</w:t>
      </w:r>
      <w:r>
        <w:rPr>
          <w:rFonts w:ascii="仿宋_GB2312" w:eastAsia="仿宋_GB2312"/>
          <w:sz w:val="30"/>
          <w:szCs w:val="30"/>
        </w:rPr>
        <w:t>有关部门要加强协作</w:t>
      </w:r>
      <w:r>
        <w:rPr>
          <w:rFonts w:ascii="仿宋_GB2312" w:eastAsia="仿宋_GB2312" w:hint="eastAsia"/>
          <w:sz w:val="30"/>
          <w:szCs w:val="30"/>
        </w:rPr>
        <w:t>、</w:t>
      </w:r>
      <w:r>
        <w:rPr>
          <w:rFonts w:ascii="仿宋_GB2312" w:eastAsia="仿宋_GB2312"/>
          <w:sz w:val="30"/>
          <w:szCs w:val="30"/>
        </w:rPr>
        <w:t>密切配合，</w:t>
      </w:r>
      <w:r>
        <w:rPr>
          <w:rFonts w:ascii="仿宋_GB2312" w:eastAsia="仿宋_GB2312" w:hint="eastAsia"/>
          <w:sz w:val="30"/>
          <w:szCs w:val="30"/>
        </w:rPr>
        <w:t>加大对餐厅、宿舍、图书馆、浴池、超市等人员密集场所的排查</w:t>
      </w:r>
      <w:r>
        <w:rPr>
          <w:rFonts w:ascii="仿宋_GB2312" w:eastAsia="仿宋_GB2312"/>
          <w:sz w:val="30"/>
          <w:szCs w:val="30"/>
        </w:rPr>
        <w:t>整治</w:t>
      </w:r>
      <w:r>
        <w:rPr>
          <w:rFonts w:ascii="仿宋_GB2312" w:eastAsia="仿宋_GB2312" w:hint="eastAsia"/>
          <w:sz w:val="30"/>
          <w:szCs w:val="30"/>
        </w:rPr>
        <w:t>，</w:t>
      </w:r>
      <w:r>
        <w:rPr>
          <w:rFonts w:ascii="仿宋_GB2312" w:eastAsia="仿宋_GB2312"/>
          <w:sz w:val="30"/>
          <w:szCs w:val="30"/>
        </w:rPr>
        <w:t>保障</w:t>
      </w:r>
      <w:r>
        <w:rPr>
          <w:rFonts w:ascii="仿宋_GB2312" w:eastAsia="仿宋_GB2312" w:hint="eastAsia"/>
          <w:sz w:val="30"/>
          <w:szCs w:val="30"/>
        </w:rPr>
        <w:t>消防设施完好有效、维护保养到位，疏散通道畅通、安全出口锁闭、常闭式防火门处于关闭状态等。</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3.开展标准化管理。学院各部门要严格按照《河南师范大学</w:t>
      </w:r>
      <w:r>
        <w:rPr>
          <w:rFonts w:ascii="仿宋_GB2312" w:eastAsia="仿宋_GB2312"/>
          <w:sz w:val="30"/>
          <w:szCs w:val="30"/>
        </w:rPr>
        <w:t>新联学院消防</w:t>
      </w:r>
      <w:r>
        <w:rPr>
          <w:rFonts w:ascii="仿宋_GB2312" w:eastAsia="仿宋_GB2312" w:hint="eastAsia"/>
          <w:sz w:val="30"/>
          <w:szCs w:val="30"/>
        </w:rPr>
        <w:t>工作</w:t>
      </w:r>
      <w:r>
        <w:rPr>
          <w:rFonts w:ascii="仿宋_GB2312" w:eastAsia="仿宋_GB2312"/>
          <w:sz w:val="30"/>
          <w:szCs w:val="30"/>
        </w:rPr>
        <w:t>日志</w:t>
      </w:r>
      <w:r>
        <w:rPr>
          <w:rFonts w:ascii="仿宋_GB2312" w:eastAsia="仿宋_GB2312" w:hint="eastAsia"/>
          <w:sz w:val="30"/>
          <w:szCs w:val="30"/>
        </w:rPr>
        <w:t>》所列项目</w:t>
      </w:r>
      <w:r>
        <w:rPr>
          <w:rFonts w:ascii="仿宋_GB2312" w:eastAsia="仿宋_GB2312"/>
          <w:sz w:val="30"/>
          <w:szCs w:val="30"/>
        </w:rPr>
        <w:t>和要求对本部门消防安全工作</w:t>
      </w:r>
      <w:r>
        <w:rPr>
          <w:rFonts w:ascii="仿宋_GB2312" w:eastAsia="仿宋_GB2312" w:hint="eastAsia"/>
          <w:sz w:val="30"/>
          <w:szCs w:val="30"/>
        </w:rPr>
        <w:t>开展标准化管理，进一步完善消防工作机制，扎实开展达标创建</w:t>
      </w:r>
      <w:r>
        <w:rPr>
          <w:rFonts w:ascii="仿宋_GB2312" w:eastAsia="仿宋_GB2312" w:hint="eastAsia"/>
          <w:sz w:val="30"/>
          <w:szCs w:val="30"/>
        </w:rPr>
        <w:lastRenderedPageBreak/>
        <w:t>活动。学院</w:t>
      </w:r>
      <w:r>
        <w:rPr>
          <w:rFonts w:ascii="仿宋_GB2312" w:eastAsia="仿宋_GB2312"/>
          <w:sz w:val="30"/>
          <w:szCs w:val="30"/>
        </w:rPr>
        <w:t>保卫部将不定期开展</w:t>
      </w:r>
      <w:r>
        <w:rPr>
          <w:rFonts w:ascii="仿宋_GB2312" w:eastAsia="仿宋_GB2312" w:hint="eastAsia"/>
          <w:sz w:val="30"/>
          <w:szCs w:val="30"/>
        </w:rPr>
        <w:t>《河南师范大学</w:t>
      </w:r>
      <w:r>
        <w:rPr>
          <w:rFonts w:ascii="仿宋_GB2312" w:eastAsia="仿宋_GB2312"/>
          <w:sz w:val="30"/>
          <w:szCs w:val="30"/>
        </w:rPr>
        <w:t>新联学院消防</w:t>
      </w:r>
      <w:r>
        <w:rPr>
          <w:rFonts w:ascii="仿宋_GB2312" w:eastAsia="仿宋_GB2312" w:hint="eastAsia"/>
          <w:sz w:val="30"/>
          <w:szCs w:val="30"/>
        </w:rPr>
        <w:t>工作</w:t>
      </w:r>
      <w:r>
        <w:rPr>
          <w:rFonts w:ascii="仿宋_GB2312" w:eastAsia="仿宋_GB2312"/>
          <w:sz w:val="30"/>
          <w:szCs w:val="30"/>
        </w:rPr>
        <w:t>日志</w:t>
      </w:r>
      <w:r>
        <w:rPr>
          <w:rFonts w:ascii="仿宋_GB2312" w:eastAsia="仿宋_GB2312" w:hint="eastAsia"/>
          <w:sz w:val="30"/>
          <w:szCs w:val="30"/>
        </w:rPr>
        <w:t>》填写规范化</w:t>
      </w:r>
      <w:r>
        <w:rPr>
          <w:rFonts w:ascii="仿宋_GB2312" w:eastAsia="仿宋_GB2312"/>
          <w:sz w:val="30"/>
          <w:szCs w:val="30"/>
        </w:rPr>
        <w:t>验收工作。</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（三）强化消防安全宣传教育</w:t>
      </w:r>
    </w:p>
    <w:p w:rsidR="004C353A" w:rsidRDefault="004C353A" w:rsidP="004C353A">
      <w:pPr>
        <w:ind w:firstLineChars="200" w:firstLine="600"/>
        <w:rPr>
          <w:rFonts w:ascii="仿宋_GB2312" w:eastAsia="仿宋_GB2312"/>
          <w:sz w:val="30"/>
          <w:szCs w:val="30"/>
        </w:rPr>
      </w:pPr>
      <w:r>
        <w:rPr>
          <w:rFonts w:ascii="仿宋_GB2312" w:eastAsia="仿宋_GB2312" w:hint="eastAsia"/>
          <w:sz w:val="30"/>
          <w:szCs w:val="30"/>
        </w:rPr>
        <w:t>学院</w:t>
      </w:r>
      <w:r>
        <w:rPr>
          <w:rFonts w:ascii="仿宋_GB2312" w:eastAsia="仿宋_GB2312"/>
          <w:sz w:val="30"/>
          <w:szCs w:val="30"/>
        </w:rPr>
        <w:t>各部门要</w:t>
      </w:r>
      <w:r>
        <w:rPr>
          <w:rFonts w:ascii="仿宋_GB2312" w:eastAsia="仿宋_GB2312" w:hint="eastAsia"/>
          <w:sz w:val="30"/>
          <w:szCs w:val="30"/>
        </w:rPr>
        <w:t>针对冬春季火灾特点，注重对学院师生的消防安全教育工作，充分利用广播站、条幅、宣传栏、展板等媒介开展消防宣传，大力普及冬春季用火、用电、用气等防火常识和逃生自救知识，切实增强师生紧急情况下的应变能力和自救自护能力。</w:t>
      </w:r>
    </w:p>
    <w:p w:rsidR="004C353A" w:rsidRDefault="004C353A" w:rsidP="004C353A">
      <w:pPr>
        <w:ind w:firstLineChars="200" w:firstLine="600"/>
        <w:rPr>
          <w:rFonts w:ascii="黑体" w:eastAsia="黑体"/>
          <w:sz w:val="30"/>
          <w:szCs w:val="30"/>
        </w:rPr>
      </w:pPr>
      <w:r>
        <w:rPr>
          <w:rFonts w:ascii="黑体" w:eastAsia="黑体" w:hint="eastAsia"/>
          <w:sz w:val="30"/>
          <w:szCs w:val="30"/>
        </w:rPr>
        <w:t>三、工作步骤</w:t>
      </w:r>
    </w:p>
    <w:p w:rsidR="004C353A" w:rsidRPr="00EC2734" w:rsidRDefault="004C353A" w:rsidP="004C353A">
      <w:pPr>
        <w:ind w:firstLineChars="200" w:firstLine="602"/>
        <w:rPr>
          <w:rFonts w:ascii="仿宋_GB2312" w:eastAsia="仿宋_GB2312"/>
          <w:bCs/>
          <w:sz w:val="30"/>
          <w:szCs w:val="30"/>
        </w:rPr>
      </w:pPr>
      <w:r w:rsidRPr="00547426">
        <w:rPr>
          <w:rFonts w:ascii="仿宋_GB2312" w:eastAsia="仿宋_GB2312" w:hint="eastAsia"/>
          <w:b/>
          <w:sz w:val="30"/>
          <w:szCs w:val="30"/>
        </w:rPr>
        <w:t>（一）广泛动员，</w:t>
      </w:r>
      <w:r w:rsidRPr="00547426">
        <w:rPr>
          <w:rFonts w:ascii="仿宋_GB2312" w:eastAsia="仿宋_GB2312"/>
          <w:b/>
          <w:sz w:val="30"/>
          <w:szCs w:val="30"/>
        </w:rPr>
        <w:t>认真</w:t>
      </w:r>
      <w:r w:rsidRPr="00547426">
        <w:rPr>
          <w:rFonts w:ascii="仿宋_GB2312" w:eastAsia="仿宋_GB2312" w:hint="eastAsia"/>
          <w:b/>
          <w:sz w:val="30"/>
          <w:szCs w:val="30"/>
        </w:rPr>
        <w:t>部署</w:t>
      </w:r>
      <w:r>
        <w:rPr>
          <w:rFonts w:ascii="仿宋_GB2312" w:eastAsia="仿宋_GB2312" w:hint="eastAsia"/>
          <w:sz w:val="30"/>
          <w:szCs w:val="30"/>
        </w:rPr>
        <w:t>（201</w:t>
      </w:r>
      <w:r>
        <w:rPr>
          <w:rFonts w:ascii="仿宋_GB2312" w:eastAsia="仿宋_GB2312"/>
          <w:sz w:val="30"/>
          <w:szCs w:val="30"/>
        </w:rPr>
        <w:t>7</w:t>
      </w:r>
      <w:r>
        <w:rPr>
          <w:rFonts w:ascii="仿宋_GB2312" w:eastAsia="仿宋_GB2312" w:hint="eastAsia"/>
          <w:sz w:val="30"/>
          <w:szCs w:val="30"/>
        </w:rPr>
        <w:t>年12月8日前）。各部门要对照本方案要求，认真分析评估本部门消防安全形势，制定具体实施方案，成立组织机构，建立工作机制，召开专题会议，认真动员部署，明确工作任务、责任、措施和完成时限，</w:t>
      </w:r>
      <w:r w:rsidRPr="00EC2734">
        <w:rPr>
          <w:rFonts w:ascii="仿宋_GB2312" w:eastAsia="仿宋_GB2312" w:hint="eastAsia"/>
          <w:bCs/>
          <w:sz w:val="30"/>
          <w:szCs w:val="30"/>
        </w:rPr>
        <w:t>并于</w:t>
      </w:r>
      <w:r w:rsidRPr="00EC2734">
        <w:rPr>
          <w:rFonts w:ascii="仿宋_GB2312" w:eastAsia="仿宋_GB2312" w:hint="eastAsia"/>
          <w:b/>
          <w:bCs/>
          <w:sz w:val="30"/>
          <w:szCs w:val="30"/>
        </w:rPr>
        <w:t>12月</w:t>
      </w:r>
      <w:r w:rsidRPr="00EC2734">
        <w:rPr>
          <w:rFonts w:ascii="仿宋_GB2312" w:eastAsia="仿宋_GB2312"/>
          <w:b/>
          <w:bCs/>
          <w:sz w:val="30"/>
          <w:szCs w:val="30"/>
        </w:rPr>
        <w:t>20</w:t>
      </w:r>
      <w:r w:rsidRPr="00EC2734">
        <w:rPr>
          <w:rFonts w:ascii="仿宋_GB2312" w:eastAsia="仿宋_GB2312" w:hint="eastAsia"/>
          <w:b/>
          <w:bCs/>
          <w:sz w:val="30"/>
          <w:szCs w:val="30"/>
        </w:rPr>
        <w:t>日</w:t>
      </w:r>
      <w:r w:rsidRPr="00EC2734">
        <w:rPr>
          <w:rFonts w:ascii="仿宋_GB2312" w:eastAsia="仿宋_GB2312" w:hint="eastAsia"/>
          <w:bCs/>
          <w:sz w:val="30"/>
          <w:szCs w:val="30"/>
        </w:rPr>
        <w:t>前将本部门的201</w:t>
      </w:r>
      <w:r w:rsidRPr="00EC2734">
        <w:rPr>
          <w:rFonts w:ascii="仿宋_GB2312" w:eastAsia="仿宋_GB2312"/>
          <w:bCs/>
          <w:sz w:val="30"/>
          <w:szCs w:val="30"/>
        </w:rPr>
        <w:t>7</w:t>
      </w:r>
      <w:r w:rsidRPr="00EC2734">
        <w:rPr>
          <w:rFonts w:ascii="仿宋_GB2312" w:eastAsia="仿宋_GB2312" w:hint="eastAsia"/>
          <w:bCs/>
          <w:sz w:val="30"/>
          <w:szCs w:val="30"/>
        </w:rPr>
        <w:t>-201</w:t>
      </w:r>
      <w:r w:rsidRPr="00EC2734">
        <w:rPr>
          <w:rFonts w:ascii="仿宋_GB2312" w:eastAsia="仿宋_GB2312"/>
          <w:bCs/>
          <w:sz w:val="30"/>
          <w:szCs w:val="30"/>
        </w:rPr>
        <w:t>8</w:t>
      </w:r>
      <w:r w:rsidRPr="00EC2734">
        <w:rPr>
          <w:rFonts w:ascii="仿宋_GB2312" w:eastAsia="仿宋_GB2312" w:hint="eastAsia"/>
          <w:bCs/>
          <w:sz w:val="30"/>
          <w:szCs w:val="30"/>
        </w:rPr>
        <w:t>冬春火灾防控具体方案、动员部署情况和部门的消防安全工作评估报告报保卫部。</w:t>
      </w:r>
    </w:p>
    <w:p w:rsidR="004C353A" w:rsidRDefault="004C353A" w:rsidP="004C353A">
      <w:pPr>
        <w:ind w:firstLineChars="200" w:firstLine="602"/>
        <w:rPr>
          <w:rFonts w:ascii="仿宋_GB2312" w:eastAsia="仿宋_GB2312"/>
          <w:b/>
          <w:bCs/>
          <w:sz w:val="30"/>
          <w:szCs w:val="30"/>
        </w:rPr>
      </w:pPr>
      <w:r w:rsidRPr="00547426">
        <w:rPr>
          <w:rFonts w:ascii="仿宋_GB2312" w:eastAsia="仿宋_GB2312" w:hint="eastAsia"/>
          <w:b/>
          <w:sz w:val="30"/>
          <w:szCs w:val="30"/>
        </w:rPr>
        <w:t>（二）精心组织，</w:t>
      </w:r>
      <w:r w:rsidRPr="00547426">
        <w:rPr>
          <w:rFonts w:ascii="仿宋_GB2312" w:eastAsia="仿宋_GB2312"/>
          <w:b/>
          <w:sz w:val="30"/>
          <w:szCs w:val="30"/>
        </w:rPr>
        <w:t>全面</w:t>
      </w:r>
      <w:r w:rsidRPr="00547426">
        <w:rPr>
          <w:rFonts w:ascii="仿宋_GB2312" w:eastAsia="仿宋_GB2312" w:hint="eastAsia"/>
          <w:b/>
          <w:sz w:val="30"/>
          <w:szCs w:val="30"/>
        </w:rPr>
        <w:t>实施</w:t>
      </w:r>
      <w:r>
        <w:rPr>
          <w:rFonts w:ascii="仿宋_GB2312" w:eastAsia="仿宋_GB2312" w:hint="eastAsia"/>
          <w:sz w:val="30"/>
          <w:szCs w:val="30"/>
        </w:rPr>
        <w:t>（2017年12月20日至201</w:t>
      </w:r>
      <w:r>
        <w:rPr>
          <w:rFonts w:ascii="仿宋_GB2312" w:eastAsia="仿宋_GB2312"/>
          <w:sz w:val="30"/>
          <w:szCs w:val="30"/>
        </w:rPr>
        <w:t>8</w:t>
      </w:r>
      <w:r>
        <w:rPr>
          <w:rFonts w:ascii="仿宋_GB2312" w:eastAsia="仿宋_GB2312" w:hint="eastAsia"/>
          <w:sz w:val="30"/>
          <w:szCs w:val="30"/>
        </w:rPr>
        <w:t>年全国“</w:t>
      </w:r>
      <w:r>
        <w:rPr>
          <w:rFonts w:ascii="仿宋_GB2312" w:eastAsia="仿宋_GB2312"/>
          <w:sz w:val="30"/>
          <w:szCs w:val="30"/>
        </w:rPr>
        <w:t>两会</w:t>
      </w:r>
      <w:r>
        <w:rPr>
          <w:rFonts w:ascii="仿宋_GB2312" w:eastAsia="仿宋_GB2312" w:hint="eastAsia"/>
          <w:sz w:val="30"/>
          <w:szCs w:val="30"/>
        </w:rPr>
        <w:t>”结束）。各部门要按照实施方案，细化工作措施，狠抓工作落实，针对本部门消防安全方面存在的薄弱环节和突出问题，集中整治，确保各项措施落到实处、取得实效。</w:t>
      </w:r>
    </w:p>
    <w:p w:rsidR="004C353A" w:rsidRDefault="004C353A" w:rsidP="004C353A">
      <w:pPr>
        <w:ind w:firstLineChars="200" w:firstLine="602"/>
        <w:rPr>
          <w:rFonts w:ascii="仿宋_GB2312" w:eastAsia="仿宋_GB2312"/>
          <w:b/>
          <w:bCs/>
          <w:sz w:val="30"/>
          <w:szCs w:val="30"/>
        </w:rPr>
      </w:pPr>
      <w:r w:rsidRPr="00547426">
        <w:rPr>
          <w:rFonts w:ascii="仿宋_GB2312" w:eastAsia="仿宋_GB2312" w:hint="eastAsia"/>
          <w:b/>
          <w:sz w:val="30"/>
          <w:szCs w:val="30"/>
        </w:rPr>
        <w:t>（三）全面</w:t>
      </w:r>
      <w:r w:rsidRPr="00547426">
        <w:rPr>
          <w:rFonts w:ascii="仿宋_GB2312" w:eastAsia="仿宋_GB2312"/>
          <w:b/>
          <w:sz w:val="30"/>
          <w:szCs w:val="30"/>
        </w:rPr>
        <w:t>梳理，</w:t>
      </w:r>
      <w:r w:rsidRPr="00547426">
        <w:rPr>
          <w:rFonts w:ascii="仿宋_GB2312" w:eastAsia="仿宋_GB2312" w:hint="eastAsia"/>
          <w:b/>
          <w:sz w:val="30"/>
          <w:szCs w:val="30"/>
        </w:rPr>
        <w:t>形成总结</w:t>
      </w:r>
      <w:r>
        <w:rPr>
          <w:rFonts w:ascii="仿宋_GB2312" w:eastAsia="仿宋_GB2312" w:hint="eastAsia"/>
          <w:sz w:val="30"/>
          <w:szCs w:val="30"/>
        </w:rPr>
        <w:t>（201</w:t>
      </w:r>
      <w:r>
        <w:rPr>
          <w:rFonts w:ascii="仿宋_GB2312" w:eastAsia="仿宋_GB2312"/>
          <w:sz w:val="30"/>
          <w:szCs w:val="30"/>
        </w:rPr>
        <w:t>8</w:t>
      </w:r>
      <w:r>
        <w:rPr>
          <w:rFonts w:ascii="仿宋_GB2312" w:eastAsia="仿宋_GB2312" w:hint="eastAsia"/>
          <w:sz w:val="30"/>
          <w:szCs w:val="30"/>
        </w:rPr>
        <w:t>年</w:t>
      </w:r>
      <w:r w:rsidRPr="00C217A8">
        <w:rPr>
          <w:rFonts w:ascii="仿宋_GB2312" w:eastAsia="仿宋_GB2312" w:hint="eastAsia"/>
          <w:sz w:val="30"/>
          <w:szCs w:val="30"/>
        </w:rPr>
        <w:t>全国“</w:t>
      </w:r>
      <w:r w:rsidRPr="00C217A8">
        <w:rPr>
          <w:rFonts w:ascii="仿宋_GB2312" w:eastAsia="仿宋_GB2312"/>
          <w:sz w:val="30"/>
          <w:szCs w:val="30"/>
        </w:rPr>
        <w:t>两会</w:t>
      </w:r>
      <w:r w:rsidRPr="00C217A8">
        <w:rPr>
          <w:rFonts w:ascii="仿宋_GB2312" w:eastAsia="仿宋_GB2312" w:hint="eastAsia"/>
          <w:sz w:val="30"/>
          <w:szCs w:val="30"/>
        </w:rPr>
        <w:t>”结束后3</w:t>
      </w:r>
      <w:r>
        <w:rPr>
          <w:rFonts w:ascii="仿宋_GB2312" w:eastAsia="仿宋_GB2312" w:hint="eastAsia"/>
          <w:sz w:val="30"/>
          <w:szCs w:val="30"/>
        </w:rPr>
        <w:t>日</w:t>
      </w:r>
      <w:r w:rsidRPr="00C217A8">
        <w:rPr>
          <w:rFonts w:ascii="仿宋_GB2312" w:eastAsia="仿宋_GB2312" w:hint="eastAsia"/>
          <w:sz w:val="30"/>
          <w:szCs w:val="30"/>
        </w:rPr>
        <w:t>内</w:t>
      </w:r>
      <w:r>
        <w:rPr>
          <w:rFonts w:ascii="仿宋_GB2312" w:eastAsia="仿宋_GB2312" w:hint="eastAsia"/>
          <w:sz w:val="30"/>
          <w:szCs w:val="30"/>
        </w:rPr>
        <w:t>）。各部门要对冬春火灾防控工作情况进行汇总分析，认真总结经验做法，及时上报工作总结，研究健全长效机制。</w:t>
      </w:r>
      <w:r w:rsidRPr="00C217A8">
        <w:rPr>
          <w:rFonts w:ascii="仿宋_GB2312" w:eastAsia="仿宋_GB2312" w:hint="eastAsia"/>
          <w:b/>
          <w:sz w:val="30"/>
          <w:szCs w:val="30"/>
        </w:rPr>
        <w:t>201</w:t>
      </w:r>
      <w:r w:rsidRPr="00C217A8">
        <w:rPr>
          <w:rFonts w:ascii="仿宋_GB2312" w:eastAsia="仿宋_GB2312"/>
          <w:b/>
          <w:sz w:val="30"/>
          <w:szCs w:val="30"/>
        </w:rPr>
        <w:t>8</w:t>
      </w:r>
      <w:r w:rsidRPr="00C217A8">
        <w:rPr>
          <w:rFonts w:ascii="仿宋_GB2312" w:eastAsia="仿宋_GB2312" w:hint="eastAsia"/>
          <w:b/>
          <w:sz w:val="30"/>
          <w:szCs w:val="30"/>
        </w:rPr>
        <w:t>年</w:t>
      </w:r>
      <w:bookmarkStart w:id="0" w:name="_GoBack"/>
      <w:bookmarkEnd w:id="0"/>
      <w:r w:rsidRPr="00C217A8">
        <w:rPr>
          <w:rFonts w:ascii="仿宋_GB2312" w:eastAsia="仿宋_GB2312" w:hint="eastAsia"/>
          <w:b/>
          <w:sz w:val="30"/>
          <w:szCs w:val="30"/>
        </w:rPr>
        <w:lastRenderedPageBreak/>
        <w:t>全国“</w:t>
      </w:r>
      <w:r w:rsidRPr="00C217A8">
        <w:rPr>
          <w:rFonts w:ascii="仿宋_GB2312" w:eastAsia="仿宋_GB2312"/>
          <w:b/>
          <w:sz w:val="30"/>
          <w:szCs w:val="30"/>
        </w:rPr>
        <w:t>两会</w:t>
      </w:r>
      <w:r w:rsidRPr="00C217A8">
        <w:rPr>
          <w:rFonts w:ascii="仿宋_GB2312" w:eastAsia="仿宋_GB2312" w:hint="eastAsia"/>
          <w:b/>
          <w:sz w:val="30"/>
          <w:szCs w:val="30"/>
        </w:rPr>
        <w:t>”结束后3</w:t>
      </w:r>
      <w:r>
        <w:rPr>
          <w:rFonts w:ascii="仿宋_GB2312" w:eastAsia="仿宋_GB2312" w:hint="eastAsia"/>
          <w:b/>
          <w:sz w:val="30"/>
          <w:szCs w:val="30"/>
        </w:rPr>
        <w:t>日</w:t>
      </w:r>
      <w:r w:rsidRPr="00C217A8">
        <w:rPr>
          <w:rFonts w:ascii="仿宋_GB2312" w:eastAsia="仿宋_GB2312" w:hint="eastAsia"/>
          <w:b/>
          <w:sz w:val="30"/>
          <w:szCs w:val="30"/>
        </w:rPr>
        <w:t>内</w:t>
      </w:r>
      <w:r>
        <w:rPr>
          <w:rFonts w:ascii="仿宋_GB2312" w:eastAsia="仿宋_GB2312" w:hint="eastAsia"/>
          <w:b/>
          <w:bCs/>
          <w:sz w:val="30"/>
          <w:szCs w:val="30"/>
        </w:rPr>
        <w:t>各部门将本次冬春火灾防控开展情况以总结形式报保卫部。</w:t>
      </w:r>
    </w:p>
    <w:p w:rsidR="004C353A" w:rsidRDefault="004C353A" w:rsidP="004C353A">
      <w:pPr>
        <w:ind w:firstLineChars="200" w:firstLine="600"/>
        <w:rPr>
          <w:rFonts w:ascii="黑体" w:eastAsia="黑体"/>
          <w:sz w:val="30"/>
          <w:szCs w:val="30"/>
        </w:rPr>
      </w:pPr>
      <w:r>
        <w:rPr>
          <w:rFonts w:ascii="黑体" w:eastAsia="黑体" w:hint="eastAsia"/>
          <w:sz w:val="30"/>
          <w:szCs w:val="30"/>
        </w:rPr>
        <w:t>四、工作要求</w:t>
      </w:r>
    </w:p>
    <w:p w:rsidR="004C353A" w:rsidRDefault="004C353A" w:rsidP="004C353A">
      <w:pPr>
        <w:ind w:firstLineChars="200" w:firstLine="602"/>
        <w:rPr>
          <w:rFonts w:ascii="仿宋_GB2312" w:eastAsia="仿宋_GB2312"/>
          <w:sz w:val="30"/>
          <w:szCs w:val="30"/>
        </w:rPr>
      </w:pPr>
      <w:r w:rsidRPr="00547426">
        <w:rPr>
          <w:rFonts w:ascii="仿宋_GB2312" w:eastAsia="仿宋_GB2312" w:hint="eastAsia"/>
          <w:b/>
          <w:sz w:val="30"/>
          <w:szCs w:val="30"/>
        </w:rPr>
        <w:t>(一）高度重视。</w:t>
      </w:r>
      <w:r>
        <w:rPr>
          <w:rFonts w:ascii="仿宋_GB2312" w:eastAsia="仿宋_GB2312" w:hint="eastAsia"/>
          <w:sz w:val="30"/>
          <w:szCs w:val="30"/>
        </w:rPr>
        <w:t>冬春季节历来是火灾高发、频发期，用火、用电、用油、用气大量增加，节日集中，文化娱乐活动多，引发火灾特别是亡人火灾的风险剧增。各部门要充分认识冬春火灾防控工作的重要性和紧迫性，坚决克服松懈思想，切实加强组织领导，明确责任分工，采取有效措施，将消防安全工作落到实处，坚决杜绝火灾事故的发生，确保师生生命和财产安全，为学院教育教学创造良好的消防安全环境。</w:t>
      </w:r>
    </w:p>
    <w:p w:rsidR="004C353A" w:rsidRDefault="004C353A" w:rsidP="004C353A">
      <w:pPr>
        <w:ind w:firstLineChars="200" w:firstLine="602"/>
        <w:rPr>
          <w:rFonts w:ascii="仿宋_GB2312" w:eastAsia="仿宋_GB2312"/>
          <w:sz w:val="30"/>
          <w:szCs w:val="30"/>
        </w:rPr>
      </w:pPr>
      <w:r w:rsidRPr="00547426">
        <w:rPr>
          <w:rFonts w:ascii="仿宋_GB2312" w:eastAsia="仿宋_GB2312" w:hint="eastAsia"/>
          <w:b/>
          <w:sz w:val="30"/>
          <w:szCs w:val="30"/>
        </w:rPr>
        <w:t>(二）狠抓落实。</w:t>
      </w:r>
      <w:r>
        <w:rPr>
          <w:rFonts w:ascii="仿宋_GB2312" w:eastAsia="仿宋_GB2312" w:hint="eastAsia"/>
          <w:sz w:val="30"/>
          <w:szCs w:val="30"/>
        </w:rPr>
        <w:t>学院各部门要把今冬明春火灾防控工作作为确保当前消防安全形势稳定的重要手段，周密部署，精心组织，将冬春火灾防控纳入日常工作范畴，加强组织领导和调度指挥。</w:t>
      </w:r>
    </w:p>
    <w:p w:rsidR="004C353A" w:rsidRDefault="004C353A" w:rsidP="004C353A">
      <w:pPr>
        <w:ind w:firstLineChars="200" w:firstLine="600"/>
        <w:rPr>
          <w:rFonts w:ascii="仿宋_GB2312" w:eastAsia="仿宋_GB2312"/>
          <w:sz w:val="30"/>
          <w:szCs w:val="30"/>
        </w:rPr>
      </w:pPr>
    </w:p>
    <w:p w:rsidR="004C353A" w:rsidRDefault="004C353A" w:rsidP="004C353A">
      <w:pPr>
        <w:ind w:firstLineChars="1370" w:firstLine="4110"/>
        <w:rPr>
          <w:rFonts w:ascii="仿宋_GB2312" w:eastAsia="仿宋_GB2312"/>
          <w:sz w:val="30"/>
          <w:szCs w:val="30"/>
        </w:rPr>
      </w:pPr>
      <w:r>
        <w:rPr>
          <w:rFonts w:ascii="仿宋_GB2312" w:eastAsia="仿宋_GB2312" w:hint="eastAsia"/>
          <w:sz w:val="30"/>
          <w:szCs w:val="30"/>
        </w:rPr>
        <w:t>河南师范大学</w:t>
      </w:r>
      <w:r>
        <w:rPr>
          <w:rFonts w:ascii="仿宋_GB2312" w:eastAsia="仿宋_GB2312"/>
          <w:sz w:val="30"/>
          <w:szCs w:val="30"/>
        </w:rPr>
        <w:t>新联学院保卫部</w:t>
      </w:r>
    </w:p>
    <w:p w:rsidR="004C353A" w:rsidRPr="00885CE8" w:rsidRDefault="004C353A" w:rsidP="004C353A">
      <w:pPr>
        <w:ind w:firstLineChars="1654" w:firstLine="4962"/>
        <w:jc w:val="left"/>
      </w:pPr>
      <w:r>
        <w:rPr>
          <w:rFonts w:ascii="仿宋_GB2312" w:eastAsia="仿宋_GB2312"/>
          <w:sz w:val="30"/>
          <w:szCs w:val="30"/>
        </w:rPr>
        <w:t>2017</w:t>
      </w:r>
      <w:r>
        <w:rPr>
          <w:rFonts w:ascii="仿宋_GB2312" w:eastAsia="仿宋_GB2312" w:hint="eastAsia"/>
          <w:sz w:val="30"/>
          <w:szCs w:val="30"/>
        </w:rPr>
        <w:t>年12月5日</w:t>
      </w:r>
      <w:r>
        <w:rPr>
          <w:rFonts w:ascii="仿宋_GB2312" w:eastAsia="仿宋_GB2312"/>
          <w:sz w:val="30"/>
          <w:szCs w:val="30"/>
        </w:rPr>
        <w:tab/>
      </w:r>
    </w:p>
    <w:p w:rsidR="00C00EAC" w:rsidRDefault="00C00EAC"/>
    <w:sectPr w:rsidR="00C00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82" w:rsidRDefault="00BB3B82" w:rsidP="004C353A">
      <w:r>
        <w:separator/>
      </w:r>
    </w:p>
  </w:endnote>
  <w:endnote w:type="continuationSeparator" w:id="0">
    <w:p w:rsidR="00BB3B82" w:rsidRDefault="00BB3B82" w:rsidP="004C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82" w:rsidRDefault="00BB3B82" w:rsidP="004C353A">
      <w:r>
        <w:separator/>
      </w:r>
    </w:p>
  </w:footnote>
  <w:footnote w:type="continuationSeparator" w:id="0">
    <w:p w:rsidR="00BB3B82" w:rsidRDefault="00BB3B82" w:rsidP="004C3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7BB1A"/>
    <w:multiLevelType w:val="singleLevel"/>
    <w:tmpl w:val="5577BB1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58"/>
    <w:rsid w:val="004C353A"/>
    <w:rsid w:val="00BB3B82"/>
    <w:rsid w:val="00C00EAC"/>
    <w:rsid w:val="00FD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CD28E-F539-4526-939A-F316A84B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53A"/>
    <w:rPr>
      <w:sz w:val="18"/>
      <w:szCs w:val="18"/>
    </w:rPr>
  </w:style>
  <w:style w:type="paragraph" w:styleId="a4">
    <w:name w:val="footer"/>
    <w:basedOn w:val="a"/>
    <w:link w:val="Char0"/>
    <w:uiPriority w:val="99"/>
    <w:unhideWhenUsed/>
    <w:rsid w:val="004C353A"/>
    <w:pPr>
      <w:tabs>
        <w:tab w:val="center" w:pos="4153"/>
        <w:tab w:val="right" w:pos="8306"/>
      </w:tabs>
      <w:snapToGrid w:val="0"/>
      <w:jc w:val="left"/>
    </w:pPr>
    <w:rPr>
      <w:sz w:val="18"/>
      <w:szCs w:val="18"/>
    </w:rPr>
  </w:style>
  <w:style w:type="character" w:customStyle="1" w:styleId="Char0">
    <w:name w:val="页脚 Char"/>
    <w:basedOn w:val="a0"/>
    <w:link w:val="a4"/>
    <w:uiPriority w:val="99"/>
    <w:rsid w:val="004C35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SAGA</dc:creator>
  <cp:keywords/>
  <dc:description/>
  <cp:lastModifiedBy>Alpha SAGA</cp:lastModifiedBy>
  <cp:revision>2</cp:revision>
  <dcterms:created xsi:type="dcterms:W3CDTF">2017-12-05T08:05:00Z</dcterms:created>
  <dcterms:modified xsi:type="dcterms:W3CDTF">2017-12-05T08:05:00Z</dcterms:modified>
</cp:coreProperties>
</file>