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方正小标宋简体"/>
          <w:bCs/>
          <w:sz w:val="32"/>
          <w:szCs w:val="32"/>
        </w:rPr>
      </w:pPr>
      <w:r>
        <w:rPr>
          <w:rFonts w:hint="eastAsia" w:ascii="黑体" w:hAnsi="黑体" w:eastAsia="黑体" w:cs="方正小标宋简体"/>
          <w:bCs/>
          <w:sz w:val="32"/>
          <w:szCs w:val="32"/>
        </w:rPr>
        <w:t xml:space="preserve">附件1 </w:t>
      </w:r>
    </w:p>
    <w:p>
      <w:pPr>
        <w:spacing w:line="560" w:lineRule="exact"/>
        <w:jc w:val="left"/>
        <w:rPr>
          <w:rFonts w:ascii="方正小标宋简体" w:hAnsi="方正小标宋简体" w:eastAsia="方正小标宋简体" w:cs="方正小标宋简体"/>
          <w:bCs/>
          <w:sz w:val="44"/>
          <w:szCs w:val="36"/>
        </w:rPr>
      </w:pPr>
    </w:p>
    <w:p>
      <w:pPr>
        <w:spacing w:line="560" w:lineRule="exact"/>
        <w:jc w:val="center"/>
        <w:rPr>
          <w:rFonts w:hint="eastAsia"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202</w:t>
      </w:r>
      <w:r>
        <w:rPr>
          <w:rFonts w:hint="eastAsia" w:ascii="方正小标宋简体" w:hAnsi="方正小标宋简体" w:eastAsia="方正小标宋简体" w:cs="方正小标宋简体"/>
          <w:bCs/>
          <w:sz w:val="44"/>
          <w:szCs w:val="36"/>
          <w:lang w:val="en-US" w:eastAsia="zh-CN"/>
        </w:rPr>
        <w:t>6</w:t>
      </w:r>
      <w:r>
        <w:rPr>
          <w:rFonts w:hint="eastAsia" w:ascii="方正小标宋简体" w:hAnsi="方正小标宋简体" w:eastAsia="方正小标宋简体" w:cs="方正小标宋简体"/>
          <w:bCs/>
          <w:sz w:val="44"/>
          <w:szCs w:val="36"/>
        </w:rPr>
        <w:t>年度</w:t>
      </w:r>
      <w:r>
        <w:rPr>
          <w:rFonts w:hint="eastAsia" w:ascii="方正小标宋简体" w:hAnsi="方正小标宋简体" w:eastAsia="方正小标宋简体" w:cs="方正小标宋简体"/>
          <w:bCs/>
          <w:sz w:val="44"/>
          <w:szCs w:val="36"/>
          <w:lang w:eastAsia="zh-CN"/>
        </w:rPr>
        <w:t>河南省知识产权</w:t>
      </w:r>
      <w:r>
        <w:rPr>
          <w:rFonts w:hint="eastAsia" w:ascii="方正小标宋简体" w:hAnsi="方正小标宋简体" w:eastAsia="方正小标宋简体" w:cs="方正小标宋简体"/>
          <w:bCs/>
          <w:sz w:val="44"/>
          <w:szCs w:val="36"/>
        </w:rPr>
        <w:t>软科学研究项目</w:t>
      </w:r>
    </w:p>
    <w:p>
      <w:pPr>
        <w:spacing w:line="560" w:lineRule="exact"/>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申</w:t>
      </w:r>
      <w:r>
        <w:rPr>
          <w:rFonts w:hint="eastAsia" w:ascii="方正小标宋简体" w:hAnsi="方正小标宋简体" w:eastAsia="方正小标宋简体" w:cs="方正小标宋简体"/>
          <w:bCs/>
          <w:sz w:val="44"/>
          <w:szCs w:val="36"/>
          <w:lang w:val="en-US" w:eastAsia="zh-CN"/>
        </w:rPr>
        <w:t xml:space="preserve">   </w:t>
      </w:r>
      <w:r>
        <w:rPr>
          <w:rFonts w:hint="eastAsia" w:ascii="方正小标宋简体" w:hAnsi="方正小标宋简体" w:eastAsia="方正小标宋简体" w:cs="方正小标宋简体"/>
          <w:bCs/>
          <w:sz w:val="44"/>
          <w:szCs w:val="36"/>
        </w:rPr>
        <w:t>报</w:t>
      </w:r>
      <w:r>
        <w:rPr>
          <w:rFonts w:hint="eastAsia" w:ascii="方正小标宋简体" w:hAnsi="方正小标宋简体" w:eastAsia="方正小标宋简体" w:cs="方正小标宋简体"/>
          <w:bCs/>
          <w:sz w:val="44"/>
          <w:szCs w:val="36"/>
          <w:lang w:val="en-US" w:eastAsia="zh-CN"/>
        </w:rPr>
        <w:t xml:space="preserve">   </w:t>
      </w:r>
      <w:r>
        <w:rPr>
          <w:rFonts w:hint="eastAsia" w:ascii="方正小标宋简体" w:hAnsi="方正小标宋简体" w:eastAsia="方正小标宋简体" w:cs="方正小标宋简体"/>
          <w:bCs/>
          <w:sz w:val="44"/>
          <w:szCs w:val="36"/>
        </w:rPr>
        <w:t>指</w:t>
      </w:r>
      <w:r>
        <w:rPr>
          <w:rFonts w:hint="eastAsia" w:ascii="方正小标宋简体" w:hAnsi="方正小标宋简体" w:eastAsia="方正小标宋简体" w:cs="方正小标宋简体"/>
          <w:bCs/>
          <w:sz w:val="44"/>
          <w:szCs w:val="36"/>
          <w:lang w:val="en-US" w:eastAsia="zh-CN"/>
        </w:rPr>
        <w:t xml:space="preserve">   </w:t>
      </w:r>
      <w:r>
        <w:rPr>
          <w:rFonts w:hint="eastAsia" w:ascii="方正小标宋简体" w:hAnsi="方正小标宋简体" w:eastAsia="方正小标宋简体" w:cs="方正小标宋简体"/>
          <w:bCs/>
          <w:sz w:val="44"/>
          <w:szCs w:val="36"/>
        </w:rPr>
        <w:t>南</w:t>
      </w:r>
    </w:p>
    <w:p>
      <w:pPr>
        <w:spacing w:line="560" w:lineRule="exact"/>
        <w:ind w:firstLine="640" w:firstLineChars="200"/>
        <w:jc w:val="center"/>
        <w:rPr>
          <w:rFonts w:ascii="仿宋_GB2312" w:hAnsi="仿宋_GB2312" w:eastAsia="仿宋_GB2312" w:cs="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以习近平新时代中国特色社会主义思想为指导，深入贯彻落实党的二十届历次全会精神及“十五五”规划建议整体要求，围绕习近平总书记关于知识产权工作的重要指示论述和党中央国务院、河南省委省政府决策部署，聚焦《河南省知识产权强省建设纲要（2021-2035年）》和我省“十四五”发展过程中知识产权工作的深层次问题、结构性矛盾、体制性障碍等开展调查研究，着力形成创新水平高、应用价值强的研究成果，为建设高质量现代化知识产权强省提供有力支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（一）研究内容要基于河南省知识产权事业发展现状，坚持理论研究与应用对策研究相结合，注重针对性和实用性，力求创新性和前瞻性，通过深入分析和调查研究，提出具有参考价值的对策建议。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（二）可以根据本指南提出的重点研究方向，拟定具体题目申报，也可自行选题申报。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（三）可2家单位/部门（不超过2家）共同申报，但须确定一家牵头单位。牵头单位需具备独立法人资格，党政机关和全额拨款事业单位不得作为牵头单位。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（四）每个申报项目的负责人不超过2人，研究团队原则上不超过10人（含负责人）。同一负责人只能申报一个项目。</w:t>
      </w:r>
      <w:r>
        <w:rPr>
          <w:rFonts w:hint="default" w:ascii="仿宋_GB2312" w:hAnsi="宋体" w:eastAsia="仿宋_GB2312" w:cs="Times New Roman"/>
          <w:kern w:val="0"/>
          <w:sz w:val="32"/>
          <w:szCs w:val="32"/>
          <w:lang w:val="en-US" w:eastAsia="zh-CN"/>
        </w:rPr>
        <w:t>在研或尚未结题的</w:t>
      </w:r>
      <w:r>
        <w:rPr>
          <w:rFonts w:hint="eastAsia" w:ascii="仿宋_GB2312" w:hAnsi="宋体" w:eastAsia="仿宋_GB2312" w:cs="Times New Roman"/>
          <w:kern w:val="0"/>
          <w:sz w:val="32"/>
          <w:szCs w:val="32"/>
          <w:lang w:val="en-US" w:eastAsia="zh-CN"/>
        </w:rPr>
        <w:t>河南省</w:t>
      </w:r>
      <w:r>
        <w:rPr>
          <w:rFonts w:hint="default" w:ascii="仿宋_GB2312" w:hAnsi="宋体" w:eastAsia="仿宋_GB2312" w:cs="Times New Roman"/>
          <w:kern w:val="0"/>
          <w:sz w:val="32"/>
          <w:szCs w:val="32"/>
          <w:lang w:val="en-US" w:eastAsia="zh-CN"/>
        </w:rPr>
        <w:t>知识产权软科学研究项目负责人原则上不能申报新项目。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（五）项目申报单位和研究团队以往承担的知识产权软科学研究项目无不良信用记录。以往承担项目中有2次及以上延期行为的不允许申报。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（六）项目研究时间期限一般为1年。</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三、重点研究</w:t>
      </w:r>
      <w:r>
        <w:rPr>
          <w:rFonts w:hint="eastAsia" w:ascii="黑体" w:hAnsi="黑体" w:eastAsia="黑体" w:cs="黑体"/>
          <w:sz w:val="32"/>
          <w:szCs w:val="32"/>
          <w:lang w:eastAsia="zh-CN"/>
        </w:rPr>
        <w:t>方向</w:t>
      </w:r>
    </w:p>
    <w:p>
      <w:pPr>
        <w:spacing w:line="560" w:lineRule="exact"/>
        <w:ind w:firstLine="640" w:firstLineChars="200"/>
        <w:jc w:val="left"/>
        <w:rPr>
          <w:rFonts w:hint="eastAsia" w:ascii="Nimbus Roman No9 L" w:hAnsi="Nimbus Roman No9 L" w:eastAsia="楷体_GB2312" w:cs="Nimbus Roman No9 L"/>
          <w:b w:val="0"/>
          <w:bCs w:val="0"/>
          <w:sz w:val="32"/>
          <w:lang w:eastAsia="zh-CN"/>
        </w:rPr>
      </w:pPr>
      <w:r>
        <w:rPr>
          <w:rFonts w:ascii="Nimbus Roman No9 L" w:hAnsi="Nimbus Roman No9 L" w:eastAsia="楷体_GB2312" w:cs="Nimbus Roman No9 L"/>
          <w:b w:val="0"/>
          <w:bCs w:val="0"/>
          <w:sz w:val="32"/>
        </w:rPr>
        <w:t>（一）</w:t>
      </w:r>
      <w:r>
        <w:rPr>
          <w:rFonts w:hint="eastAsia" w:ascii="Nimbus Roman No9 L" w:hAnsi="Nimbus Roman No9 L" w:eastAsia="楷体_GB2312" w:cs="Nimbus Roman No9 L"/>
          <w:b w:val="0"/>
          <w:bCs w:val="0"/>
          <w:sz w:val="32"/>
          <w:lang w:eastAsia="zh-CN"/>
        </w:rPr>
        <w:t>知识产权政策机制类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 xml:space="preserve">1.高校专利开放与保留许可协同治理研究：面向国际开放创新联盟的框架构建与政策设计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2.知识产权行政执法与刑事司法双向衔接机制研究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3.我国实用新型专利制度的历史定位与存废之争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4.集中统一管理模式下，我国知识产权政策统筹性与精准性（基于专利、商标各自特性）兼顾模式研究</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5.跨境电商知识产权侵权纠纷应对与维权援助体系建设研究6.中医药知识产权授权、确权、维权特别机制研究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7.支撑高质量知识产权强省建设政策研究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8.河南省知识产权综合法规体系研究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9.融入服务全国统一大市场背景下河南省专利侵权纠纷行政裁决技术支撑体系构建研究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10.数据知识产权标准体系构建与创新研究</w:t>
      </w:r>
    </w:p>
    <w:p>
      <w:pPr>
        <w:numPr>
          <w:ilvl w:val="0"/>
          <w:numId w:val="1"/>
        </w:numPr>
        <w:spacing w:line="560" w:lineRule="exact"/>
        <w:ind w:firstLine="640" w:firstLineChars="200"/>
        <w:jc w:val="left"/>
        <w:rPr>
          <w:rFonts w:hint="eastAsia" w:ascii="Nimbus Roman No9 L" w:hAnsi="Nimbus Roman No9 L" w:eastAsia="楷体_GB2312" w:cs="Nimbus Roman No9 L"/>
          <w:b w:val="0"/>
          <w:bCs w:val="0"/>
          <w:sz w:val="32"/>
          <w:lang w:eastAsia="zh-CN"/>
        </w:rPr>
      </w:pPr>
      <w:r>
        <w:rPr>
          <w:rFonts w:hint="eastAsia" w:ascii="Nimbus Roman No9 L" w:hAnsi="Nimbus Roman No9 L" w:eastAsia="楷体_GB2312" w:cs="Nimbus Roman No9 L"/>
          <w:b w:val="0"/>
          <w:bCs w:val="0"/>
          <w:sz w:val="32"/>
          <w:lang w:eastAsia="zh-CN"/>
        </w:rPr>
        <w:t>知识产权创造运用类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1.基于大语言模型的专利供需智能精准匹配机制与转化路径研究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2.军民融合视角下河南省企业知识产权助力军工行业发展机制研究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3.数智赋能-市场监管与AI展示地理标志产业可视化应用研究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4.河南省地理标志产品海外市场拓展过程中的困境以及品牌推广、价值提升路径研究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5.基于商标资源有限论视角下的河南省商标资源流转、配置效率提升研究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6.“商标+专利”组合对河南省产品、企业、产业成功率的影响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7.知识产权赋能区域经济高质量发展对策研究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8.重点产业知识产权创新联合体建设有效路径研究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9.重点领域专利池构建难点及对策研究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10.专利转化对接机制研究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11.河南省知识产权标准体系研究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12.地方知识产权标准现状、问题和对策研究—以我省地理标志产业发展为例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13.我省知识产权产业化发展研究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14.专利申请质量提升方案研究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15.高价值专利培育中心建设模式研究</w:t>
      </w:r>
    </w:p>
    <w:p>
      <w:pPr>
        <w:numPr>
          <w:ilvl w:val="0"/>
          <w:numId w:val="1"/>
        </w:numPr>
        <w:spacing w:line="560" w:lineRule="exact"/>
        <w:ind w:firstLine="640" w:firstLineChars="200"/>
        <w:jc w:val="left"/>
        <w:rPr>
          <w:rFonts w:hint="eastAsia" w:ascii="Nimbus Roman No9 L" w:hAnsi="Nimbus Roman No9 L" w:eastAsia="楷体_GB2312" w:cs="Nimbus Roman No9 L"/>
          <w:b w:val="0"/>
          <w:bCs w:val="0"/>
          <w:sz w:val="32"/>
          <w:lang w:eastAsia="zh-CN"/>
        </w:rPr>
      </w:pPr>
      <w:r>
        <w:rPr>
          <w:rFonts w:hint="eastAsia" w:ascii="Nimbus Roman No9 L" w:hAnsi="Nimbus Roman No9 L" w:eastAsia="楷体_GB2312" w:cs="Nimbus Roman No9 L"/>
          <w:b w:val="0"/>
          <w:bCs w:val="0"/>
          <w:sz w:val="32"/>
          <w:lang w:eastAsia="zh-CN"/>
        </w:rPr>
        <w:t>知识产权保护管理和服务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1.总体国家安全观下的知识产权保护体系研究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2.AI赋能知识产权领域公文及政务信息提质增效的路径与风险防控研究——以河南省为例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3.基于“建立高效的知识产权综合管理体制”背景下的知识产权治理能力现代化提升路径及对策研究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4.河南省知识产权维权援助体系规范化建设实施方案研究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5.AI技术在河南省知识产权保护工作中的应用及预警平台建设研究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6.企业出海知识产权风险争议与对策建议研究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7.河南省知识产权服务业发展现状调查研究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8.河南省知识产权运营体系建设“十五五规划”研究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9.知识产权统计指标体系的研究与分析评价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10.新时代河南知识产权人才发展战略与实施路径研究</w:t>
      </w:r>
    </w:p>
    <w:p>
      <w:pPr>
        <w:numPr>
          <w:ilvl w:val="0"/>
          <w:numId w:val="1"/>
        </w:numPr>
        <w:spacing w:line="560" w:lineRule="exact"/>
        <w:ind w:firstLine="640" w:firstLineChars="200"/>
        <w:jc w:val="left"/>
        <w:rPr>
          <w:rFonts w:hint="eastAsia" w:ascii="Nimbus Roman No9 L" w:hAnsi="Nimbus Roman No9 L" w:eastAsia="楷体_GB2312" w:cs="Nimbus Roman No9 L"/>
          <w:b w:val="0"/>
          <w:bCs w:val="0"/>
          <w:sz w:val="32"/>
          <w:lang w:eastAsia="zh-CN"/>
        </w:rPr>
      </w:pPr>
      <w:r>
        <w:rPr>
          <w:rFonts w:hint="eastAsia" w:ascii="Nimbus Roman No9 L" w:hAnsi="Nimbus Roman No9 L" w:eastAsia="楷体_GB2312" w:cs="Nimbus Roman No9 L"/>
          <w:b w:val="0"/>
          <w:bCs w:val="0"/>
          <w:sz w:val="32"/>
          <w:lang w:eastAsia="zh-CN"/>
        </w:rPr>
        <w:t>其他知识产权问题研究</w:t>
      </w:r>
    </w:p>
    <w:p>
      <w:pPr>
        <w:spacing w:line="560" w:lineRule="exact"/>
        <w:ind w:firstLine="640" w:firstLineChars="200"/>
        <w:rPr>
          <w:rFonts w:hint="eastAsia" w:ascii="Nimbus Roman No9 L" w:hAnsi="Nimbus Roman No9 L" w:eastAsia="仿宋_GB2312" w:cs="Nimbus Roman No9 L"/>
          <w:color w:val="000000"/>
          <w:kern w:val="0"/>
          <w:sz w:val="32"/>
          <w:szCs w:val="32"/>
          <w:lang w:eastAsia="zh-CN"/>
        </w:rPr>
      </w:pPr>
    </w:p>
    <w:p>
      <w:pPr>
        <w:rPr>
          <w:rFonts w:hint="eastAsia" w:ascii="仿宋_GB2312" w:hAnsi="Times New Roman" w:eastAsia="仿宋_GB2312" w:cs="Times New Roman"/>
          <w:color w:val="000000"/>
          <w:kern w:val="0"/>
          <w:sz w:val="32"/>
          <w:szCs w:val="32"/>
        </w:rPr>
      </w:pPr>
      <w:r>
        <w:rPr>
          <w:rFonts w:hint="eastAsia" w:ascii="仿宋_GB2312" w:hAnsi="Times New Roman" w:eastAsia="仿宋_GB2312" w:cs="Times New Roman"/>
          <w:color w:val="000000"/>
          <w:kern w:val="0"/>
          <w:sz w:val="32"/>
          <w:szCs w:val="32"/>
        </w:rPr>
        <w:br w:type="page"/>
      </w:r>
      <w:bookmarkStart w:id="0" w:name="_GoBack"/>
      <w:bookmarkEnd w:id="0"/>
    </w:p>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color w:val="000000"/>
          <w:kern w:val="0"/>
          <w:sz w:val="32"/>
          <w:szCs w:val="32"/>
        </w:rPr>
      </w:pPr>
    </w:p>
    <w:sectPr>
      <w:footerReference r:id="rId3" w:type="default"/>
      <w:footerReference r:id="rId4" w:type="even"/>
      <w:pgSz w:w="11906" w:h="16838"/>
      <w:pgMar w:top="2098" w:right="1587" w:bottom="1588" w:left="158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PMingLiU">
    <w:altName w:val="Droid Sans Fallback"/>
    <w:panose1 w:val="02020500000000000000"/>
    <w:charset w:val="88"/>
    <w:family w:val="roman"/>
    <w:pitch w:val="default"/>
    <w:sig w:usb0="00000000" w:usb1="00000000" w:usb2="00000016" w:usb3="00000000" w:csb0="00100001"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ST Song">
    <w:altName w:val="华文仿宋"/>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Nimbus Roman No9 L">
    <w:altName w:val="URW Bookman"/>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00"/>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FreeSerif">
    <w:panose1 w:val="02020603050405020304"/>
    <w:charset w:val="00"/>
    <w:family w:val="auto"/>
    <w:pitch w:val="default"/>
    <w:sig w:usb0="E59FAFFF" w:usb1="C200FDFF" w:usb2="43501B29" w:usb3="04000043" w:csb0="600101FF" w:csb1="FFFF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13</w:t>
                    </w:r>
                    <w: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05501"/>
                            <w:docPartObj>
                              <w:docPartGallery w:val="autotext"/>
                            </w:docPartObj>
                          </w:sdtPr>
                          <w:sdtEndPr>
                            <w:rPr>
                              <w:rFonts w:asciiTheme="majorEastAsia" w:hAnsiTheme="majorEastAsia" w:eastAsiaTheme="majorEastAsia"/>
                              <w:sz w:val="28"/>
                              <w:szCs w:val="28"/>
                            </w:rPr>
                          </w:sdtEndPr>
                          <w:sdtContent>
                            <w:p>
                              <w:pPr>
                                <w:pStyle w:val="11"/>
                                <w:rPr>
                                  <w:rFonts w:asciiTheme="majorEastAsia" w:hAnsiTheme="majorEastAsia" w:eastAsiaTheme="majorEastAsia"/>
                                  <w:sz w:val="28"/>
                                  <w:szCs w:val="28"/>
                                </w:rPr>
                              </w:pPr>
                              <w:r>
                                <w:rPr>
                                  <w:rFonts w:hint="default" w:asciiTheme="minorAscii" w:hAnsiTheme="minorAscii" w:eastAsiaTheme="majorEastAsia"/>
                                  <w:sz w:val="18"/>
                                  <w:szCs w:val="18"/>
                                </w:rPr>
                                <w:fldChar w:fldCharType="begin"/>
                              </w:r>
                              <w:r>
                                <w:rPr>
                                  <w:rFonts w:hint="default" w:asciiTheme="minorAscii" w:hAnsiTheme="minorAscii" w:eastAsiaTheme="majorEastAsia"/>
                                  <w:sz w:val="18"/>
                                  <w:szCs w:val="18"/>
                                </w:rPr>
                                <w:instrText xml:space="preserve"> PAGE   \* MERGEFORMAT </w:instrText>
                              </w:r>
                              <w:r>
                                <w:rPr>
                                  <w:rFonts w:hint="default" w:asciiTheme="minorAscii" w:hAnsiTheme="minorAscii" w:eastAsiaTheme="majorEastAsia"/>
                                  <w:sz w:val="18"/>
                                  <w:szCs w:val="18"/>
                                </w:rPr>
                                <w:fldChar w:fldCharType="separate"/>
                              </w:r>
                              <w:r>
                                <w:rPr>
                                  <w:rFonts w:hint="default" w:asciiTheme="minorAscii" w:hAnsiTheme="minorAscii" w:eastAsiaTheme="majorEastAsia"/>
                                  <w:sz w:val="18"/>
                                  <w:szCs w:val="18"/>
                                  <w:lang w:val="zh-CN"/>
                                </w:rPr>
                                <w:t>2</w:t>
                              </w:r>
                              <w:r>
                                <w:rPr>
                                  <w:rFonts w:hint="default" w:asciiTheme="minorAscii" w:hAnsiTheme="minorAscii" w:eastAsiaTheme="majorEastAsia"/>
                                  <w:sz w:val="18"/>
                                  <w:szCs w:val="1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3905501"/>
                      <w:docPartObj>
                        <w:docPartGallery w:val="autotext"/>
                      </w:docPartObj>
                    </w:sdtPr>
                    <w:sdtEndPr>
                      <w:rPr>
                        <w:rFonts w:asciiTheme="majorEastAsia" w:hAnsiTheme="majorEastAsia" w:eastAsiaTheme="majorEastAsia"/>
                        <w:sz w:val="28"/>
                        <w:szCs w:val="28"/>
                      </w:rPr>
                    </w:sdtEndPr>
                    <w:sdtContent>
                      <w:p>
                        <w:pPr>
                          <w:pStyle w:val="11"/>
                          <w:rPr>
                            <w:rFonts w:asciiTheme="majorEastAsia" w:hAnsiTheme="majorEastAsia" w:eastAsiaTheme="majorEastAsia"/>
                            <w:sz w:val="28"/>
                            <w:szCs w:val="28"/>
                          </w:rPr>
                        </w:pPr>
                        <w:r>
                          <w:rPr>
                            <w:rFonts w:hint="default" w:asciiTheme="minorAscii" w:hAnsiTheme="minorAscii" w:eastAsiaTheme="majorEastAsia"/>
                            <w:sz w:val="18"/>
                            <w:szCs w:val="18"/>
                          </w:rPr>
                          <w:fldChar w:fldCharType="begin"/>
                        </w:r>
                        <w:r>
                          <w:rPr>
                            <w:rFonts w:hint="default" w:asciiTheme="minorAscii" w:hAnsiTheme="minorAscii" w:eastAsiaTheme="majorEastAsia"/>
                            <w:sz w:val="18"/>
                            <w:szCs w:val="18"/>
                          </w:rPr>
                          <w:instrText xml:space="preserve"> PAGE   \* MERGEFORMAT </w:instrText>
                        </w:r>
                        <w:r>
                          <w:rPr>
                            <w:rFonts w:hint="default" w:asciiTheme="minorAscii" w:hAnsiTheme="minorAscii" w:eastAsiaTheme="majorEastAsia"/>
                            <w:sz w:val="18"/>
                            <w:szCs w:val="18"/>
                          </w:rPr>
                          <w:fldChar w:fldCharType="separate"/>
                        </w:r>
                        <w:r>
                          <w:rPr>
                            <w:rFonts w:hint="default" w:asciiTheme="minorAscii" w:hAnsiTheme="minorAscii" w:eastAsiaTheme="majorEastAsia"/>
                            <w:sz w:val="18"/>
                            <w:szCs w:val="18"/>
                            <w:lang w:val="zh-CN"/>
                          </w:rPr>
                          <w:t>2</w:t>
                        </w:r>
                        <w:r>
                          <w:rPr>
                            <w:rFonts w:hint="default" w:asciiTheme="minorAscii" w:hAnsiTheme="minorAscii" w:eastAsiaTheme="majorEastAsia"/>
                            <w:sz w:val="18"/>
                            <w:szCs w:val="1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7EE0A"/>
    <w:multiLevelType w:val="singleLevel"/>
    <w:tmpl w:val="FEE7EE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oNotHyphenateCaps/>
  <w:evenAndOddHeaders w:val="true"/>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A0"/>
    <w:rsid w:val="00001C4F"/>
    <w:rsid w:val="0000332F"/>
    <w:rsid w:val="00004A25"/>
    <w:rsid w:val="0000753A"/>
    <w:rsid w:val="00010CF2"/>
    <w:rsid w:val="000117DD"/>
    <w:rsid w:val="00011987"/>
    <w:rsid w:val="00012368"/>
    <w:rsid w:val="00014E86"/>
    <w:rsid w:val="00015880"/>
    <w:rsid w:val="00016E12"/>
    <w:rsid w:val="000177EA"/>
    <w:rsid w:val="0002418D"/>
    <w:rsid w:val="00024A36"/>
    <w:rsid w:val="000277F5"/>
    <w:rsid w:val="00027A82"/>
    <w:rsid w:val="0003028E"/>
    <w:rsid w:val="000325E8"/>
    <w:rsid w:val="00032AFB"/>
    <w:rsid w:val="000347BA"/>
    <w:rsid w:val="00034CD0"/>
    <w:rsid w:val="00034E0E"/>
    <w:rsid w:val="000375EC"/>
    <w:rsid w:val="00037A65"/>
    <w:rsid w:val="00040E7D"/>
    <w:rsid w:val="0004171F"/>
    <w:rsid w:val="00043083"/>
    <w:rsid w:val="00043134"/>
    <w:rsid w:val="000443F0"/>
    <w:rsid w:val="00044D99"/>
    <w:rsid w:val="00044DC5"/>
    <w:rsid w:val="00044E80"/>
    <w:rsid w:val="00045A7C"/>
    <w:rsid w:val="00045E79"/>
    <w:rsid w:val="000464D0"/>
    <w:rsid w:val="000467D4"/>
    <w:rsid w:val="000503D0"/>
    <w:rsid w:val="000570EB"/>
    <w:rsid w:val="00057143"/>
    <w:rsid w:val="0006265A"/>
    <w:rsid w:val="0006305E"/>
    <w:rsid w:val="0006360D"/>
    <w:rsid w:val="00063DB5"/>
    <w:rsid w:val="00064986"/>
    <w:rsid w:val="00067EB6"/>
    <w:rsid w:val="00071338"/>
    <w:rsid w:val="0007178B"/>
    <w:rsid w:val="00073FDD"/>
    <w:rsid w:val="00077DE4"/>
    <w:rsid w:val="000800C8"/>
    <w:rsid w:val="00080C03"/>
    <w:rsid w:val="000815A4"/>
    <w:rsid w:val="000819B9"/>
    <w:rsid w:val="00082A4D"/>
    <w:rsid w:val="00084486"/>
    <w:rsid w:val="00084575"/>
    <w:rsid w:val="00084E19"/>
    <w:rsid w:val="0008647A"/>
    <w:rsid w:val="00087706"/>
    <w:rsid w:val="00087F97"/>
    <w:rsid w:val="000909FC"/>
    <w:rsid w:val="0009160B"/>
    <w:rsid w:val="00092513"/>
    <w:rsid w:val="00092965"/>
    <w:rsid w:val="00092C5F"/>
    <w:rsid w:val="00094BD1"/>
    <w:rsid w:val="000952DA"/>
    <w:rsid w:val="00096B16"/>
    <w:rsid w:val="00097F2E"/>
    <w:rsid w:val="000A0EE5"/>
    <w:rsid w:val="000A11E0"/>
    <w:rsid w:val="000A1848"/>
    <w:rsid w:val="000A4DA7"/>
    <w:rsid w:val="000A525E"/>
    <w:rsid w:val="000A7F97"/>
    <w:rsid w:val="000B0571"/>
    <w:rsid w:val="000B1B25"/>
    <w:rsid w:val="000B668D"/>
    <w:rsid w:val="000B6CD8"/>
    <w:rsid w:val="000C3920"/>
    <w:rsid w:val="000C6040"/>
    <w:rsid w:val="000C696E"/>
    <w:rsid w:val="000C7435"/>
    <w:rsid w:val="000D2508"/>
    <w:rsid w:val="000D4F7B"/>
    <w:rsid w:val="000D6F8D"/>
    <w:rsid w:val="000D78B2"/>
    <w:rsid w:val="000E0735"/>
    <w:rsid w:val="000E0813"/>
    <w:rsid w:val="000E0890"/>
    <w:rsid w:val="000E43F5"/>
    <w:rsid w:val="000E546C"/>
    <w:rsid w:val="000E59BA"/>
    <w:rsid w:val="000E5EED"/>
    <w:rsid w:val="000E79D7"/>
    <w:rsid w:val="000F14A3"/>
    <w:rsid w:val="000F1BFA"/>
    <w:rsid w:val="000F2466"/>
    <w:rsid w:val="000F3654"/>
    <w:rsid w:val="000F46FD"/>
    <w:rsid w:val="000F6490"/>
    <w:rsid w:val="00103CD9"/>
    <w:rsid w:val="00103FA0"/>
    <w:rsid w:val="00104F5E"/>
    <w:rsid w:val="00106A7C"/>
    <w:rsid w:val="001072EA"/>
    <w:rsid w:val="001112EF"/>
    <w:rsid w:val="00111663"/>
    <w:rsid w:val="001117B9"/>
    <w:rsid w:val="00114964"/>
    <w:rsid w:val="00114D4B"/>
    <w:rsid w:val="0011511F"/>
    <w:rsid w:val="00116152"/>
    <w:rsid w:val="00116395"/>
    <w:rsid w:val="001173D2"/>
    <w:rsid w:val="001176C4"/>
    <w:rsid w:val="00120FEC"/>
    <w:rsid w:val="00121B3E"/>
    <w:rsid w:val="00124333"/>
    <w:rsid w:val="0012484F"/>
    <w:rsid w:val="00124C56"/>
    <w:rsid w:val="0012651D"/>
    <w:rsid w:val="00126F15"/>
    <w:rsid w:val="001271D5"/>
    <w:rsid w:val="0012792E"/>
    <w:rsid w:val="001300D4"/>
    <w:rsid w:val="00130341"/>
    <w:rsid w:val="00130523"/>
    <w:rsid w:val="001306B4"/>
    <w:rsid w:val="00133641"/>
    <w:rsid w:val="00141717"/>
    <w:rsid w:val="00144F23"/>
    <w:rsid w:val="00145967"/>
    <w:rsid w:val="0014635F"/>
    <w:rsid w:val="001476C5"/>
    <w:rsid w:val="00147E5D"/>
    <w:rsid w:val="00151186"/>
    <w:rsid w:val="00152085"/>
    <w:rsid w:val="00152EEE"/>
    <w:rsid w:val="00155E79"/>
    <w:rsid w:val="00157226"/>
    <w:rsid w:val="00157F36"/>
    <w:rsid w:val="0016059B"/>
    <w:rsid w:val="00162473"/>
    <w:rsid w:val="00164AFD"/>
    <w:rsid w:val="00165B79"/>
    <w:rsid w:val="00165FE5"/>
    <w:rsid w:val="00165FF7"/>
    <w:rsid w:val="00166A32"/>
    <w:rsid w:val="0017043A"/>
    <w:rsid w:val="00170891"/>
    <w:rsid w:val="00170898"/>
    <w:rsid w:val="00170C37"/>
    <w:rsid w:val="00172057"/>
    <w:rsid w:val="00172FDF"/>
    <w:rsid w:val="001732E1"/>
    <w:rsid w:val="00174A46"/>
    <w:rsid w:val="00175741"/>
    <w:rsid w:val="001764E7"/>
    <w:rsid w:val="001766D6"/>
    <w:rsid w:val="0018009A"/>
    <w:rsid w:val="001807B0"/>
    <w:rsid w:val="00182554"/>
    <w:rsid w:val="001832C3"/>
    <w:rsid w:val="00183965"/>
    <w:rsid w:val="00185E6F"/>
    <w:rsid w:val="001867B7"/>
    <w:rsid w:val="001869A3"/>
    <w:rsid w:val="00186E4F"/>
    <w:rsid w:val="00191662"/>
    <w:rsid w:val="001931CA"/>
    <w:rsid w:val="001939E1"/>
    <w:rsid w:val="00194A55"/>
    <w:rsid w:val="0019546B"/>
    <w:rsid w:val="0019734A"/>
    <w:rsid w:val="001A13FA"/>
    <w:rsid w:val="001A18DB"/>
    <w:rsid w:val="001A1DAD"/>
    <w:rsid w:val="001A30F0"/>
    <w:rsid w:val="001A34B8"/>
    <w:rsid w:val="001A3C14"/>
    <w:rsid w:val="001A3E0F"/>
    <w:rsid w:val="001A499D"/>
    <w:rsid w:val="001A68FC"/>
    <w:rsid w:val="001B0318"/>
    <w:rsid w:val="001B1B0F"/>
    <w:rsid w:val="001B3255"/>
    <w:rsid w:val="001C02D9"/>
    <w:rsid w:val="001C2441"/>
    <w:rsid w:val="001C30A2"/>
    <w:rsid w:val="001C31C4"/>
    <w:rsid w:val="001C3F5A"/>
    <w:rsid w:val="001C4E79"/>
    <w:rsid w:val="001C5308"/>
    <w:rsid w:val="001C639E"/>
    <w:rsid w:val="001D0388"/>
    <w:rsid w:val="001D06D4"/>
    <w:rsid w:val="001D175D"/>
    <w:rsid w:val="001D2400"/>
    <w:rsid w:val="001D3B5F"/>
    <w:rsid w:val="001D6AE9"/>
    <w:rsid w:val="001D7D76"/>
    <w:rsid w:val="001E1494"/>
    <w:rsid w:val="001E1B6E"/>
    <w:rsid w:val="001E1D28"/>
    <w:rsid w:val="001E3F20"/>
    <w:rsid w:val="001E5330"/>
    <w:rsid w:val="001E62F6"/>
    <w:rsid w:val="001E6890"/>
    <w:rsid w:val="001F0050"/>
    <w:rsid w:val="001F0120"/>
    <w:rsid w:val="001F20C9"/>
    <w:rsid w:val="001F294C"/>
    <w:rsid w:val="001F2FC7"/>
    <w:rsid w:val="001F4947"/>
    <w:rsid w:val="001F7026"/>
    <w:rsid w:val="001F788C"/>
    <w:rsid w:val="00200017"/>
    <w:rsid w:val="00200F06"/>
    <w:rsid w:val="0020134D"/>
    <w:rsid w:val="00201AF4"/>
    <w:rsid w:val="00202C2D"/>
    <w:rsid w:val="00203C98"/>
    <w:rsid w:val="00204192"/>
    <w:rsid w:val="0020557A"/>
    <w:rsid w:val="00205D4B"/>
    <w:rsid w:val="00206016"/>
    <w:rsid w:val="0020657C"/>
    <w:rsid w:val="00207802"/>
    <w:rsid w:val="002122F7"/>
    <w:rsid w:val="00212DA2"/>
    <w:rsid w:val="002141B0"/>
    <w:rsid w:val="00214C0B"/>
    <w:rsid w:val="00214D9F"/>
    <w:rsid w:val="0021574F"/>
    <w:rsid w:val="0021651C"/>
    <w:rsid w:val="002167DD"/>
    <w:rsid w:val="0021754C"/>
    <w:rsid w:val="00217D57"/>
    <w:rsid w:val="00221C64"/>
    <w:rsid w:val="00221F77"/>
    <w:rsid w:val="00222CE3"/>
    <w:rsid w:val="0022444E"/>
    <w:rsid w:val="0022496F"/>
    <w:rsid w:val="00225B41"/>
    <w:rsid w:val="00226498"/>
    <w:rsid w:val="002269C0"/>
    <w:rsid w:val="00226B94"/>
    <w:rsid w:val="002304FF"/>
    <w:rsid w:val="00231926"/>
    <w:rsid w:val="00233F3E"/>
    <w:rsid w:val="002349B9"/>
    <w:rsid w:val="00235739"/>
    <w:rsid w:val="00237136"/>
    <w:rsid w:val="002410AB"/>
    <w:rsid w:val="00242AFD"/>
    <w:rsid w:val="002437DB"/>
    <w:rsid w:val="00247589"/>
    <w:rsid w:val="00247619"/>
    <w:rsid w:val="00247D10"/>
    <w:rsid w:val="00250CCE"/>
    <w:rsid w:val="00252A0B"/>
    <w:rsid w:val="00253E02"/>
    <w:rsid w:val="002546E3"/>
    <w:rsid w:val="00255459"/>
    <w:rsid w:val="00256C32"/>
    <w:rsid w:val="00256D67"/>
    <w:rsid w:val="002575C3"/>
    <w:rsid w:val="00257B6C"/>
    <w:rsid w:val="00257B9C"/>
    <w:rsid w:val="00260225"/>
    <w:rsid w:val="002609F8"/>
    <w:rsid w:val="00260B9F"/>
    <w:rsid w:val="002642A2"/>
    <w:rsid w:val="00264711"/>
    <w:rsid w:val="00265044"/>
    <w:rsid w:val="00265831"/>
    <w:rsid w:val="00265D1A"/>
    <w:rsid w:val="00266A0C"/>
    <w:rsid w:val="00267CD5"/>
    <w:rsid w:val="00267E3C"/>
    <w:rsid w:val="00273D47"/>
    <w:rsid w:val="002749EF"/>
    <w:rsid w:val="00277AA3"/>
    <w:rsid w:val="00280764"/>
    <w:rsid w:val="00280F9B"/>
    <w:rsid w:val="002810F5"/>
    <w:rsid w:val="0028129F"/>
    <w:rsid w:val="00281AA1"/>
    <w:rsid w:val="00282826"/>
    <w:rsid w:val="00284DDA"/>
    <w:rsid w:val="0028502E"/>
    <w:rsid w:val="00285EE4"/>
    <w:rsid w:val="0028604A"/>
    <w:rsid w:val="002862D8"/>
    <w:rsid w:val="002868AD"/>
    <w:rsid w:val="002905BE"/>
    <w:rsid w:val="002907E7"/>
    <w:rsid w:val="00290D69"/>
    <w:rsid w:val="00290EBE"/>
    <w:rsid w:val="00293509"/>
    <w:rsid w:val="00293D8A"/>
    <w:rsid w:val="0029428C"/>
    <w:rsid w:val="00295011"/>
    <w:rsid w:val="00295F35"/>
    <w:rsid w:val="00295F45"/>
    <w:rsid w:val="002967E9"/>
    <w:rsid w:val="00296C42"/>
    <w:rsid w:val="002A1BEC"/>
    <w:rsid w:val="002A3F8C"/>
    <w:rsid w:val="002A42C0"/>
    <w:rsid w:val="002A4ACB"/>
    <w:rsid w:val="002A4E40"/>
    <w:rsid w:val="002A6F16"/>
    <w:rsid w:val="002A7777"/>
    <w:rsid w:val="002B19F2"/>
    <w:rsid w:val="002B64C7"/>
    <w:rsid w:val="002B7120"/>
    <w:rsid w:val="002C0984"/>
    <w:rsid w:val="002C2ED9"/>
    <w:rsid w:val="002C3B25"/>
    <w:rsid w:val="002C449F"/>
    <w:rsid w:val="002C5C4B"/>
    <w:rsid w:val="002C60D8"/>
    <w:rsid w:val="002C6437"/>
    <w:rsid w:val="002C6734"/>
    <w:rsid w:val="002C7BA5"/>
    <w:rsid w:val="002D0368"/>
    <w:rsid w:val="002D0CF5"/>
    <w:rsid w:val="002D14B5"/>
    <w:rsid w:val="002D3D84"/>
    <w:rsid w:val="002D5B81"/>
    <w:rsid w:val="002D610C"/>
    <w:rsid w:val="002D6119"/>
    <w:rsid w:val="002D6829"/>
    <w:rsid w:val="002D7A36"/>
    <w:rsid w:val="002E0AB2"/>
    <w:rsid w:val="002E1E3D"/>
    <w:rsid w:val="002E2756"/>
    <w:rsid w:val="002E2838"/>
    <w:rsid w:val="002E4EBC"/>
    <w:rsid w:val="002E628C"/>
    <w:rsid w:val="002E73DE"/>
    <w:rsid w:val="002F0551"/>
    <w:rsid w:val="002F29CA"/>
    <w:rsid w:val="002F2A42"/>
    <w:rsid w:val="002F55F0"/>
    <w:rsid w:val="002F6394"/>
    <w:rsid w:val="002F63C8"/>
    <w:rsid w:val="002F6AC2"/>
    <w:rsid w:val="002F7540"/>
    <w:rsid w:val="002F7784"/>
    <w:rsid w:val="002F7C41"/>
    <w:rsid w:val="002F7D9A"/>
    <w:rsid w:val="002F7E4B"/>
    <w:rsid w:val="0030139C"/>
    <w:rsid w:val="00302753"/>
    <w:rsid w:val="003027B2"/>
    <w:rsid w:val="00303838"/>
    <w:rsid w:val="0030627A"/>
    <w:rsid w:val="00306EC4"/>
    <w:rsid w:val="003105A2"/>
    <w:rsid w:val="00310D71"/>
    <w:rsid w:val="00311CE5"/>
    <w:rsid w:val="00312452"/>
    <w:rsid w:val="00312D5E"/>
    <w:rsid w:val="00313990"/>
    <w:rsid w:val="00313BEF"/>
    <w:rsid w:val="003154B0"/>
    <w:rsid w:val="00315954"/>
    <w:rsid w:val="003163FD"/>
    <w:rsid w:val="00317E9A"/>
    <w:rsid w:val="00321C56"/>
    <w:rsid w:val="00321DD9"/>
    <w:rsid w:val="003223B1"/>
    <w:rsid w:val="0032364D"/>
    <w:rsid w:val="00326FC6"/>
    <w:rsid w:val="0032702B"/>
    <w:rsid w:val="00330239"/>
    <w:rsid w:val="00330761"/>
    <w:rsid w:val="00332AF6"/>
    <w:rsid w:val="00332CA4"/>
    <w:rsid w:val="003338DE"/>
    <w:rsid w:val="00335DBB"/>
    <w:rsid w:val="00336386"/>
    <w:rsid w:val="00337316"/>
    <w:rsid w:val="00340271"/>
    <w:rsid w:val="00340F45"/>
    <w:rsid w:val="003419A0"/>
    <w:rsid w:val="00344D4B"/>
    <w:rsid w:val="00345219"/>
    <w:rsid w:val="003455AE"/>
    <w:rsid w:val="00346433"/>
    <w:rsid w:val="0035219A"/>
    <w:rsid w:val="0035221A"/>
    <w:rsid w:val="003523B9"/>
    <w:rsid w:val="0035389D"/>
    <w:rsid w:val="003539C8"/>
    <w:rsid w:val="00354351"/>
    <w:rsid w:val="00356637"/>
    <w:rsid w:val="003567FF"/>
    <w:rsid w:val="003570E9"/>
    <w:rsid w:val="00357E4F"/>
    <w:rsid w:val="0036073D"/>
    <w:rsid w:val="00361451"/>
    <w:rsid w:val="003617C5"/>
    <w:rsid w:val="00361A11"/>
    <w:rsid w:val="00362769"/>
    <w:rsid w:val="00366C19"/>
    <w:rsid w:val="00371BDF"/>
    <w:rsid w:val="0037295F"/>
    <w:rsid w:val="00374826"/>
    <w:rsid w:val="00374BE7"/>
    <w:rsid w:val="003752A5"/>
    <w:rsid w:val="0038127C"/>
    <w:rsid w:val="00383E11"/>
    <w:rsid w:val="003857A9"/>
    <w:rsid w:val="0038676F"/>
    <w:rsid w:val="003930D4"/>
    <w:rsid w:val="003946C9"/>
    <w:rsid w:val="00394A4F"/>
    <w:rsid w:val="00394D07"/>
    <w:rsid w:val="00397AD7"/>
    <w:rsid w:val="003A4A8E"/>
    <w:rsid w:val="003A5432"/>
    <w:rsid w:val="003A5BC0"/>
    <w:rsid w:val="003A5C7A"/>
    <w:rsid w:val="003A5DC1"/>
    <w:rsid w:val="003B0F35"/>
    <w:rsid w:val="003B1B8F"/>
    <w:rsid w:val="003B2962"/>
    <w:rsid w:val="003B297D"/>
    <w:rsid w:val="003B2ECB"/>
    <w:rsid w:val="003B3660"/>
    <w:rsid w:val="003B523A"/>
    <w:rsid w:val="003B5743"/>
    <w:rsid w:val="003B5F25"/>
    <w:rsid w:val="003B61FC"/>
    <w:rsid w:val="003C0D2D"/>
    <w:rsid w:val="003C0D8E"/>
    <w:rsid w:val="003C159E"/>
    <w:rsid w:val="003C252E"/>
    <w:rsid w:val="003C3AF1"/>
    <w:rsid w:val="003C3B8C"/>
    <w:rsid w:val="003C3FD6"/>
    <w:rsid w:val="003C5269"/>
    <w:rsid w:val="003C63F1"/>
    <w:rsid w:val="003C64B9"/>
    <w:rsid w:val="003C6701"/>
    <w:rsid w:val="003D162B"/>
    <w:rsid w:val="003D1A63"/>
    <w:rsid w:val="003D4791"/>
    <w:rsid w:val="003D4A8A"/>
    <w:rsid w:val="003D4D2B"/>
    <w:rsid w:val="003D5223"/>
    <w:rsid w:val="003D6953"/>
    <w:rsid w:val="003D7220"/>
    <w:rsid w:val="003D77EC"/>
    <w:rsid w:val="003E2924"/>
    <w:rsid w:val="003E385B"/>
    <w:rsid w:val="003E5358"/>
    <w:rsid w:val="003F0412"/>
    <w:rsid w:val="003F225C"/>
    <w:rsid w:val="003F39AE"/>
    <w:rsid w:val="003F78CB"/>
    <w:rsid w:val="00400500"/>
    <w:rsid w:val="00401242"/>
    <w:rsid w:val="00405031"/>
    <w:rsid w:val="00405657"/>
    <w:rsid w:val="00405BD0"/>
    <w:rsid w:val="004065BB"/>
    <w:rsid w:val="0040762C"/>
    <w:rsid w:val="004105DF"/>
    <w:rsid w:val="004121EB"/>
    <w:rsid w:val="00412A45"/>
    <w:rsid w:val="0041308D"/>
    <w:rsid w:val="0041377E"/>
    <w:rsid w:val="00415D5E"/>
    <w:rsid w:val="00416BC6"/>
    <w:rsid w:val="0041734D"/>
    <w:rsid w:val="00417DAB"/>
    <w:rsid w:val="004202F3"/>
    <w:rsid w:val="004210E5"/>
    <w:rsid w:val="00423351"/>
    <w:rsid w:val="00423A58"/>
    <w:rsid w:val="0043354A"/>
    <w:rsid w:val="00433990"/>
    <w:rsid w:val="00433B4D"/>
    <w:rsid w:val="00434DC9"/>
    <w:rsid w:val="00435437"/>
    <w:rsid w:val="0043654C"/>
    <w:rsid w:val="004369DE"/>
    <w:rsid w:val="00441F76"/>
    <w:rsid w:val="00443923"/>
    <w:rsid w:val="0044416A"/>
    <w:rsid w:val="00444285"/>
    <w:rsid w:val="0044453C"/>
    <w:rsid w:val="00444DAA"/>
    <w:rsid w:val="00445D2D"/>
    <w:rsid w:val="00446C24"/>
    <w:rsid w:val="00451289"/>
    <w:rsid w:val="004527F0"/>
    <w:rsid w:val="0045380A"/>
    <w:rsid w:val="00453D60"/>
    <w:rsid w:val="0045461D"/>
    <w:rsid w:val="00454FAC"/>
    <w:rsid w:val="0045509C"/>
    <w:rsid w:val="00456AC5"/>
    <w:rsid w:val="00457E01"/>
    <w:rsid w:val="00457F0B"/>
    <w:rsid w:val="0046045B"/>
    <w:rsid w:val="004607FA"/>
    <w:rsid w:val="00462BEC"/>
    <w:rsid w:val="00462D4F"/>
    <w:rsid w:val="00462FD0"/>
    <w:rsid w:val="00463EE7"/>
    <w:rsid w:val="00465978"/>
    <w:rsid w:val="00471D33"/>
    <w:rsid w:val="00476D11"/>
    <w:rsid w:val="00477878"/>
    <w:rsid w:val="00480BBB"/>
    <w:rsid w:val="00481306"/>
    <w:rsid w:val="00482DEE"/>
    <w:rsid w:val="00483C09"/>
    <w:rsid w:val="004848A9"/>
    <w:rsid w:val="00485A74"/>
    <w:rsid w:val="00487DF0"/>
    <w:rsid w:val="00490537"/>
    <w:rsid w:val="00490E86"/>
    <w:rsid w:val="00491C0B"/>
    <w:rsid w:val="00492F33"/>
    <w:rsid w:val="0049785E"/>
    <w:rsid w:val="004A131A"/>
    <w:rsid w:val="004A22ED"/>
    <w:rsid w:val="004A4533"/>
    <w:rsid w:val="004A4625"/>
    <w:rsid w:val="004A628E"/>
    <w:rsid w:val="004A6CDE"/>
    <w:rsid w:val="004A6FDF"/>
    <w:rsid w:val="004B0E55"/>
    <w:rsid w:val="004B1CAF"/>
    <w:rsid w:val="004B226B"/>
    <w:rsid w:val="004B233E"/>
    <w:rsid w:val="004B6172"/>
    <w:rsid w:val="004B6F6F"/>
    <w:rsid w:val="004B6F82"/>
    <w:rsid w:val="004B7419"/>
    <w:rsid w:val="004C18A1"/>
    <w:rsid w:val="004C4B89"/>
    <w:rsid w:val="004C50B3"/>
    <w:rsid w:val="004C56CD"/>
    <w:rsid w:val="004C5950"/>
    <w:rsid w:val="004C5EC8"/>
    <w:rsid w:val="004C6BE1"/>
    <w:rsid w:val="004C798E"/>
    <w:rsid w:val="004C7C4E"/>
    <w:rsid w:val="004C7CBB"/>
    <w:rsid w:val="004D4779"/>
    <w:rsid w:val="004D4DF5"/>
    <w:rsid w:val="004D7ACA"/>
    <w:rsid w:val="004D7B68"/>
    <w:rsid w:val="004E1DB1"/>
    <w:rsid w:val="004E38EC"/>
    <w:rsid w:val="004E3A2F"/>
    <w:rsid w:val="004E3FC0"/>
    <w:rsid w:val="004E4F86"/>
    <w:rsid w:val="004E4FF8"/>
    <w:rsid w:val="004E5C4E"/>
    <w:rsid w:val="004E6730"/>
    <w:rsid w:val="004E6C52"/>
    <w:rsid w:val="004F1150"/>
    <w:rsid w:val="004F18E0"/>
    <w:rsid w:val="004F31A0"/>
    <w:rsid w:val="004F334B"/>
    <w:rsid w:val="004F66AD"/>
    <w:rsid w:val="004F69FE"/>
    <w:rsid w:val="0050057B"/>
    <w:rsid w:val="005010D5"/>
    <w:rsid w:val="00505166"/>
    <w:rsid w:val="00505A2F"/>
    <w:rsid w:val="00505CA7"/>
    <w:rsid w:val="005060AF"/>
    <w:rsid w:val="00507863"/>
    <w:rsid w:val="005104E4"/>
    <w:rsid w:val="00510D41"/>
    <w:rsid w:val="00511923"/>
    <w:rsid w:val="00511E3E"/>
    <w:rsid w:val="00512C3C"/>
    <w:rsid w:val="00513489"/>
    <w:rsid w:val="0051546A"/>
    <w:rsid w:val="00516860"/>
    <w:rsid w:val="005175EE"/>
    <w:rsid w:val="00520291"/>
    <w:rsid w:val="00520E50"/>
    <w:rsid w:val="00521445"/>
    <w:rsid w:val="00523229"/>
    <w:rsid w:val="00523553"/>
    <w:rsid w:val="00524D7D"/>
    <w:rsid w:val="00524F18"/>
    <w:rsid w:val="00526CC5"/>
    <w:rsid w:val="00530006"/>
    <w:rsid w:val="0053004C"/>
    <w:rsid w:val="005301F1"/>
    <w:rsid w:val="0053063D"/>
    <w:rsid w:val="00531A0E"/>
    <w:rsid w:val="00532FAB"/>
    <w:rsid w:val="0053536F"/>
    <w:rsid w:val="0053606B"/>
    <w:rsid w:val="0053621B"/>
    <w:rsid w:val="005407FE"/>
    <w:rsid w:val="00540A28"/>
    <w:rsid w:val="00545358"/>
    <w:rsid w:val="00546497"/>
    <w:rsid w:val="005465F8"/>
    <w:rsid w:val="005511A9"/>
    <w:rsid w:val="005520D8"/>
    <w:rsid w:val="005524FF"/>
    <w:rsid w:val="00552CF2"/>
    <w:rsid w:val="005538F8"/>
    <w:rsid w:val="00553C93"/>
    <w:rsid w:val="00554D45"/>
    <w:rsid w:val="005553BB"/>
    <w:rsid w:val="00557252"/>
    <w:rsid w:val="005578E3"/>
    <w:rsid w:val="00557A70"/>
    <w:rsid w:val="005603DF"/>
    <w:rsid w:val="00562A89"/>
    <w:rsid w:val="00563C7F"/>
    <w:rsid w:val="005660ED"/>
    <w:rsid w:val="00566B05"/>
    <w:rsid w:val="00566E94"/>
    <w:rsid w:val="00567DF9"/>
    <w:rsid w:val="00570C77"/>
    <w:rsid w:val="00570C91"/>
    <w:rsid w:val="00572565"/>
    <w:rsid w:val="00574A56"/>
    <w:rsid w:val="0057725D"/>
    <w:rsid w:val="00581826"/>
    <w:rsid w:val="00582D5A"/>
    <w:rsid w:val="00583FF9"/>
    <w:rsid w:val="005869A1"/>
    <w:rsid w:val="005902EA"/>
    <w:rsid w:val="00590C74"/>
    <w:rsid w:val="005931DF"/>
    <w:rsid w:val="00593388"/>
    <w:rsid w:val="00594CAE"/>
    <w:rsid w:val="00594FA3"/>
    <w:rsid w:val="00596DF3"/>
    <w:rsid w:val="00596F51"/>
    <w:rsid w:val="005979B2"/>
    <w:rsid w:val="00597B67"/>
    <w:rsid w:val="00597DDF"/>
    <w:rsid w:val="00597E69"/>
    <w:rsid w:val="005A0AD6"/>
    <w:rsid w:val="005A0EC9"/>
    <w:rsid w:val="005A2722"/>
    <w:rsid w:val="005A5F36"/>
    <w:rsid w:val="005A60EE"/>
    <w:rsid w:val="005A728A"/>
    <w:rsid w:val="005A7403"/>
    <w:rsid w:val="005B1438"/>
    <w:rsid w:val="005B4180"/>
    <w:rsid w:val="005B546B"/>
    <w:rsid w:val="005B7098"/>
    <w:rsid w:val="005B710F"/>
    <w:rsid w:val="005B729D"/>
    <w:rsid w:val="005B7E2C"/>
    <w:rsid w:val="005C1B09"/>
    <w:rsid w:val="005C2BB0"/>
    <w:rsid w:val="005C359D"/>
    <w:rsid w:val="005C4864"/>
    <w:rsid w:val="005C5136"/>
    <w:rsid w:val="005C657A"/>
    <w:rsid w:val="005C66B3"/>
    <w:rsid w:val="005C766F"/>
    <w:rsid w:val="005D06EA"/>
    <w:rsid w:val="005D0A83"/>
    <w:rsid w:val="005D2AA0"/>
    <w:rsid w:val="005D4070"/>
    <w:rsid w:val="005D4819"/>
    <w:rsid w:val="005E1BEA"/>
    <w:rsid w:val="005E1CF2"/>
    <w:rsid w:val="005E2071"/>
    <w:rsid w:val="005E3A38"/>
    <w:rsid w:val="005E6393"/>
    <w:rsid w:val="005E67CB"/>
    <w:rsid w:val="005F0FB8"/>
    <w:rsid w:val="005F1246"/>
    <w:rsid w:val="005F195E"/>
    <w:rsid w:val="005F3F73"/>
    <w:rsid w:val="005F47D5"/>
    <w:rsid w:val="005F5899"/>
    <w:rsid w:val="005F72F7"/>
    <w:rsid w:val="005F7E29"/>
    <w:rsid w:val="0060003C"/>
    <w:rsid w:val="006007C1"/>
    <w:rsid w:val="00601F84"/>
    <w:rsid w:val="00603923"/>
    <w:rsid w:val="006040E9"/>
    <w:rsid w:val="006044B0"/>
    <w:rsid w:val="00605649"/>
    <w:rsid w:val="00606583"/>
    <w:rsid w:val="00611833"/>
    <w:rsid w:val="00612EE8"/>
    <w:rsid w:val="00615432"/>
    <w:rsid w:val="00615FAE"/>
    <w:rsid w:val="006170DF"/>
    <w:rsid w:val="0061718C"/>
    <w:rsid w:val="006201A8"/>
    <w:rsid w:val="006202CD"/>
    <w:rsid w:val="006219A7"/>
    <w:rsid w:val="006223A3"/>
    <w:rsid w:val="0062277A"/>
    <w:rsid w:val="00622ACF"/>
    <w:rsid w:val="00623B1E"/>
    <w:rsid w:val="00623C1D"/>
    <w:rsid w:val="00623DEE"/>
    <w:rsid w:val="00624379"/>
    <w:rsid w:val="00625075"/>
    <w:rsid w:val="006254C2"/>
    <w:rsid w:val="00625D0F"/>
    <w:rsid w:val="00626A77"/>
    <w:rsid w:val="00626E7E"/>
    <w:rsid w:val="00630560"/>
    <w:rsid w:val="00631AE0"/>
    <w:rsid w:val="0063322E"/>
    <w:rsid w:val="0063382F"/>
    <w:rsid w:val="006350BD"/>
    <w:rsid w:val="0063519D"/>
    <w:rsid w:val="006353FB"/>
    <w:rsid w:val="00636EC2"/>
    <w:rsid w:val="00640C33"/>
    <w:rsid w:val="00642027"/>
    <w:rsid w:val="00642092"/>
    <w:rsid w:val="00642F6F"/>
    <w:rsid w:val="006439CD"/>
    <w:rsid w:val="00643BDB"/>
    <w:rsid w:val="00643D85"/>
    <w:rsid w:val="0065055D"/>
    <w:rsid w:val="00652070"/>
    <w:rsid w:val="00652680"/>
    <w:rsid w:val="006535D0"/>
    <w:rsid w:val="006538BB"/>
    <w:rsid w:val="00655CFD"/>
    <w:rsid w:val="00656003"/>
    <w:rsid w:val="0065627D"/>
    <w:rsid w:val="00657018"/>
    <w:rsid w:val="006572E8"/>
    <w:rsid w:val="00663AEC"/>
    <w:rsid w:val="0066571A"/>
    <w:rsid w:val="0066608A"/>
    <w:rsid w:val="00667F95"/>
    <w:rsid w:val="006714B5"/>
    <w:rsid w:val="00672A39"/>
    <w:rsid w:val="00673F12"/>
    <w:rsid w:val="00673F69"/>
    <w:rsid w:val="00674DC6"/>
    <w:rsid w:val="0067587B"/>
    <w:rsid w:val="00675CFE"/>
    <w:rsid w:val="006765A6"/>
    <w:rsid w:val="00681E90"/>
    <w:rsid w:val="00681FB3"/>
    <w:rsid w:val="00682DE4"/>
    <w:rsid w:val="00683B45"/>
    <w:rsid w:val="00684CC2"/>
    <w:rsid w:val="00684CDC"/>
    <w:rsid w:val="00686D35"/>
    <w:rsid w:val="0069030E"/>
    <w:rsid w:val="0069241A"/>
    <w:rsid w:val="00692708"/>
    <w:rsid w:val="00692C8A"/>
    <w:rsid w:val="0069480D"/>
    <w:rsid w:val="00694DE3"/>
    <w:rsid w:val="00695D4F"/>
    <w:rsid w:val="0069785C"/>
    <w:rsid w:val="006A0B5D"/>
    <w:rsid w:val="006A183C"/>
    <w:rsid w:val="006A1E59"/>
    <w:rsid w:val="006A404E"/>
    <w:rsid w:val="006A4251"/>
    <w:rsid w:val="006A522B"/>
    <w:rsid w:val="006A5674"/>
    <w:rsid w:val="006A60AB"/>
    <w:rsid w:val="006B158B"/>
    <w:rsid w:val="006B24BC"/>
    <w:rsid w:val="006B3C4E"/>
    <w:rsid w:val="006B3F81"/>
    <w:rsid w:val="006B5868"/>
    <w:rsid w:val="006C052B"/>
    <w:rsid w:val="006C09EA"/>
    <w:rsid w:val="006C21CC"/>
    <w:rsid w:val="006C437D"/>
    <w:rsid w:val="006C5642"/>
    <w:rsid w:val="006C64D8"/>
    <w:rsid w:val="006C6AC8"/>
    <w:rsid w:val="006C705E"/>
    <w:rsid w:val="006C71D9"/>
    <w:rsid w:val="006D0F2B"/>
    <w:rsid w:val="006D1A57"/>
    <w:rsid w:val="006D24A8"/>
    <w:rsid w:val="006D31E1"/>
    <w:rsid w:val="006D4A6D"/>
    <w:rsid w:val="006D5863"/>
    <w:rsid w:val="006D7393"/>
    <w:rsid w:val="006D7453"/>
    <w:rsid w:val="006E2363"/>
    <w:rsid w:val="006E2973"/>
    <w:rsid w:val="006E3053"/>
    <w:rsid w:val="006E3599"/>
    <w:rsid w:val="006E52A9"/>
    <w:rsid w:val="006E5872"/>
    <w:rsid w:val="006F0019"/>
    <w:rsid w:val="006F032F"/>
    <w:rsid w:val="006F1C9F"/>
    <w:rsid w:val="006F4ADC"/>
    <w:rsid w:val="006F5795"/>
    <w:rsid w:val="006F6579"/>
    <w:rsid w:val="006F6822"/>
    <w:rsid w:val="006F6C6A"/>
    <w:rsid w:val="006F7C86"/>
    <w:rsid w:val="006F7CCB"/>
    <w:rsid w:val="00700FF6"/>
    <w:rsid w:val="007039A0"/>
    <w:rsid w:val="00704782"/>
    <w:rsid w:val="00705FC6"/>
    <w:rsid w:val="0070674E"/>
    <w:rsid w:val="00707DED"/>
    <w:rsid w:val="007129B4"/>
    <w:rsid w:val="007143CD"/>
    <w:rsid w:val="0071489F"/>
    <w:rsid w:val="00714B77"/>
    <w:rsid w:val="007158FD"/>
    <w:rsid w:val="00715DCB"/>
    <w:rsid w:val="0071615D"/>
    <w:rsid w:val="00716675"/>
    <w:rsid w:val="0071707C"/>
    <w:rsid w:val="0071714D"/>
    <w:rsid w:val="00725B53"/>
    <w:rsid w:val="007303AC"/>
    <w:rsid w:val="00732DAD"/>
    <w:rsid w:val="00734663"/>
    <w:rsid w:val="007421EE"/>
    <w:rsid w:val="0074486F"/>
    <w:rsid w:val="00744D66"/>
    <w:rsid w:val="0074665C"/>
    <w:rsid w:val="00746DAB"/>
    <w:rsid w:val="00747DB2"/>
    <w:rsid w:val="007501C0"/>
    <w:rsid w:val="007509C2"/>
    <w:rsid w:val="00750F04"/>
    <w:rsid w:val="00751F58"/>
    <w:rsid w:val="00753447"/>
    <w:rsid w:val="00754546"/>
    <w:rsid w:val="007557B4"/>
    <w:rsid w:val="007558A7"/>
    <w:rsid w:val="00756855"/>
    <w:rsid w:val="0076018A"/>
    <w:rsid w:val="00760A37"/>
    <w:rsid w:val="00760F81"/>
    <w:rsid w:val="00763352"/>
    <w:rsid w:val="00763945"/>
    <w:rsid w:val="0076491F"/>
    <w:rsid w:val="007659E8"/>
    <w:rsid w:val="00765A36"/>
    <w:rsid w:val="00767803"/>
    <w:rsid w:val="00771045"/>
    <w:rsid w:val="00771454"/>
    <w:rsid w:val="0077534C"/>
    <w:rsid w:val="00775975"/>
    <w:rsid w:val="00777142"/>
    <w:rsid w:val="00777F97"/>
    <w:rsid w:val="00783BAA"/>
    <w:rsid w:val="0078422E"/>
    <w:rsid w:val="00785F54"/>
    <w:rsid w:val="00786270"/>
    <w:rsid w:val="007866BB"/>
    <w:rsid w:val="00786F91"/>
    <w:rsid w:val="0079062A"/>
    <w:rsid w:val="00790657"/>
    <w:rsid w:val="00790E1F"/>
    <w:rsid w:val="00791739"/>
    <w:rsid w:val="00793683"/>
    <w:rsid w:val="007942D6"/>
    <w:rsid w:val="007A3F5E"/>
    <w:rsid w:val="007A6674"/>
    <w:rsid w:val="007A7DA3"/>
    <w:rsid w:val="007A7F99"/>
    <w:rsid w:val="007B05B4"/>
    <w:rsid w:val="007B0813"/>
    <w:rsid w:val="007B0D16"/>
    <w:rsid w:val="007B0EC0"/>
    <w:rsid w:val="007B10ED"/>
    <w:rsid w:val="007B1703"/>
    <w:rsid w:val="007B2F04"/>
    <w:rsid w:val="007B579B"/>
    <w:rsid w:val="007B7071"/>
    <w:rsid w:val="007C0ADB"/>
    <w:rsid w:val="007C2827"/>
    <w:rsid w:val="007C2CA2"/>
    <w:rsid w:val="007C4470"/>
    <w:rsid w:val="007C5BC0"/>
    <w:rsid w:val="007C650A"/>
    <w:rsid w:val="007C68DF"/>
    <w:rsid w:val="007D078A"/>
    <w:rsid w:val="007D0BB5"/>
    <w:rsid w:val="007D1499"/>
    <w:rsid w:val="007D236A"/>
    <w:rsid w:val="007D3E93"/>
    <w:rsid w:val="007D4280"/>
    <w:rsid w:val="007D446F"/>
    <w:rsid w:val="007D4D98"/>
    <w:rsid w:val="007D57F9"/>
    <w:rsid w:val="007D5C89"/>
    <w:rsid w:val="007D685E"/>
    <w:rsid w:val="007E0000"/>
    <w:rsid w:val="007E147A"/>
    <w:rsid w:val="007E18D3"/>
    <w:rsid w:val="007F12A1"/>
    <w:rsid w:val="007F2DC1"/>
    <w:rsid w:val="007F3296"/>
    <w:rsid w:val="007F5E7A"/>
    <w:rsid w:val="007F6F8D"/>
    <w:rsid w:val="007F70CF"/>
    <w:rsid w:val="007F75B9"/>
    <w:rsid w:val="007F75C4"/>
    <w:rsid w:val="00802C48"/>
    <w:rsid w:val="0080326D"/>
    <w:rsid w:val="00803621"/>
    <w:rsid w:val="00803F30"/>
    <w:rsid w:val="00804460"/>
    <w:rsid w:val="008046D5"/>
    <w:rsid w:val="008046F6"/>
    <w:rsid w:val="00805617"/>
    <w:rsid w:val="00806B18"/>
    <w:rsid w:val="00806C08"/>
    <w:rsid w:val="00807F73"/>
    <w:rsid w:val="00810861"/>
    <w:rsid w:val="008127E6"/>
    <w:rsid w:val="008144A9"/>
    <w:rsid w:val="00814552"/>
    <w:rsid w:val="008147F8"/>
    <w:rsid w:val="00815F2C"/>
    <w:rsid w:val="00815FE5"/>
    <w:rsid w:val="00816094"/>
    <w:rsid w:val="00816247"/>
    <w:rsid w:val="00817106"/>
    <w:rsid w:val="00817B78"/>
    <w:rsid w:val="00821EE4"/>
    <w:rsid w:val="00824403"/>
    <w:rsid w:val="0082469D"/>
    <w:rsid w:val="0082506B"/>
    <w:rsid w:val="00825353"/>
    <w:rsid w:val="00825874"/>
    <w:rsid w:val="00825C63"/>
    <w:rsid w:val="00826EC8"/>
    <w:rsid w:val="00830874"/>
    <w:rsid w:val="00830E7E"/>
    <w:rsid w:val="00831B37"/>
    <w:rsid w:val="00832864"/>
    <w:rsid w:val="00832D67"/>
    <w:rsid w:val="00833574"/>
    <w:rsid w:val="00834301"/>
    <w:rsid w:val="00834C41"/>
    <w:rsid w:val="00835D78"/>
    <w:rsid w:val="0083788C"/>
    <w:rsid w:val="00840E3E"/>
    <w:rsid w:val="0084100B"/>
    <w:rsid w:val="00842F92"/>
    <w:rsid w:val="00843156"/>
    <w:rsid w:val="00844786"/>
    <w:rsid w:val="008448C7"/>
    <w:rsid w:val="00844CBA"/>
    <w:rsid w:val="00845991"/>
    <w:rsid w:val="0084623E"/>
    <w:rsid w:val="00846BE4"/>
    <w:rsid w:val="00847AD6"/>
    <w:rsid w:val="00851A75"/>
    <w:rsid w:val="00852E67"/>
    <w:rsid w:val="00852F9B"/>
    <w:rsid w:val="00854EDA"/>
    <w:rsid w:val="00857093"/>
    <w:rsid w:val="00857620"/>
    <w:rsid w:val="00857B2C"/>
    <w:rsid w:val="00860AE7"/>
    <w:rsid w:val="0086129D"/>
    <w:rsid w:val="008617F6"/>
    <w:rsid w:val="00862CCD"/>
    <w:rsid w:val="00867046"/>
    <w:rsid w:val="008671F8"/>
    <w:rsid w:val="00870928"/>
    <w:rsid w:val="0087099F"/>
    <w:rsid w:val="008728A3"/>
    <w:rsid w:val="00872F4F"/>
    <w:rsid w:val="00873D66"/>
    <w:rsid w:val="00874144"/>
    <w:rsid w:val="00875477"/>
    <w:rsid w:val="008755FE"/>
    <w:rsid w:val="00881899"/>
    <w:rsid w:val="00883497"/>
    <w:rsid w:val="00884532"/>
    <w:rsid w:val="00885089"/>
    <w:rsid w:val="00885FD5"/>
    <w:rsid w:val="00886F7C"/>
    <w:rsid w:val="0088789C"/>
    <w:rsid w:val="00891AA4"/>
    <w:rsid w:val="008931A8"/>
    <w:rsid w:val="008948C5"/>
    <w:rsid w:val="0089511B"/>
    <w:rsid w:val="008A303A"/>
    <w:rsid w:val="008A53D2"/>
    <w:rsid w:val="008B0246"/>
    <w:rsid w:val="008B329F"/>
    <w:rsid w:val="008B333F"/>
    <w:rsid w:val="008B388F"/>
    <w:rsid w:val="008B7A36"/>
    <w:rsid w:val="008B7CDE"/>
    <w:rsid w:val="008C0187"/>
    <w:rsid w:val="008C117A"/>
    <w:rsid w:val="008C2FC9"/>
    <w:rsid w:val="008C3262"/>
    <w:rsid w:val="008C3276"/>
    <w:rsid w:val="008C4321"/>
    <w:rsid w:val="008C485A"/>
    <w:rsid w:val="008C49A0"/>
    <w:rsid w:val="008D1315"/>
    <w:rsid w:val="008D3806"/>
    <w:rsid w:val="008D397C"/>
    <w:rsid w:val="008D4C8D"/>
    <w:rsid w:val="008D569F"/>
    <w:rsid w:val="008D57B2"/>
    <w:rsid w:val="008D63AE"/>
    <w:rsid w:val="008D7AD3"/>
    <w:rsid w:val="008D7F66"/>
    <w:rsid w:val="008E020F"/>
    <w:rsid w:val="008E1D23"/>
    <w:rsid w:val="008E257A"/>
    <w:rsid w:val="008E377B"/>
    <w:rsid w:val="008E5179"/>
    <w:rsid w:val="008E5EE9"/>
    <w:rsid w:val="008F0B76"/>
    <w:rsid w:val="008F129C"/>
    <w:rsid w:val="008F27F9"/>
    <w:rsid w:val="008F2C7A"/>
    <w:rsid w:val="008F53BE"/>
    <w:rsid w:val="008F617A"/>
    <w:rsid w:val="008F6276"/>
    <w:rsid w:val="008F6BCB"/>
    <w:rsid w:val="008F7131"/>
    <w:rsid w:val="008F794C"/>
    <w:rsid w:val="00900509"/>
    <w:rsid w:val="00901214"/>
    <w:rsid w:val="00901C08"/>
    <w:rsid w:val="00902CB4"/>
    <w:rsid w:val="00905BA1"/>
    <w:rsid w:val="00905E4C"/>
    <w:rsid w:val="00907BB2"/>
    <w:rsid w:val="00907E38"/>
    <w:rsid w:val="00907FA2"/>
    <w:rsid w:val="00910760"/>
    <w:rsid w:val="00911F70"/>
    <w:rsid w:val="00912F2D"/>
    <w:rsid w:val="00913D19"/>
    <w:rsid w:val="00913D6B"/>
    <w:rsid w:val="00914543"/>
    <w:rsid w:val="00915643"/>
    <w:rsid w:val="009159A2"/>
    <w:rsid w:val="00915A3E"/>
    <w:rsid w:val="00916314"/>
    <w:rsid w:val="00916519"/>
    <w:rsid w:val="00922753"/>
    <w:rsid w:val="00923378"/>
    <w:rsid w:val="00923A26"/>
    <w:rsid w:val="0092403F"/>
    <w:rsid w:val="0092419E"/>
    <w:rsid w:val="0092430A"/>
    <w:rsid w:val="009278B1"/>
    <w:rsid w:val="0092795C"/>
    <w:rsid w:val="00933D5B"/>
    <w:rsid w:val="00933FB7"/>
    <w:rsid w:val="00934B49"/>
    <w:rsid w:val="009354E0"/>
    <w:rsid w:val="009358C0"/>
    <w:rsid w:val="00940031"/>
    <w:rsid w:val="00940114"/>
    <w:rsid w:val="009413C9"/>
    <w:rsid w:val="009416CE"/>
    <w:rsid w:val="0094257E"/>
    <w:rsid w:val="00944174"/>
    <w:rsid w:val="00945821"/>
    <w:rsid w:val="00951F0E"/>
    <w:rsid w:val="009534B8"/>
    <w:rsid w:val="0095441E"/>
    <w:rsid w:val="009558CB"/>
    <w:rsid w:val="00955C9A"/>
    <w:rsid w:val="00960026"/>
    <w:rsid w:val="00960294"/>
    <w:rsid w:val="00961419"/>
    <w:rsid w:val="00961CDB"/>
    <w:rsid w:val="009627D1"/>
    <w:rsid w:val="00963511"/>
    <w:rsid w:val="00964418"/>
    <w:rsid w:val="00964C60"/>
    <w:rsid w:val="009669A8"/>
    <w:rsid w:val="0097098B"/>
    <w:rsid w:val="00970AAD"/>
    <w:rsid w:val="00971956"/>
    <w:rsid w:val="009722E2"/>
    <w:rsid w:val="009723DE"/>
    <w:rsid w:val="00973639"/>
    <w:rsid w:val="00975A04"/>
    <w:rsid w:val="009801FC"/>
    <w:rsid w:val="009837CB"/>
    <w:rsid w:val="00983893"/>
    <w:rsid w:val="00984038"/>
    <w:rsid w:val="00984092"/>
    <w:rsid w:val="0098478A"/>
    <w:rsid w:val="009868FE"/>
    <w:rsid w:val="00990B1E"/>
    <w:rsid w:val="00993461"/>
    <w:rsid w:val="00994B01"/>
    <w:rsid w:val="009953CF"/>
    <w:rsid w:val="00997CA0"/>
    <w:rsid w:val="00997EC2"/>
    <w:rsid w:val="009A0EA7"/>
    <w:rsid w:val="009A19F2"/>
    <w:rsid w:val="009A1F24"/>
    <w:rsid w:val="009A1F3B"/>
    <w:rsid w:val="009A34E4"/>
    <w:rsid w:val="009A5002"/>
    <w:rsid w:val="009A5572"/>
    <w:rsid w:val="009A5E87"/>
    <w:rsid w:val="009A6FB1"/>
    <w:rsid w:val="009B14C7"/>
    <w:rsid w:val="009B7A56"/>
    <w:rsid w:val="009C15AB"/>
    <w:rsid w:val="009C3531"/>
    <w:rsid w:val="009C438F"/>
    <w:rsid w:val="009C4EC2"/>
    <w:rsid w:val="009C612D"/>
    <w:rsid w:val="009C6318"/>
    <w:rsid w:val="009C6517"/>
    <w:rsid w:val="009C73A0"/>
    <w:rsid w:val="009D0E31"/>
    <w:rsid w:val="009D1168"/>
    <w:rsid w:val="009D184C"/>
    <w:rsid w:val="009D4034"/>
    <w:rsid w:val="009D45C4"/>
    <w:rsid w:val="009D4703"/>
    <w:rsid w:val="009D4EE5"/>
    <w:rsid w:val="009D6140"/>
    <w:rsid w:val="009D7B44"/>
    <w:rsid w:val="009E0C71"/>
    <w:rsid w:val="009E1085"/>
    <w:rsid w:val="009E1688"/>
    <w:rsid w:val="009E35C2"/>
    <w:rsid w:val="009E3686"/>
    <w:rsid w:val="009E3AC0"/>
    <w:rsid w:val="009E7422"/>
    <w:rsid w:val="009E78D4"/>
    <w:rsid w:val="009E7DFD"/>
    <w:rsid w:val="009F1DF0"/>
    <w:rsid w:val="009F3382"/>
    <w:rsid w:val="009F33D7"/>
    <w:rsid w:val="009F5FDB"/>
    <w:rsid w:val="009F7225"/>
    <w:rsid w:val="009F760F"/>
    <w:rsid w:val="009F7794"/>
    <w:rsid w:val="00A01C14"/>
    <w:rsid w:val="00A03BF8"/>
    <w:rsid w:val="00A046E9"/>
    <w:rsid w:val="00A05E60"/>
    <w:rsid w:val="00A06E37"/>
    <w:rsid w:val="00A07DD0"/>
    <w:rsid w:val="00A143EE"/>
    <w:rsid w:val="00A216C2"/>
    <w:rsid w:val="00A218D1"/>
    <w:rsid w:val="00A22302"/>
    <w:rsid w:val="00A237C5"/>
    <w:rsid w:val="00A26087"/>
    <w:rsid w:val="00A30A44"/>
    <w:rsid w:val="00A3120A"/>
    <w:rsid w:val="00A3181F"/>
    <w:rsid w:val="00A3228A"/>
    <w:rsid w:val="00A35F14"/>
    <w:rsid w:val="00A36936"/>
    <w:rsid w:val="00A36BC7"/>
    <w:rsid w:val="00A40000"/>
    <w:rsid w:val="00A42E2C"/>
    <w:rsid w:val="00A4336D"/>
    <w:rsid w:val="00A4371D"/>
    <w:rsid w:val="00A457DA"/>
    <w:rsid w:val="00A46472"/>
    <w:rsid w:val="00A50D6B"/>
    <w:rsid w:val="00A519A1"/>
    <w:rsid w:val="00A5277B"/>
    <w:rsid w:val="00A537EB"/>
    <w:rsid w:val="00A53E7D"/>
    <w:rsid w:val="00A55F73"/>
    <w:rsid w:val="00A5642D"/>
    <w:rsid w:val="00A568D2"/>
    <w:rsid w:val="00A6028E"/>
    <w:rsid w:val="00A611F3"/>
    <w:rsid w:val="00A63DBE"/>
    <w:rsid w:val="00A6427A"/>
    <w:rsid w:val="00A652E2"/>
    <w:rsid w:val="00A679C3"/>
    <w:rsid w:val="00A70D5C"/>
    <w:rsid w:val="00A71C46"/>
    <w:rsid w:val="00A71CF4"/>
    <w:rsid w:val="00A71E39"/>
    <w:rsid w:val="00A74125"/>
    <w:rsid w:val="00A749DD"/>
    <w:rsid w:val="00A75074"/>
    <w:rsid w:val="00A80179"/>
    <w:rsid w:val="00A80247"/>
    <w:rsid w:val="00A80AAE"/>
    <w:rsid w:val="00A8198C"/>
    <w:rsid w:val="00A822C3"/>
    <w:rsid w:val="00A831C1"/>
    <w:rsid w:val="00A849B4"/>
    <w:rsid w:val="00A854C9"/>
    <w:rsid w:val="00A8620D"/>
    <w:rsid w:val="00A87173"/>
    <w:rsid w:val="00A87328"/>
    <w:rsid w:val="00A90B3E"/>
    <w:rsid w:val="00A912E7"/>
    <w:rsid w:val="00A91BED"/>
    <w:rsid w:val="00A924ED"/>
    <w:rsid w:val="00A92AE5"/>
    <w:rsid w:val="00A9407B"/>
    <w:rsid w:val="00A9627C"/>
    <w:rsid w:val="00A9772F"/>
    <w:rsid w:val="00AA1C9F"/>
    <w:rsid w:val="00AA2308"/>
    <w:rsid w:val="00AA5B27"/>
    <w:rsid w:val="00AA5DE9"/>
    <w:rsid w:val="00AA611A"/>
    <w:rsid w:val="00AA67C7"/>
    <w:rsid w:val="00AA6B74"/>
    <w:rsid w:val="00AA7512"/>
    <w:rsid w:val="00AA7B5C"/>
    <w:rsid w:val="00AB1E60"/>
    <w:rsid w:val="00AB30B4"/>
    <w:rsid w:val="00AB3AE7"/>
    <w:rsid w:val="00AB7485"/>
    <w:rsid w:val="00AC36AB"/>
    <w:rsid w:val="00AC3EAC"/>
    <w:rsid w:val="00AC5385"/>
    <w:rsid w:val="00AC7CA5"/>
    <w:rsid w:val="00AD21F6"/>
    <w:rsid w:val="00AD35C5"/>
    <w:rsid w:val="00AD3716"/>
    <w:rsid w:val="00AD4103"/>
    <w:rsid w:val="00AD5623"/>
    <w:rsid w:val="00AD5F18"/>
    <w:rsid w:val="00AD7EDE"/>
    <w:rsid w:val="00AE0469"/>
    <w:rsid w:val="00AE0A01"/>
    <w:rsid w:val="00AE0C2B"/>
    <w:rsid w:val="00AE1D10"/>
    <w:rsid w:val="00AE20E3"/>
    <w:rsid w:val="00AE2454"/>
    <w:rsid w:val="00AE2EA4"/>
    <w:rsid w:val="00AE3DFF"/>
    <w:rsid w:val="00AE4C9C"/>
    <w:rsid w:val="00AE5D57"/>
    <w:rsid w:val="00AF04AE"/>
    <w:rsid w:val="00AF0A6E"/>
    <w:rsid w:val="00AF304F"/>
    <w:rsid w:val="00AF32BA"/>
    <w:rsid w:val="00B0058A"/>
    <w:rsid w:val="00B02B68"/>
    <w:rsid w:val="00B0337A"/>
    <w:rsid w:val="00B03D78"/>
    <w:rsid w:val="00B04158"/>
    <w:rsid w:val="00B041E2"/>
    <w:rsid w:val="00B04A8B"/>
    <w:rsid w:val="00B04EE7"/>
    <w:rsid w:val="00B05BD5"/>
    <w:rsid w:val="00B06463"/>
    <w:rsid w:val="00B106CC"/>
    <w:rsid w:val="00B10C4C"/>
    <w:rsid w:val="00B1690F"/>
    <w:rsid w:val="00B16B2F"/>
    <w:rsid w:val="00B16D9C"/>
    <w:rsid w:val="00B2193A"/>
    <w:rsid w:val="00B21ED6"/>
    <w:rsid w:val="00B22689"/>
    <w:rsid w:val="00B2285A"/>
    <w:rsid w:val="00B22997"/>
    <w:rsid w:val="00B24012"/>
    <w:rsid w:val="00B25556"/>
    <w:rsid w:val="00B259E7"/>
    <w:rsid w:val="00B2770F"/>
    <w:rsid w:val="00B30031"/>
    <w:rsid w:val="00B31815"/>
    <w:rsid w:val="00B318C8"/>
    <w:rsid w:val="00B32813"/>
    <w:rsid w:val="00B34549"/>
    <w:rsid w:val="00B359FD"/>
    <w:rsid w:val="00B37D03"/>
    <w:rsid w:val="00B402EC"/>
    <w:rsid w:val="00B416ED"/>
    <w:rsid w:val="00B423D3"/>
    <w:rsid w:val="00B4337F"/>
    <w:rsid w:val="00B44026"/>
    <w:rsid w:val="00B44F38"/>
    <w:rsid w:val="00B453D0"/>
    <w:rsid w:val="00B4585E"/>
    <w:rsid w:val="00B476DC"/>
    <w:rsid w:val="00B47C5B"/>
    <w:rsid w:val="00B505CA"/>
    <w:rsid w:val="00B519CD"/>
    <w:rsid w:val="00B51C34"/>
    <w:rsid w:val="00B53F17"/>
    <w:rsid w:val="00B54737"/>
    <w:rsid w:val="00B60189"/>
    <w:rsid w:val="00B61287"/>
    <w:rsid w:val="00B62098"/>
    <w:rsid w:val="00B621A0"/>
    <w:rsid w:val="00B622D0"/>
    <w:rsid w:val="00B6296C"/>
    <w:rsid w:val="00B644F6"/>
    <w:rsid w:val="00B70FDA"/>
    <w:rsid w:val="00B7308E"/>
    <w:rsid w:val="00B731AB"/>
    <w:rsid w:val="00B73646"/>
    <w:rsid w:val="00B73A64"/>
    <w:rsid w:val="00B7734E"/>
    <w:rsid w:val="00B7781F"/>
    <w:rsid w:val="00B85A1D"/>
    <w:rsid w:val="00B85EA5"/>
    <w:rsid w:val="00B8725D"/>
    <w:rsid w:val="00B8771E"/>
    <w:rsid w:val="00B8799C"/>
    <w:rsid w:val="00B87ED1"/>
    <w:rsid w:val="00B91CB8"/>
    <w:rsid w:val="00B94C5A"/>
    <w:rsid w:val="00B957C0"/>
    <w:rsid w:val="00B95A0F"/>
    <w:rsid w:val="00B97DD7"/>
    <w:rsid w:val="00BA0985"/>
    <w:rsid w:val="00BA0CB0"/>
    <w:rsid w:val="00BA6F4A"/>
    <w:rsid w:val="00BB1396"/>
    <w:rsid w:val="00BB1AB3"/>
    <w:rsid w:val="00BB3445"/>
    <w:rsid w:val="00BB36C2"/>
    <w:rsid w:val="00BB3CDF"/>
    <w:rsid w:val="00BB415C"/>
    <w:rsid w:val="00BB68C4"/>
    <w:rsid w:val="00BB7B81"/>
    <w:rsid w:val="00BC0C28"/>
    <w:rsid w:val="00BC2E9D"/>
    <w:rsid w:val="00BC4403"/>
    <w:rsid w:val="00BC494B"/>
    <w:rsid w:val="00BC5AA4"/>
    <w:rsid w:val="00BD05B0"/>
    <w:rsid w:val="00BD1BFE"/>
    <w:rsid w:val="00BD1D71"/>
    <w:rsid w:val="00BD1FB6"/>
    <w:rsid w:val="00BD3E26"/>
    <w:rsid w:val="00BD59FA"/>
    <w:rsid w:val="00BD6096"/>
    <w:rsid w:val="00BD7160"/>
    <w:rsid w:val="00BD78CC"/>
    <w:rsid w:val="00BD7BCD"/>
    <w:rsid w:val="00BD7FF6"/>
    <w:rsid w:val="00BE52D2"/>
    <w:rsid w:val="00BE6268"/>
    <w:rsid w:val="00BE74A1"/>
    <w:rsid w:val="00BE7F37"/>
    <w:rsid w:val="00BF06DC"/>
    <w:rsid w:val="00BF0AAA"/>
    <w:rsid w:val="00BF2559"/>
    <w:rsid w:val="00BF2869"/>
    <w:rsid w:val="00BF2DB5"/>
    <w:rsid w:val="00BF2E3B"/>
    <w:rsid w:val="00BF4A11"/>
    <w:rsid w:val="00BF4C5C"/>
    <w:rsid w:val="00BF5361"/>
    <w:rsid w:val="00BF70FA"/>
    <w:rsid w:val="00C000E6"/>
    <w:rsid w:val="00C0137C"/>
    <w:rsid w:val="00C02549"/>
    <w:rsid w:val="00C0312F"/>
    <w:rsid w:val="00C03ACC"/>
    <w:rsid w:val="00C04A5A"/>
    <w:rsid w:val="00C04F5B"/>
    <w:rsid w:val="00C107ED"/>
    <w:rsid w:val="00C118C3"/>
    <w:rsid w:val="00C1232D"/>
    <w:rsid w:val="00C1605A"/>
    <w:rsid w:val="00C17A3F"/>
    <w:rsid w:val="00C20F37"/>
    <w:rsid w:val="00C21A44"/>
    <w:rsid w:val="00C22A00"/>
    <w:rsid w:val="00C230BE"/>
    <w:rsid w:val="00C241FC"/>
    <w:rsid w:val="00C243CD"/>
    <w:rsid w:val="00C2692F"/>
    <w:rsid w:val="00C27DE4"/>
    <w:rsid w:val="00C315D8"/>
    <w:rsid w:val="00C32152"/>
    <w:rsid w:val="00C32F26"/>
    <w:rsid w:val="00C33D46"/>
    <w:rsid w:val="00C41CD7"/>
    <w:rsid w:val="00C41E9C"/>
    <w:rsid w:val="00C44A0B"/>
    <w:rsid w:val="00C44F93"/>
    <w:rsid w:val="00C465A5"/>
    <w:rsid w:val="00C467C5"/>
    <w:rsid w:val="00C50275"/>
    <w:rsid w:val="00C5107B"/>
    <w:rsid w:val="00C518A4"/>
    <w:rsid w:val="00C51991"/>
    <w:rsid w:val="00C5205B"/>
    <w:rsid w:val="00C52952"/>
    <w:rsid w:val="00C54C3C"/>
    <w:rsid w:val="00C5572D"/>
    <w:rsid w:val="00C56245"/>
    <w:rsid w:val="00C56C86"/>
    <w:rsid w:val="00C6244C"/>
    <w:rsid w:val="00C63113"/>
    <w:rsid w:val="00C63C7A"/>
    <w:rsid w:val="00C65A36"/>
    <w:rsid w:val="00C67670"/>
    <w:rsid w:val="00C679F9"/>
    <w:rsid w:val="00C700C4"/>
    <w:rsid w:val="00C72B64"/>
    <w:rsid w:val="00C73C58"/>
    <w:rsid w:val="00C73FE9"/>
    <w:rsid w:val="00C74CE8"/>
    <w:rsid w:val="00C759D8"/>
    <w:rsid w:val="00C75B23"/>
    <w:rsid w:val="00C7691D"/>
    <w:rsid w:val="00C76D5D"/>
    <w:rsid w:val="00C77239"/>
    <w:rsid w:val="00C80EB8"/>
    <w:rsid w:val="00C81154"/>
    <w:rsid w:val="00C83786"/>
    <w:rsid w:val="00C84F0C"/>
    <w:rsid w:val="00C85AEA"/>
    <w:rsid w:val="00C86F92"/>
    <w:rsid w:val="00C90536"/>
    <w:rsid w:val="00C90D92"/>
    <w:rsid w:val="00C93DF5"/>
    <w:rsid w:val="00C94045"/>
    <w:rsid w:val="00C94D99"/>
    <w:rsid w:val="00C964EA"/>
    <w:rsid w:val="00C96683"/>
    <w:rsid w:val="00CA0E1B"/>
    <w:rsid w:val="00CA1027"/>
    <w:rsid w:val="00CA38E5"/>
    <w:rsid w:val="00CA45B4"/>
    <w:rsid w:val="00CA4BBF"/>
    <w:rsid w:val="00CA51D0"/>
    <w:rsid w:val="00CA5DF6"/>
    <w:rsid w:val="00CA794C"/>
    <w:rsid w:val="00CA7A19"/>
    <w:rsid w:val="00CB0AD8"/>
    <w:rsid w:val="00CB10BA"/>
    <w:rsid w:val="00CB33C5"/>
    <w:rsid w:val="00CB344A"/>
    <w:rsid w:val="00CB4FEC"/>
    <w:rsid w:val="00CB530E"/>
    <w:rsid w:val="00CB5CD8"/>
    <w:rsid w:val="00CB6890"/>
    <w:rsid w:val="00CC047E"/>
    <w:rsid w:val="00CC37F7"/>
    <w:rsid w:val="00CC407E"/>
    <w:rsid w:val="00CC474F"/>
    <w:rsid w:val="00CC4A5B"/>
    <w:rsid w:val="00CC4C42"/>
    <w:rsid w:val="00CC4D50"/>
    <w:rsid w:val="00CC51C2"/>
    <w:rsid w:val="00CC6324"/>
    <w:rsid w:val="00CC6590"/>
    <w:rsid w:val="00CD0CB0"/>
    <w:rsid w:val="00CD18CE"/>
    <w:rsid w:val="00CD2EA2"/>
    <w:rsid w:val="00CD5EA7"/>
    <w:rsid w:val="00CD6A1F"/>
    <w:rsid w:val="00CD6D82"/>
    <w:rsid w:val="00CD7DBE"/>
    <w:rsid w:val="00CD7F00"/>
    <w:rsid w:val="00CE146E"/>
    <w:rsid w:val="00CE1601"/>
    <w:rsid w:val="00CE1B5F"/>
    <w:rsid w:val="00CE5E4B"/>
    <w:rsid w:val="00CF02CD"/>
    <w:rsid w:val="00CF053B"/>
    <w:rsid w:val="00CF1EF8"/>
    <w:rsid w:val="00CF3213"/>
    <w:rsid w:val="00CF3E00"/>
    <w:rsid w:val="00CF3EB1"/>
    <w:rsid w:val="00CF40BD"/>
    <w:rsid w:val="00CF485A"/>
    <w:rsid w:val="00CF59E9"/>
    <w:rsid w:val="00CF6E06"/>
    <w:rsid w:val="00CF7165"/>
    <w:rsid w:val="00D00B7D"/>
    <w:rsid w:val="00D02A1E"/>
    <w:rsid w:val="00D031AD"/>
    <w:rsid w:val="00D0387D"/>
    <w:rsid w:val="00D04BB2"/>
    <w:rsid w:val="00D0561D"/>
    <w:rsid w:val="00D13B58"/>
    <w:rsid w:val="00D157F0"/>
    <w:rsid w:val="00D15DAC"/>
    <w:rsid w:val="00D16E67"/>
    <w:rsid w:val="00D17396"/>
    <w:rsid w:val="00D17C40"/>
    <w:rsid w:val="00D236A3"/>
    <w:rsid w:val="00D24794"/>
    <w:rsid w:val="00D24EBC"/>
    <w:rsid w:val="00D2514B"/>
    <w:rsid w:val="00D25902"/>
    <w:rsid w:val="00D25D1A"/>
    <w:rsid w:val="00D2753C"/>
    <w:rsid w:val="00D2770C"/>
    <w:rsid w:val="00D301C4"/>
    <w:rsid w:val="00D3038E"/>
    <w:rsid w:val="00D32BF0"/>
    <w:rsid w:val="00D32C6F"/>
    <w:rsid w:val="00D335DE"/>
    <w:rsid w:val="00D33A01"/>
    <w:rsid w:val="00D33D9C"/>
    <w:rsid w:val="00D34B20"/>
    <w:rsid w:val="00D34C3E"/>
    <w:rsid w:val="00D35BDD"/>
    <w:rsid w:val="00D3700E"/>
    <w:rsid w:val="00D4124A"/>
    <w:rsid w:val="00D41A79"/>
    <w:rsid w:val="00D4360E"/>
    <w:rsid w:val="00D44078"/>
    <w:rsid w:val="00D45670"/>
    <w:rsid w:val="00D466C7"/>
    <w:rsid w:val="00D4708C"/>
    <w:rsid w:val="00D474D6"/>
    <w:rsid w:val="00D47AE5"/>
    <w:rsid w:val="00D5164D"/>
    <w:rsid w:val="00D51DEA"/>
    <w:rsid w:val="00D53E2C"/>
    <w:rsid w:val="00D550BB"/>
    <w:rsid w:val="00D55211"/>
    <w:rsid w:val="00D55227"/>
    <w:rsid w:val="00D56324"/>
    <w:rsid w:val="00D570DF"/>
    <w:rsid w:val="00D57C5A"/>
    <w:rsid w:val="00D60E3E"/>
    <w:rsid w:val="00D6117F"/>
    <w:rsid w:val="00D61861"/>
    <w:rsid w:val="00D61A31"/>
    <w:rsid w:val="00D674A9"/>
    <w:rsid w:val="00D70FE4"/>
    <w:rsid w:val="00D72065"/>
    <w:rsid w:val="00D73D9D"/>
    <w:rsid w:val="00D742B2"/>
    <w:rsid w:val="00D75F67"/>
    <w:rsid w:val="00D76551"/>
    <w:rsid w:val="00D77443"/>
    <w:rsid w:val="00D8073F"/>
    <w:rsid w:val="00D81A92"/>
    <w:rsid w:val="00D830B4"/>
    <w:rsid w:val="00D835FD"/>
    <w:rsid w:val="00D85853"/>
    <w:rsid w:val="00D86908"/>
    <w:rsid w:val="00D87DB6"/>
    <w:rsid w:val="00D91194"/>
    <w:rsid w:val="00D91CD6"/>
    <w:rsid w:val="00D936D1"/>
    <w:rsid w:val="00D93DF6"/>
    <w:rsid w:val="00D93EEA"/>
    <w:rsid w:val="00D947DB"/>
    <w:rsid w:val="00D9503F"/>
    <w:rsid w:val="00D9582B"/>
    <w:rsid w:val="00D963BE"/>
    <w:rsid w:val="00D96A34"/>
    <w:rsid w:val="00D978B0"/>
    <w:rsid w:val="00D979C6"/>
    <w:rsid w:val="00DA1FF2"/>
    <w:rsid w:val="00DA2BE6"/>
    <w:rsid w:val="00DA304E"/>
    <w:rsid w:val="00DA3382"/>
    <w:rsid w:val="00DA62AA"/>
    <w:rsid w:val="00DA7312"/>
    <w:rsid w:val="00DA7FA2"/>
    <w:rsid w:val="00DB2EA8"/>
    <w:rsid w:val="00DB3855"/>
    <w:rsid w:val="00DB5E74"/>
    <w:rsid w:val="00DB6467"/>
    <w:rsid w:val="00DB7A88"/>
    <w:rsid w:val="00DC080C"/>
    <w:rsid w:val="00DC1133"/>
    <w:rsid w:val="00DC2493"/>
    <w:rsid w:val="00DC38C7"/>
    <w:rsid w:val="00DC5D43"/>
    <w:rsid w:val="00DC68A4"/>
    <w:rsid w:val="00DC6FEA"/>
    <w:rsid w:val="00DD31CB"/>
    <w:rsid w:val="00DD32AA"/>
    <w:rsid w:val="00DD3D45"/>
    <w:rsid w:val="00DD3FAD"/>
    <w:rsid w:val="00DD546F"/>
    <w:rsid w:val="00DD6245"/>
    <w:rsid w:val="00DD78B6"/>
    <w:rsid w:val="00DE02F0"/>
    <w:rsid w:val="00DE0E6C"/>
    <w:rsid w:val="00DE1285"/>
    <w:rsid w:val="00DE4D5A"/>
    <w:rsid w:val="00DE579C"/>
    <w:rsid w:val="00DF1117"/>
    <w:rsid w:val="00DF1616"/>
    <w:rsid w:val="00DF52C2"/>
    <w:rsid w:val="00DF7164"/>
    <w:rsid w:val="00DF790F"/>
    <w:rsid w:val="00DF7E5A"/>
    <w:rsid w:val="00E0187A"/>
    <w:rsid w:val="00E02BE0"/>
    <w:rsid w:val="00E03BD2"/>
    <w:rsid w:val="00E04A55"/>
    <w:rsid w:val="00E0672D"/>
    <w:rsid w:val="00E071E8"/>
    <w:rsid w:val="00E103A2"/>
    <w:rsid w:val="00E11774"/>
    <w:rsid w:val="00E133ED"/>
    <w:rsid w:val="00E16381"/>
    <w:rsid w:val="00E17E9C"/>
    <w:rsid w:val="00E20379"/>
    <w:rsid w:val="00E222FC"/>
    <w:rsid w:val="00E2270B"/>
    <w:rsid w:val="00E23B9C"/>
    <w:rsid w:val="00E24F91"/>
    <w:rsid w:val="00E30627"/>
    <w:rsid w:val="00E316C9"/>
    <w:rsid w:val="00E3179C"/>
    <w:rsid w:val="00E31A8E"/>
    <w:rsid w:val="00E320DB"/>
    <w:rsid w:val="00E32AB0"/>
    <w:rsid w:val="00E34F67"/>
    <w:rsid w:val="00E362E3"/>
    <w:rsid w:val="00E43576"/>
    <w:rsid w:val="00E45CEF"/>
    <w:rsid w:val="00E45D2E"/>
    <w:rsid w:val="00E45F86"/>
    <w:rsid w:val="00E4718D"/>
    <w:rsid w:val="00E47299"/>
    <w:rsid w:val="00E476A0"/>
    <w:rsid w:val="00E5095B"/>
    <w:rsid w:val="00E50A95"/>
    <w:rsid w:val="00E539FE"/>
    <w:rsid w:val="00E56BD9"/>
    <w:rsid w:val="00E56D12"/>
    <w:rsid w:val="00E621F9"/>
    <w:rsid w:val="00E65AA5"/>
    <w:rsid w:val="00E65E9D"/>
    <w:rsid w:val="00E66E4F"/>
    <w:rsid w:val="00E670A7"/>
    <w:rsid w:val="00E704AF"/>
    <w:rsid w:val="00E705C3"/>
    <w:rsid w:val="00E708B8"/>
    <w:rsid w:val="00E73B46"/>
    <w:rsid w:val="00E75AE7"/>
    <w:rsid w:val="00E76C1F"/>
    <w:rsid w:val="00E803D0"/>
    <w:rsid w:val="00E81303"/>
    <w:rsid w:val="00E81956"/>
    <w:rsid w:val="00E82086"/>
    <w:rsid w:val="00E827F8"/>
    <w:rsid w:val="00E8519B"/>
    <w:rsid w:val="00E85514"/>
    <w:rsid w:val="00E87906"/>
    <w:rsid w:val="00E927FC"/>
    <w:rsid w:val="00E93AA7"/>
    <w:rsid w:val="00E94295"/>
    <w:rsid w:val="00E94F42"/>
    <w:rsid w:val="00E953A7"/>
    <w:rsid w:val="00E9590E"/>
    <w:rsid w:val="00E968A0"/>
    <w:rsid w:val="00E968A2"/>
    <w:rsid w:val="00E97B6A"/>
    <w:rsid w:val="00EA0E21"/>
    <w:rsid w:val="00EA2687"/>
    <w:rsid w:val="00EA312A"/>
    <w:rsid w:val="00EA5472"/>
    <w:rsid w:val="00EA5AEC"/>
    <w:rsid w:val="00EB4D55"/>
    <w:rsid w:val="00EB5945"/>
    <w:rsid w:val="00EB65E8"/>
    <w:rsid w:val="00EC059F"/>
    <w:rsid w:val="00EC17D6"/>
    <w:rsid w:val="00EC18F4"/>
    <w:rsid w:val="00EC1D52"/>
    <w:rsid w:val="00EC2656"/>
    <w:rsid w:val="00EC2E8D"/>
    <w:rsid w:val="00EC3BB2"/>
    <w:rsid w:val="00EC42AB"/>
    <w:rsid w:val="00EC4E7F"/>
    <w:rsid w:val="00EC5027"/>
    <w:rsid w:val="00EC6667"/>
    <w:rsid w:val="00EC78B1"/>
    <w:rsid w:val="00ED202B"/>
    <w:rsid w:val="00ED3426"/>
    <w:rsid w:val="00ED39B5"/>
    <w:rsid w:val="00ED3EA1"/>
    <w:rsid w:val="00ED4BBF"/>
    <w:rsid w:val="00ED5550"/>
    <w:rsid w:val="00ED6385"/>
    <w:rsid w:val="00ED6FC9"/>
    <w:rsid w:val="00ED7684"/>
    <w:rsid w:val="00ED7A2C"/>
    <w:rsid w:val="00EE0B7A"/>
    <w:rsid w:val="00EE0BA8"/>
    <w:rsid w:val="00EE2C9A"/>
    <w:rsid w:val="00EE3C02"/>
    <w:rsid w:val="00EE560B"/>
    <w:rsid w:val="00EF1962"/>
    <w:rsid w:val="00EF405A"/>
    <w:rsid w:val="00EF4239"/>
    <w:rsid w:val="00EF521A"/>
    <w:rsid w:val="00EF58E6"/>
    <w:rsid w:val="00EF7B3C"/>
    <w:rsid w:val="00F00331"/>
    <w:rsid w:val="00F00DC6"/>
    <w:rsid w:val="00F03A70"/>
    <w:rsid w:val="00F057BC"/>
    <w:rsid w:val="00F0626B"/>
    <w:rsid w:val="00F064F0"/>
    <w:rsid w:val="00F15EAF"/>
    <w:rsid w:val="00F17FA5"/>
    <w:rsid w:val="00F207A3"/>
    <w:rsid w:val="00F208C9"/>
    <w:rsid w:val="00F20D27"/>
    <w:rsid w:val="00F2100C"/>
    <w:rsid w:val="00F30607"/>
    <w:rsid w:val="00F31FEB"/>
    <w:rsid w:val="00F32935"/>
    <w:rsid w:val="00F33601"/>
    <w:rsid w:val="00F3412D"/>
    <w:rsid w:val="00F34375"/>
    <w:rsid w:val="00F345E7"/>
    <w:rsid w:val="00F35D49"/>
    <w:rsid w:val="00F36137"/>
    <w:rsid w:val="00F37FD8"/>
    <w:rsid w:val="00F40209"/>
    <w:rsid w:val="00F41D86"/>
    <w:rsid w:val="00F422E1"/>
    <w:rsid w:val="00F450B1"/>
    <w:rsid w:val="00F46970"/>
    <w:rsid w:val="00F47126"/>
    <w:rsid w:val="00F47E58"/>
    <w:rsid w:val="00F516F4"/>
    <w:rsid w:val="00F51706"/>
    <w:rsid w:val="00F51938"/>
    <w:rsid w:val="00F54068"/>
    <w:rsid w:val="00F5432A"/>
    <w:rsid w:val="00F5550E"/>
    <w:rsid w:val="00F56D96"/>
    <w:rsid w:val="00F56F8A"/>
    <w:rsid w:val="00F6329B"/>
    <w:rsid w:val="00F6464F"/>
    <w:rsid w:val="00F700FA"/>
    <w:rsid w:val="00F71CC6"/>
    <w:rsid w:val="00F71E3A"/>
    <w:rsid w:val="00F73557"/>
    <w:rsid w:val="00F745AB"/>
    <w:rsid w:val="00F757BA"/>
    <w:rsid w:val="00F763FB"/>
    <w:rsid w:val="00F771B5"/>
    <w:rsid w:val="00F810B0"/>
    <w:rsid w:val="00F82CA5"/>
    <w:rsid w:val="00F82CED"/>
    <w:rsid w:val="00F82D67"/>
    <w:rsid w:val="00F83232"/>
    <w:rsid w:val="00F83CC8"/>
    <w:rsid w:val="00F83F6E"/>
    <w:rsid w:val="00F848FF"/>
    <w:rsid w:val="00F84A9D"/>
    <w:rsid w:val="00F84F98"/>
    <w:rsid w:val="00F913C4"/>
    <w:rsid w:val="00F91C22"/>
    <w:rsid w:val="00F93B35"/>
    <w:rsid w:val="00F95FED"/>
    <w:rsid w:val="00F966D7"/>
    <w:rsid w:val="00F966D9"/>
    <w:rsid w:val="00F96C98"/>
    <w:rsid w:val="00F970A4"/>
    <w:rsid w:val="00FA03C2"/>
    <w:rsid w:val="00FA248C"/>
    <w:rsid w:val="00FA2DC0"/>
    <w:rsid w:val="00FA2DCB"/>
    <w:rsid w:val="00FA5B60"/>
    <w:rsid w:val="00FB1888"/>
    <w:rsid w:val="00FB1DC6"/>
    <w:rsid w:val="00FB1DC8"/>
    <w:rsid w:val="00FB1F9C"/>
    <w:rsid w:val="00FB3BAD"/>
    <w:rsid w:val="00FB45DD"/>
    <w:rsid w:val="00FB5150"/>
    <w:rsid w:val="00FB54AE"/>
    <w:rsid w:val="00FB6EBE"/>
    <w:rsid w:val="00FB78D2"/>
    <w:rsid w:val="00FB7CEC"/>
    <w:rsid w:val="00FC1731"/>
    <w:rsid w:val="00FC1DE5"/>
    <w:rsid w:val="00FC4506"/>
    <w:rsid w:val="00FC4F3F"/>
    <w:rsid w:val="00FC648B"/>
    <w:rsid w:val="00FC668F"/>
    <w:rsid w:val="00FC6A2F"/>
    <w:rsid w:val="00FD21C3"/>
    <w:rsid w:val="00FD40BF"/>
    <w:rsid w:val="00FD43EA"/>
    <w:rsid w:val="00FD4683"/>
    <w:rsid w:val="00FD4C2A"/>
    <w:rsid w:val="00FD4EA7"/>
    <w:rsid w:val="00FD50B6"/>
    <w:rsid w:val="00FD53C5"/>
    <w:rsid w:val="00FD7647"/>
    <w:rsid w:val="00FE103A"/>
    <w:rsid w:val="00FE109C"/>
    <w:rsid w:val="00FE1D54"/>
    <w:rsid w:val="00FE3E42"/>
    <w:rsid w:val="00FE400C"/>
    <w:rsid w:val="00FE433B"/>
    <w:rsid w:val="00FE4416"/>
    <w:rsid w:val="00FE47A2"/>
    <w:rsid w:val="00FE51FA"/>
    <w:rsid w:val="00FE5AA0"/>
    <w:rsid w:val="00FE5BE6"/>
    <w:rsid w:val="00FE70BD"/>
    <w:rsid w:val="00FE7CD2"/>
    <w:rsid w:val="00FF0C10"/>
    <w:rsid w:val="00FF19A4"/>
    <w:rsid w:val="00FF41B5"/>
    <w:rsid w:val="00FF4B86"/>
    <w:rsid w:val="00FF5C70"/>
    <w:rsid w:val="16F2A4E3"/>
    <w:rsid w:val="1ED73294"/>
    <w:rsid w:val="1FFB4DB0"/>
    <w:rsid w:val="27BBC614"/>
    <w:rsid w:val="29411E13"/>
    <w:rsid w:val="2B0FD2FF"/>
    <w:rsid w:val="2B7DA83A"/>
    <w:rsid w:val="2BFFB7B0"/>
    <w:rsid w:val="2DEB1140"/>
    <w:rsid w:val="2E17413A"/>
    <w:rsid w:val="2E7F0885"/>
    <w:rsid w:val="2EB115C8"/>
    <w:rsid w:val="315C631E"/>
    <w:rsid w:val="39506C71"/>
    <w:rsid w:val="3C63299A"/>
    <w:rsid w:val="3EEEDFE4"/>
    <w:rsid w:val="3F7BD6FB"/>
    <w:rsid w:val="3FFC6221"/>
    <w:rsid w:val="3FFFF305"/>
    <w:rsid w:val="44C248B2"/>
    <w:rsid w:val="4A220DCC"/>
    <w:rsid w:val="4F7BFB08"/>
    <w:rsid w:val="4FAD067E"/>
    <w:rsid w:val="4FD68E53"/>
    <w:rsid w:val="4FDF2AE8"/>
    <w:rsid w:val="56F9E266"/>
    <w:rsid w:val="597FC946"/>
    <w:rsid w:val="5A4AB171"/>
    <w:rsid w:val="5BFF051E"/>
    <w:rsid w:val="5BFF16CB"/>
    <w:rsid w:val="5C369D2E"/>
    <w:rsid w:val="5CBF36B3"/>
    <w:rsid w:val="5CFF0334"/>
    <w:rsid w:val="5E573711"/>
    <w:rsid w:val="5E6B7A0B"/>
    <w:rsid w:val="5E746605"/>
    <w:rsid w:val="5EFC789B"/>
    <w:rsid w:val="5F642805"/>
    <w:rsid w:val="60DC6786"/>
    <w:rsid w:val="67FF0009"/>
    <w:rsid w:val="67FF0D36"/>
    <w:rsid w:val="67FF7670"/>
    <w:rsid w:val="6BF16192"/>
    <w:rsid w:val="6BFD9B4A"/>
    <w:rsid w:val="6DB7A8FE"/>
    <w:rsid w:val="6DED643D"/>
    <w:rsid w:val="6F3D35A3"/>
    <w:rsid w:val="6F64BA2F"/>
    <w:rsid w:val="6F957647"/>
    <w:rsid w:val="6FBF913B"/>
    <w:rsid w:val="6FBFE6C9"/>
    <w:rsid w:val="6FD62CB7"/>
    <w:rsid w:val="6FE87C9E"/>
    <w:rsid w:val="6FEFAABB"/>
    <w:rsid w:val="6FFE498D"/>
    <w:rsid w:val="71BBC2FE"/>
    <w:rsid w:val="7575FA20"/>
    <w:rsid w:val="75FFFCC6"/>
    <w:rsid w:val="767EEE30"/>
    <w:rsid w:val="779BACF1"/>
    <w:rsid w:val="77AFE730"/>
    <w:rsid w:val="77B74B0E"/>
    <w:rsid w:val="77DA8A5C"/>
    <w:rsid w:val="77F69C4C"/>
    <w:rsid w:val="77FF7713"/>
    <w:rsid w:val="77FF7DFD"/>
    <w:rsid w:val="7A3B894E"/>
    <w:rsid w:val="7B59C881"/>
    <w:rsid w:val="7BB73963"/>
    <w:rsid w:val="7BB8D540"/>
    <w:rsid w:val="7BFF7AE8"/>
    <w:rsid w:val="7D3F1A5D"/>
    <w:rsid w:val="7D7F42DD"/>
    <w:rsid w:val="7DBB29A4"/>
    <w:rsid w:val="7DBFB88E"/>
    <w:rsid w:val="7DF81DFE"/>
    <w:rsid w:val="7DFBD75F"/>
    <w:rsid w:val="7DFFE538"/>
    <w:rsid w:val="7F3E4751"/>
    <w:rsid w:val="7F45AFB7"/>
    <w:rsid w:val="7F571DA6"/>
    <w:rsid w:val="7F7F0A1C"/>
    <w:rsid w:val="7F7F345F"/>
    <w:rsid w:val="7FBFC2F0"/>
    <w:rsid w:val="7FD96797"/>
    <w:rsid w:val="7FE8C5A6"/>
    <w:rsid w:val="7FF7D90C"/>
    <w:rsid w:val="7FF8EF95"/>
    <w:rsid w:val="7FFBE174"/>
    <w:rsid w:val="7FFFF9AE"/>
    <w:rsid w:val="85FF5C08"/>
    <w:rsid w:val="8DF5F420"/>
    <w:rsid w:val="9D3A2F6A"/>
    <w:rsid w:val="ABFF1E07"/>
    <w:rsid w:val="AE6B6F4B"/>
    <w:rsid w:val="AEFF1CF2"/>
    <w:rsid w:val="AFFECABF"/>
    <w:rsid w:val="AFFEF397"/>
    <w:rsid w:val="B2CB5ED1"/>
    <w:rsid w:val="B3F75DBE"/>
    <w:rsid w:val="B5FE44C6"/>
    <w:rsid w:val="B7E7D1D9"/>
    <w:rsid w:val="B9DF4F0A"/>
    <w:rsid w:val="BB571EAF"/>
    <w:rsid w:val="BC7C1D22"/>
    <w:rsid w:val="BCDDE5D9"/>
    <w:rsid w:val="BE8475A8"/>
    <w:rsid w:val="BEFFA2BD"/>
    <w:rsid w:val="BF77E919"/>
    <w:rsid w:val="BFFF3798"/>
    <w:rsid w:val="C3FFF2B7"/>
    <w:rsid w:val="CA914904"/>
    <w:rsid w:val="CD972D70"/>
    <w:rsid w:val="CDBC815D"/>
    <w:rsid w:val="CDDE5CAB"/>
    <w:rsid w:val="CFAFFFAE"/>
    <w:rsid w:val="D7FA5DEC"/>
    <w:rsid w:val="DA7F843B"/>
    <w:rsid w:val="DE7FF11A"/>
    <w:rsid w:val="DEE79207"/>
    <w:rsid w:val="DF7FE931"/>
    <w:rsid w:val="E33DFB53"/>
    <w:rsid w:val="E3DD4D36"/>
    <w:rsid w:val="E3DF3799"/>
    <w:rsid w:val="E6F7A5F9"/>
    <w:rsid w:val="E7E7F209"/>
    <w:rsid w:val="E7FDDC8E"/>
    <w:rsid w:val="E7FF311D"/>
    <w:rsid w:val="EDAE0E6D"/>
    <w:rsid w:val="EE8F3FE1"/>
    <w:rsid w:val="EEFC03A7"/>
    <w:rsid w:val="EF7FE544"/>
    <w:rsid w:val="EFDFEB12"/>
    <w:rsid w:val="EFFF6436"/>
    <w:rsid w:val="F27BFCBC"/>
    <w:rsid w:val="F2DF86C6"/>
    <w:rsid w:val="F4EC4343"/>
    <w:rsid w:val="F55A6CE4"/>
    <w:rsid w:val="F7FF4C81"/>
    <w:rsid w:val="F7FF6829"/>
    <w:rsid w:val="F7FF9E89"/>
    <w:rsid w:val="F7FFB2C3"/>
    <w:rsid w:val="FBFF76F7"/>
    <w:rsid w:val="FBFF9290"/>
    <w:rsid w:val="FCF60C60"/>
    <w:rsid w:val="FD7BD1D2"/>
    <w:rsid w:val="FD7DBC97"/>
    <w:rsid w:val="FDCB08EE"/>
    <w:rsid w:val="FEBE7449"/>
    <w:rsid w:val="FEDF33AF"/>
    <w:rsid w:val="FEFDDD73"/>
    <w:rsid w:val="FF636868"/>
    <w:rsid w:val="FF7513F5"/>
    <w:rsid w:val="FF7E4ECA"/>
    <w:rsid w:val="FF8E834F"/>
    <w:rsid w:val="FF8FD2EC"/>
    <w:rsid w:val="FFBED199"/>
    <w:rsid w:val="FFBF653E"/>
    <w:rsid w:val="FFC7E2F8"/>
    <w:rsid w:val="FFCDB08F"/>
    <w:rsid w:val="FFF54669"/>
    <w:rsid w:val="FFFBDC14"/>
    <w:rsid w:val="FFFFCC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locked/>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45"/>
    <w:semiHidden/>
    <w:unhideWhenUsed/>
    <w:qFormat/>
    <w:locked/>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cs="黑体"/>
      <w:szCs w:val="24"/>
    </w:rPr>
  </w:style>
  <w:style w:type="paragraph" w:styleId="6">
    <w:name w:val="annotation text"/>
    <w:basedOn w:val="1"/>
    <w:link w:val="36"/>
    <w:qFormat/>
    <w:uiPriority w:val="0"/>
    <w:pPr>
      <w:jc w:val="left"/>
    </w:pPr>
    <w:rPr>
      <w:rFonts w:cs="Times New Roman"/>
      <w:kern w:val="0"/>
      <w:sz w:val="20"/>
      <w:szCs w:val="24"/>
    </w:rPr>
  </w:style>
  <w:style w:type="paragraph" w:styleId="7">
    <w:name w:val="Body Text"/>
    <w:basedOn w:val="1"/>
    <w:link w:val="40"/>
    <w:qFormat/>
    <w:uiPriority w:val="1"/>
    <w:pPr>
      <w:autoSpaceDE w:val="0"/>
      <w:autoSpaceDN w:val="0"/>
      <w:jc w:val="left"/>
    </w:pPr>
    <w:rPr>
      <w:rFonts w:ascii="PMingLiU" w:hAnsi="PMingLiU" w:eastAsia="PMingLiU" w:cs="PMingLiU"/>
      <w:kern w:val="0"/>
      <w:sz w:val="44"/>
      <w:szCs w:val="44"/>
      <w:lang w:val="zh-CN" w:bidi="zh-CN"/>
    </w:rPr>
  </w:style>
  <w:style w:type="paragraph" w:styleId="8">
    <w:name w:val="Body Text Indent"/>
    <w:basedOn w:val="1"/>
    <w:link w:val="52"/>
    <w:semiHidden/>
    <w:unhideWhenUsed/>
    <w:qFormat/>
    <w:uiPriority w:val="99"/>
    <w:pPr>
      <w:spacing w:after="120"/>
      <w:ind w:left="420" w:leftChars="200"/>
    </w:pPr>
  </w:style>
  <w:style w:type="paragraph" w:styleId="9">
    <w:name w:val="Date"/>
    <w:basedOn w:val="1"/>
    <w:next w:val="1"/>
    <w:link w:val="27"/>
    <w:semiHidden/>
    <w:qFormat/>
    <w:uiPriority w:val="99"/>
    <w:pPr>
      <w:ind w:left="100" w:leftChars="2500"/>
    </w:pPr>
  </w:style>
  <w:style w:type="paragraph" w:styleId="10">
    <w:name w:val="Balloon Text"/>
    <w:basedOn w:val="1"/>
    <w:link w:val="31"/>
    <w:semiHidden/>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47"/>
    <w:qFormat/>
    <w:locked/>
    <w:uiPriority w:val="11"/>
    <w:pPr>
      <w:spacing w:before="240" w:after="60" w:line="312" w:lineRule="auto"/>
      <w:jc w:val="center"/>
      <w:outlineLvl w:val="1"/>
    </w:pPr>
    <w:rPr>
      <w:rFonts w:asciiTheme="majorHAnsi" w:hAnsiTheme="majorHAnsi" w:cstheme="majorBidi"/>
      <w:b/>
      <w:bCs/>
      <w:kern w:val="28"/>
      <w:sz w:val="32"/>
      <w:szCs w:val="32"/>
    </w:rPr>
  </w:style>
  <w:style w:type="paragraph" w:styleId="1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99"/>
    <w:pPr>
      <w:widowControl/>
      <w:spacing w:before="100" w:beforeAutospacing="1" w:after="100" w:afterAutospacing="1"/>
      <w:jc w:val="left"/>
    </w:pPr>
    <w:rPr>
      <w:rFonts w:ascii="宋体" w:hAnsi="宋体" w:cs="Times New Roman"/>
      <w:kern w:val="0"/>
      <w:sz w:val="24"/>
      <w:szCs w:val="24"/>
    </w:rPr>
  </w:style>
  <w:style w:type="paragraph" w:styleId="16">
    <w:name w:val="Title"/>
    <w:basedOn w:val="1"/>
    <w:next w:val="1"/>
    <w:link w:val="44"/>
    <w:qFormat/>
    <w:locked/>
    <w:uiPriority w:val="10"/>
    <w:pPr>
      <w:spacing w:before="240" w:after="60"/>
      <w:jc w:val="center"/>
      <w:outlineLvl w:val="0"/>
    </w:pPr>
    <w:rPr>
      <w:rFonts w:asciiTheme="majorHAnsi" w:hAnsiTheme="majorHAnsi" w:cstheme="majorBidi"/>
      <w:b/>
      <w:bCs/>
      <w:sz w:val="32"/>
      <w:szCs w:val="32"/>
    </w:rPr>
  </w:style>
  <w:style w:type="paragraph" w:styleId="17">
    <w:name w:val="Body Text First Indent 2"/>
    <w:basedOn w:val="8"/>
    <w:link w:val="53"/>
    <w:semiHidden/>
    <w:unhideWhenUsed/>
    <w:qFormat/>
    <w:uiPriority w:val="99"/>
    <w:pPr>
      <w:ind w:firstLine="420" w:firstLineChars="200"/>
    </w:pPr>
  </w:style>
  <w:style w:type="table" w:styleId="19">
    <w:name w:val="Table Grid"/>
    <w:basedOn w:val="18"/>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character" w:styleId="23">
    <w:name w:val="Hyperlink"/>
    <w:qFormat/>
    <w:uiPriority w:val="99"/>
    <w:rPr>
      <w:color w:val="0000FF"/>
      <w:u w:val="single"/>
    </w:rPr>
  </w:style>
  <w:style w:type="character" w:customStyle="1" w:styleId="24">
    <w:name w:val="页眉 Char"/>
    <w:link w:val="12"/>
    <w:qFormat/>
    <w:locked/>
    <w:uiPriority w:val="99"/>
    <w:rPr>
      <w:sz w:val="18"/>
      <w:szCs w:val="18"/>
    </w:rPr>
  </w:style>
  <w:style w:type="character" w:customStyle="1" w:styleId="25">
    <w:name w:val="页脚 Char"/>
    <w:link w:val="11"/>
    <w:qFormat/>
    <w:locked/>
    <w:uiPriority w:val="99"/>
    <w:rPr>
      <w:sz w:val="18"/>
      <w:szCs w:val="18"/>
    </w:rPr>
  </w:style>
  <w:style w:type="paragraph" w:styleId="26">
    <w:name w:val="List Paragraph"/>
    <w:basedOn w:val="1"/>
    <w:qFormat/>
    <w:uiPriority w:val="99"/>
    <w:pPr>
      <w:ind w:firstLine="420" w:firstLineChars="200"/>
    </w:pPr>
  </w:style>
  <w:style w:type="character" w:customStyle="1" w:styleId="27">
    <w:name w:val="日期 Char"/>
    <w:basedOn w:val="20"/>
    <w:link w:val="9"/>
    <w:semiHidden/>
    <w:qFormat/>
    <w:locked/>
    <w:uiPriority w:val="99"/>
  </w:style>
  <w:style w:type="paragraph" w:customStyle="1" w:styleId="28">
    <w:name w:val="Char"/>
    <w:basedOn w:val="1"/>
    <w:qFormat/>
    <w:uiPriority w:val="99"/>
    <w:rPr>
      <w:rFonts w:ascii="Times New Roman" w:hAnsi="Times New Roman" w:eastAsia="方正仿宋_GBK" w:cs="Times New Roman"/>
      <w:sz w:val="32"/>
      <w:szCs w:val="32"/>
    </w:rPr>
  </w:style>
  <w:style w:type="paragraph" w:customStyle="1" w:styleId="29">
    <w:name w:val="Char Char1"/>
    <w:basedOn w:val="1"/>
    <w:qFormat/>
    <w:uiPriority w:val="99"/>
    <w:pPr>
      <w:snapToGrid w:val="0"/>
      <w:spacing w:line="360" w:lineRule="auto"/>
      <w:ind w:firstLine="200" w:firstLineChars="200"/>
    </w:pPr>
    <w:rPr>
      <w:rFonts w:ascii="Times New Roman" w:hAnsi="Times New Roman" w:cs="Times New Roman"/>
    </w:rPr>
  </w:style>
  <w:style w:type="paragraph" w:customStyle="1" w:styleId="30">
    <w:name w:val="Char Char Char Char Char Char Char Char Char Char"/>
    <w:basedOn w:val="1"/>
    <w:qFormat/>
    <w:uiPriority w:val="99"/>
    <w:pPr>
      <w:ind w:left="1680" w:firstLine="196" w:firstLineChars="70"/>
    </w:pPr>
    <w:rPr>
      <w:rFonts w:ascii="仿宋_GB2312" w:hAnsi="Times New Roman" w:eastAsia="仿宋_GB2312" w:cs="仿宋_GB2312"/>
      <w:sz w:val="28"/>
      <w:szCs w:val="28"/>
    </w:rPr>
  </w:style>
  <w:style w:type="character" w:customStyle="1" w:styleId="31">
    <w:name w:val="批注框文本 Char"/>
    <w:link w:val="10"/>
    <w:semiHidden/>
    <w:qFormat/>
    <w:locked/>
    <w:uiPriority w:val="99"/>
    <w:rPr>
      <w:sz w:val="2"/>
      <w:szCs w:val="2"/>
    </w:rPr>
  </w:style>
  <w:style w:type="character" w:customStyle="1" w:styleId="32">
    <w:name w:val="标题 2 Char"/>
    <w:link w:val="3"/>
    <w:qFormat/>
    <w:uiPriority w:val="0"/>
    <w:rPr>
      <w:rFonts w:ascii="Cambria" w:hAnsi="Cambria" w:eastAsia="宋体" w:cs="Times New Roman"/>
      <w:b/>
      <w:bCs/>
      <w:sz w:val="32"/>
      <w:szCs w:val="32"/>
    </w:rPr>
  </w:style>
  <w:style w:type="paragraph" w:customStyle="1" w:styleId="33">
    <w:name w:val="Default"/>
    <w:qFormat/>
    <w:uiPriority w:val="0"/>
    <w:pPr>
      <w:widowControl w:val="0"/>
      <w:autoSpaceDE w:val="0"/>
      <w:autoSpaceDN w:val="0"/>
      <w:adjustRightInd w:val="0"/>
    </w:pPr>
    <w:rPr>
      <w:rFonts w:ascii="ST Song" w:hAnsi="Times New Roman" w:eastAsia="ST Song" w:cs="Times New Roman"/>
      <w:color w:val="000000"/>
      <w:sz w:val="24"/>
      <w:lang w:val="en-US" w:eastAsia="zh-CN" w:bidi="ar-SA"/>
    </w:rPr>
  </w:style>
  <w:style w:type="paragraph" w:customStyle="1" w:styleId="34">
    <w:name w:val="Char Char"/>
    <w:basedOn w:val="1"/>
    <w:qFormat/>
    <w:uiPriority w:val="0"/>
    <w:pPr>
      <w:tabs>
        <w:tab w:val="left" w:pos="360"/>
      </w:tabs>
      <w:ind w:firstLine="196" w:firstLineChars="70"/>
    </w:pPr>
    <w:rPr>
      <w:rFonts w:ascii="仿宋_GB2312" w:hAnsi="Times New Roman" w:eastAsia="仿宋_GB2312" w:cs="Times New Roman"/>
      <w:sz w:val="28"/>
      <w:szCs w:val="28"/>
    </w:rPr>
  </w:style>
  <w:style w:type="paragraph" w:customStyle="1" w:styleId="35">
    <w:name w:val="Char Char Char"/>
    <w:basedOn w:val="1"/>
    <w:qFormat/>
    <w:uiPriority w:val="0"/>
    <w:pPr>
      <w:tabs>
        <w:tab w:val="left" w:pos="795"/>
        <w:tab w:val="left" w:pos="907"/>
      </w:tabs>
      <w:ind w:left="795" w:hanging="360"/>
    </w:pPr>
    <w:rPr>
      <w:rFonts w:ascii="仿宋_GB2312" w:hAnsi="Times New Roman" w:eastAsia="仿宋_GB2312" w:cs="Times New Roman"/>
      <w:spacing w:val="-4"/>
      <w:sz w:val="32"/>
      <w:szCs w:val="20"/>
    </w:rPr>
  </w:style>
  <w:style w:type="character" w:customStyle="1" w:styleId="36">
    <w:name w:val="批注文字 Char"/>
    <w:link w:val="6"/>
    <w:qFormat/>
    <w:uiPriority w:val="0"/>
    <w:rPr>
      <w:szCs w:val="24"/>
    </w:rPr>
  </w:style>
  <w:style w:type="character" w:customStyle="1" w:styleId="37">
    <w:name w:val="批注文字 Char1"/>
    <w:semiHidden/>
    <w:qFormat/>
    <w:uiPriority w:val="99"/>
    <w:rPr>
      <w:rFonts w:cs="Calibri"/>
      <w:kern w:val="2"/>
      <w:sz w:val="21"/>
      <w:szCs w:val="21"/>
    </w:rPr>
  </w:style>
  <w:style w:type="paragraph" w:customStyle="1" w:styleId="38">
    <w:name w:val="_Style 2"/>
    <w:basedOn w:val="1"/>
    <w:qFormat/>
    <w:uiPriority w:val="0"/>
    <w:pPr>
      <w:ind w:firstLine="196" w:firstLineChars="70"/>
    </w:pPr>
    <w:rPr>
      <w:rFonts w:ascii="仿宋_GB2312" w:hAnsi="Times New Roman" w:eastAsia="仿宋_GB2312" w:cs="Times New Roman"/>
      <w:sz w:val="28"/>
      <w:szCs w:val="28"/>
    </w:rPr>
  </w:style>
  <w:style w:type="paragraph" w:customStyle="1" w:styleId="39">
    <w:name w:val="Table Paragraph"/>
    <w:basedOn w:val="1"/>
    <w:qFormat/>
    <w:uiPriority w:val="1"/>
    <w:rPr>
      <w:rFonts w:ascii="仿宋_GB2312" w:hAnsi="仿宋_GB2312" w:eastAsia="仿宋_GB2312" w:cs="仿宋_GB2312"/>
      <w:szCs w:val="24"/>
      <w:lang w:val="zh-CN" w:bidi="zh-CN"/>
    </w:rPr>
  </w:style>
  <w:style w:type="character" w:customStyle="1" w:styleId="40">
    <w:name w:val="正文文本 Char"/>
    <w:basedOn w:val="20"/>
    <w:link w:val="7"/>
    <w:qFormat/>
    <w:uiPriority w:val="1"/>
    <w:rPr>
      <w:rFonts w:ascii="PMingLiU" w:hAnsi="PMingLiU" w:eastAsia="PMingLiU" w:cs="PMingLiU"/>
      <w:sz w:val="44"/>
      <w:szCs w:val="44"/>
      <w:lang w:val="zh-CN" w:bidi="zh-CN"/>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2">
    <w:name w:val="标题 1 Char"/>
    <w:basedOn w:val="20"/>
    <w:link w:val="2"/>
    <w:qFormat/>
    <w:uiPriority w:val="0"/>
    <w:rPr>
      <w:rFonts w:cs="Calibri"/>
      <w:b/>
      <w:bCs/>
      <w:kern w:val="44"/>
      <w:sz w:val="44"/>
      <w:szCs w:val="44"/>
    </w:rPr>
  </w:style>
  <w:style w:type="paragraph" w:customStyle="1" w:styleId="43">
    <w:name w:val="Char Char11"/>
    <w:basedOn w:val="1"/>
    <w:qFormat/>
    <w:uiPriority w:val="0"/>
    <w:pPr>
      <w:snapToGrid w:val="0"/>
      <w:spacing w:line="360" w:lineRule="auto"/>
      <w:ind w:firstLine="200" w:firstLineChars="200"/>
    </w:pPr>
    <w:rPr>
      <w:rFonts w:ascii="Times New Roman" w:hAnsi="Times New Roman" w:cs="Times New Roman"/>
      <w:szCs w:val="20"/>
    </w:rPr>
  </w:style>
  <w:style w:type="character" w:customStyle="1" w:styleId="44">
    <w:name w:val="标题 Char"/>
    <w:basedOn w:val="20"/>
    <w:link w:val="16"/>
    <w:qFormat/>
    <w:uiPriority w:val="10"/>
    <w:rPr>
      <w:rFonts w:asciiTheme="majorHAnsi" w:hAnsiTheme="majorHAnsi" w:cstheme="majorBidi"/>
      <w:b/>
      <w:bCs/>
      <w:kern w:val="2"/>
      <w:sz w:val="32"/>
      <w:szCs w:val="32"/>
    </w:rPr>
  </w:style>
  <w:style w:type="character" w:customStyle="1" w:styleId="45">
    <w:name w:val="标题 3 Char"/>
    <w:basedOn w:val="20"/>
    <w:link w:val="4"/>
    <w:semiHidden/>
    <w:qFormat/>
    <w:uiPriority w:val="0"/>
    <w:rPr>
      <w:rFonts w:cs="Calibri"/>
      <w:b/>
      <w:bCs/>
      <w:kern w:val="2"/>
      <w:sz w:val="32"/>
      <w:szCs w:val="32"/>
    </w:rPr>
  </w:style>
  <w:style w:type="paragraph" w:customStyle="1" w:styleId="46">
    <w:name w:val="Char Char Char1"/>
    <w:basedOn w:val="1"/>
    <w:qFormat/>
    <w:uiPriority w:val="0"/>
    <w:pPr>
      <w:tabs>
        <w:tab w:val="left" w:pos="795"/>
        <w:tab w:val="left" w:pos="907"/>
      </w:tabs>
      <w:ind w:left="795" w:hanging="360"/>
    </w:pPr>
    <w:rPr>
      <w:rFonts w:ascii="仿宋_GB2312" w:hAnsi="Times New Roman" w:eastAsia="仿宋_GB2312" w:cs="Times New Roman"/>
      <w:spacing w:val="-4"/>
      <w:sz w:val="32"/>
      <w:szCs w:val="20"/>
    </w:rPr>
  </w:style>
  <w:style w:type="character" w:customStyle="1" w:styleId="47">
    <w:name w:val="副标题 Char"/>
    <w:basedOn w:val="20"/>
    <w:link w:val="13"/>
    <w:qFormat/>
    <w:uiPriority w:val="11"/>
    <w:rPr>
      <w:rFonts w:asciiTheme="majorHAnsi" w:hAnsiTheme="majorHAnsi" w:cstheme="majorBidi"/>
      <w:b/>
      <w:bCs/>
      <w:kern w:val="28"/>
      <w:sz w:val="32"/>
      <w:szCs w:val="32"/>
    </w:rPr>
  </w:style>
  <w:style w:type="paragraph" w:customStyle="1" w:styleId="48">
    <w:name w:val="Heading #2|1"/>
    <w:basedOn w:val="1"/>
    <w:qFormat/>
    <w:uiPriority w:val="0"/>
    <w:pPr>
      <w:spacing w:after="660" w:line="667" w:lineRule="exact"/>
      <w:jc w:val="center"/>
      <w:outlineLvl w:val="1"/>
    </w:pPr>
    <w:rPr>
      <w:rFonts w:ascii="宋体" w:hAnsi="宋体" w:cs="宋体"/>
      <w:color w:val="000000"/>
      <w:kern w:val="0"/>
      <w:sz w:val="44"/>
      <w:szCs w:val="44"/>
      <w:lang w:val="zh-TW" w:eastAsia="zh-TW" w:bidi="zh-TW"/>
    </w:rPr>
  </w:style>
  <w:style w:type="paragraph" w:customStyle="1" w:styleId="49">
    <w:name w:val="Body text|1"/>
    <w:basedOn w:val="1"/>
    <w:qFormat/>
    <w:uiPriority w:val="0"/>
    <w:pPr>
      <w:spacing w:line="406" w:lineRule="auto"/>
      <w:ind w:firstLine="400"/>
      <w:jc w:val="left"/>
    </w:pPr>
    <w:rPr>
      <w:rFonts w:ascii="宋体" w:hAnsi="宋体" w:cs="宋体"/>
      <w:color w:val="000000"/>
      <w:kern w:val="0"/>
      <w:sz w:val="30"/>
      <w:szCs w:val="30"/>
      <w:lang w:val="zh-TW" w:eastAsia="zh-TW" w:bidi="zh-TW"/>
    </w:rPr>
  </w:style>
  <w:style w:type="paragraph" w:customStyle="1" w:styleId="50">
    <w:name w:val="Body text|2"/>
    <w:basedOn w:val="1"/>
    <w:qFormat/>
    <w:uiPriority w:val="0"/>
    <w:pPr>
      <w:spacing w:after="290" w:line="572" w:lineRule="exact"/>
      <w:ind w:firstLine="640"/>
      <w:jc w:val="left"/>
    </w:pPr>
    <w:rPr>
      <w:rFonts w:ascii="Times New Roman" w:hAnsi="Times New Roman" w:eastAsia="Times New Roman" w:cs="Times New Roman"/>
      <w:color w:val="000000"/>
      <w:kern w:val="0"/>
      <w:sz w:val="32"/>
      <w:szCs w:val="32"/>
      <w:lang w:val="zh-TW" w:eastAsia="zh-TW" w:bidi="zh-TW"/>
    </w:rPr>
  </w:style>
  <w:style w:type="paragraph" w:customStyle="1" w:styleId="51">
    <w:name w:val="Char Char12"/>
    <w:basedOn w:val="1"/>
    <w:qFormat/>
    <w:uiPriority w:val="0"/>
    <w:pPr>
      <w:snapToGrid w:val="0"/>
      <w:spacing w:line="360" w:lineRule="auto"/>
      <w:ind w:firstLine="200" w:firstLineChars="200"/>
    </w:pPr>
    <w:rPr>
      <w:rFonts w:ascii="Times New Roman" w:hAnsi="Times New Roman" w:cs="Times New Roman"/>
      <w:szCs w:val="20"/>
    </w:rPr>
  </w:style>
  <w:style w:type="character" w:customStyle="1" w:styleId="52">
    <w:name w:val="正文文本缩进 Char"/>
    <w:basedOn w:val="20"/>
    <w:link w:val="8"/>
    <w:semiHidden/>
    <w:qFormat/>
    <w:uiPriority w:val="99"/>
    <w:rPr>
      <w:rFonts w:cs="Calibri"/>
      <w:kern w:val="2"/>
      <w:sz w:val="21"/>
      <w:szCs w:val="21"/>
    </w:rPr>
  </w:style>
  <w:style w:type="character" w:customStyle="1" w:styleId="53">
    <w:name w:val="正文首行缩进 2 Char"/>
    <w:basedOn w:val="52"/>
    <w:link w:val="17"/>
    <w:semiHidden/>
    <w:qFormat/>
    <w:uiPriority w:val="99"/>
    <w:rPr>
      <w:rFonts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137</Words>
  <Characters>781</Characters>
  <Lines>6</Lines>
  <Paragraphs>1</Paragraphs>
  <TotalTime>29</TotalTime>
  <ScaleCrop>false</ScaleCrop>
  <LinksUpToDate>false</LinksUpToDate>
  <CharactersWithSpaces>917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2023-07-13T10:58:00Z</dcterms:created>
  <dc:creator>Administrator</dc:creator>
  <cp:lastModifiedBy>huawei</cp:lastModifiedBy>
  <cp:lastPrinted>2026-01-30T08:34:00Z</cp:lastPrinted>
  <dcterms:modified xsi:type="dcterms:W3CDTF">2026-02-04T16:15:30Z</dcterms:modified>
  <dc:title>豫知函〔2016〕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