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880F8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在线阅读、编辑插件安装说明</w:t>
      </w:r>
    </w:p>
    <w:p w14:paraId="16919BC1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在线阅读建议使用浏览器：edge和360</w:t>
      </w:r>
    </w:p>
    <w:p w14:paraId="234812C4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登录OA页面或点击下载链接，打开附件程序-控件下载，需要查看word、Excel等文件下载ntko文档在线编辑控件，需要查看ofd文件下载点聚ofd文档在线阅读控件进行安装。</w:t>
      </w:r>
    </w:p>
    <w:p w14:paraId="2E947650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NTKO下载链接：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"https://cdndown.tongda2000.com/oa/ntko/NTKO6020_SETUP.exe"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5"/>
          <w:rFonts w:hint="eastAsia"/>
          <w:lang w:val="en-US" w:eastAsia="zh-CN"/>
        </w:rPr>
        <w:t>https://o.htu.edu.cn/NTKO6020_SETUP.exe</w:t>
      </w:r>
      <w:r>
        <w:rPr>
          <w:rFonts w:hint="eastAsia"/>
          <w:lang w:val="en-US" w:eastAsia="zh-CN"/>
        </w:rPr>
        <w:fldChar w:fldCharType="end"/>
      </w:r>
    </w:p>
    <w:p w14:paraId="39FEC176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OFD下载链接：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"https://cdndown.tongda2000.com/oa/DJ/OFD_Setup.exe"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5"/>
          <w:rFonts w:hint="default"/>
          <w:lang w:val="en-US" w:eastAsia="zh-CN"/>
        </w:rPr>
        <w:t>https://o.htu.edu.cn/OFD_Setup.exe</w:t>
      </w:r>
      <w:r>
        <w:rPr>
          <w:rFonts w:hint="default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</w:t>
      </w:r>
    </w:p>
    <w:p w14:paraId="294681C3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865" cy="2541270"/>
            <wp:effectExtent l="0" t="0" r="635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7F9B0"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安装说明，双击打开安装包显示如下安装页面（</w:t>
      </w:r>
      <w:r>
        <w:rPr>
          <w:rFonts w:hint="eastAsia"/>
          <w:color w:val="FF0000"/>
          <w:lang w:val="en-US" w:eastAsia="zh-CN"/>
        </w:rPr>
        <w:t>需关闭所有网页及WPS或office的页面，部分使用Edge浏览器的电脑需要到任务管理器中单独结束进程</w:t>
      </w:r>
      <w:r>
        <w:rPr>
          <w:rFonts w:hint="eastAsia"/>
          <w:lang w:val="en-US" w:eastAsia="zh-CN"/>
        </w:rPr>
        <w:t>）</w:t>
      </w:r>
    </w:p>
    <w:p w14:paraId="7EC3339B">
      <w:pPr>
        <w:numPr>
          <w:ilvl w:val="0"/>
          <w:numId w:val="0"/>
        </w:numPr>
        <w:ind w:left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718050" cy="1685290"/>
            <wp:effectExtent l="0" t="0" r="6350" b="381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8050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371BF">
      <w:pPr>
        <w:numPr>
          <w:ilvl w:val="0"/>
          <w:numId w:val="0"/>
        </w:numPr>
        <w:ind w:left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106420" cy="2147570"/>
            <wp:effectExtent l="0" t="0" r="5080" b="11430"/>
            <wp:docPr id="3" name="图片 3" descr="微信截图_2023122012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截图_202312201216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6420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5336D"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点击立即安装进入安装页面</w:t>
      </w:r>
    </w:p>
    <w:p w14:paraId="0D51C6E9">
      <w:pPr>
        <w:numPr>
          <w:ilvl w:val="0"/>
          <w:numId w:val="0"/>
        </w:numPr>
        <w:ind w:left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141345" cy="2171700"/>
            <wp:effectExtent l="0" t="0" r="8255" b="0"/>
            <wp:docPr id="4" name="图片 4" descr="微信截图_20231220121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截图_2023122012165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134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D3647"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安装完成后会提示操作系统重启警告，建议保存所有文件和数据。</w:t>
      </w:r>
    </w:p>
    <w:p w14:paraId="24B53BEE">
      <w:pPr>
        <w:numPr>
          <w:ilvl w:val="0"/>
          <w:numId w:val="0"/>
        </w:numPr>
        <w:ind w:left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173730" cy="2193925"/>
            <wp:effectExtent l="0" t="0" r="1270" b="3175"/>
            <wp:docPr id="5" name="图片 5" descr="微信截图_20231220121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截图_202312201217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3730" cy="219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41D54"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点击完成安装已自动重启电脑，重启后打开默认浏览器会配置扩展控件，点击添加即可。</w:t>
      </w:r>
    </w:p>
    <w:p w14:paraId="59F9F067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（如电脑未自动重启可以打开浏览器，在浏览器点击扩展-管理扩展-查看插件是否启用）</w:t>
      </w:r>
    </w:p>
    <w:p w14:paraId="33BFA3C5">
      <w:pPr>
        <w:numPr>
          <w:ilvl w:val="0"/>
          <w:numId w:val="0"/>
        </w:numPr>
        <w:ind w:left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176905" cy="2196465"/>
            <wp:effectExtent l="0" t="0" r="10795" b="635"/>
            <wp:docPr id="6" name="图片 6" descr="微信截图_20231220121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截图_2023122012174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6905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B1BE2"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下方为插件启用状态，可以点击阅读在线查看。</w:t>
      </w:r>
    </w:p>
    <w:p w14:paraId="23802E3D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325" cy="648335"/>
            <wp:effectExtent l="0" t="0" r="317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CB1D8"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插件卸载工具</w:t>
      </w:r>
    </w:p>
    <w:p w14:paraId="0E26391A">
      <w:pPr>
        <w:numPr>
          <w:ilvl w:val="0"/>
          <w:numId w:val="0"/>
        </w:numPr>
        <w:ind w:leftChars="0"/>
        <w:rPr>
          <w:rStyle w:val="5"/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/>
          <w:lang w:val="en-US" w:eastAsia="zh-CN"/>
        </w:rPr>
        <w:t>下载链接：</w:t>
      </w:r>
      <w:r>
        <w:rPr>
          <w:rStyle w:val="5"/>
          <w:rFonts w:hint="eastAsia" w:ascii="Times New Roman" w:hAnsi="Times New Roman" w:eastAsia="宋体" w:cs="Times New Roman"/>
          <w:lang w:val="en-US" w:eastAsia="zh-CN"/>
        </w:rPr>
        <w:fldChar w:fldCharType="begin"/>
      </w:r>
      <w:r>
        <w:rPr>
          <w:rStyle w:val="5"/>
          <w:rFonts w:hint="eastAsia" w:ascii="Times New Roman" w:hAnsi="Times New Roman" w:eastAsia="宋体" w:cs="Times New Roman"/>
          <w:lang w:val="en-US" w:eastAsia="zh-CN"/>
        </w:rPr>
        <w:instrText xml:space="preserve"> HYPERLINK "https://cdndown.tongda2000.com/oa/ntko/NTKO_UN_2015.exe" </w:instrText>
      </w:r>
      <w:r>
        <w:rPr>
          <w:rStyle w:val="5"/>
          <w:rFonts w:hint="eastAsia" w:ascii="Times New Roman" w:hAnsi="Times New Roman" w:eastAsia="宋体" w:cs="Times New Roman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 w:eastAsia="宋体" w:cs="Times New Roman"/>
          <w:lang w:val="en-US" w:eastAsia="zh-CN"/>
        </w:rPr>
        <w:t>https://o.htu.edu.cn/NTKO_UN_2015.exe</w:t>
      </w:r>
      <w:r>
        <w:rPr>
          <w:rStyle w:val="5"/>
          <w:rFonts w:hint="eastAsia" w:ascii="Times New Roman" w:hAnsi="Times New Roman" w:eastAsia="宋体" w:cs="Times New Roman"/>
          <w:lang w:val="en-US" w:eastAsia="zh-CN"/>
        </w:rPr>
        <w:fldChar w:fldCharType="end"/>
      </w:r>
      <w:r>
        <w:rPr>
          <w:rStyle w:val="5"/>
          <w:rFonts w:hint="eastAsia" w:ascii="Times New Roman" w:hAnsi="Times New Roman" w:eastAsia="宋体" w:cs="Times New Roman"/>
          <w:lang w:val="en-US" w:eastAsia="zh-CN"/>
        </w:rPr>
        <w:t xml:space="preserve"> </w:t>
      </w:r>
    </w:p>
    <w:p w14:paraId="27718360"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如安装插件后仍不能在线阅读或异常时下载下方工具，双击运行程序。点击“控件运行环境设置”等待操作执行，执行完成后再重新阅读。</w:t>
      </w:r>
    </w:p>
    <w:p w14:paraId="3E82AF19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下载链接：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"http://www.ntko.com/demo/faq/tools/EnviInitTool.zip"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5"/>
          <w:rFonts w:hint="default"/>
          <w:lang w:val="en-US" w:eastAsia="zh-CN"/>
        </w:rPr>
        <w:t>https://o.htu.edu.cn/EnviInitTool.zip</w:t>
      </w:r>
      <w:r>
        <w:rPr>
          <w:rFonts w:hint="default"/>
          <w:lang w:val="en-US" w:eastAsia="zh-CN"/>
        </w:rPr>
        <w:fldChar w:fldCharType="end"/>
      </w:r>
      <w:bookmarkStart w:id="0" w:name="_GoBack"/>
      <w:bookmarkEnd w:id="0"/>
    </w:p>
    <w:p w14:paraId="1C39FE31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040" cy="3295650"/>
            <wp:effectExtent l="0" t="0" r="10160" b="635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6FCFA"/>
    <w:multiLevelType w:val="singleLevel"/>
    <w:tmpl w:val="7756FC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NTBjZWE4YWYzZjc4ZTVjYTc1MWY0ZDZmYzQzYmYifQ=="/>
  </w:docVars>
  <w:rsids>
    <w:rsidRoot w:val="00000000"/>
    <w:rsid w:val="114A76C3"/>
    <w:rsid w:val="19AA66B3"/>
    <w:rsid w:val="19ED659F"/>
    <w:rsid w:val="235911B6"/>
    <w:rsid w:val="292028A5"/>
    <w:rsid w:val="2CF82B18"/>
    <w:rsid w:val="49CA25A0"/>
    <w:rsid w:val="4FE44F74"/>
    <w:rsid w:val="545E5D37"/>
    <w:rsid w:val="71F1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397</Words>
  <Characters>575</Characters>
  <Lines>0</Lines>
  <Paragraphs>0</Paragraphs>
  <TotalTime>9</TotalTime>
  <ScaleCrop>false</ScaleCrop>
  <LinksUpToDate>false</LinksUpToDate>
  <CharactersWithSpaces>577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2023-12-20T04:19:00Z</dcterms:created>
  <dc:creator>10603</dc:creator>
  <cp:lastModifiedBy>AI二月小哥</cp:lastModifiedBy>
  <dcterms:modified xsi:type="dcterms:W3CDTF">2025-08-12T13:15:53Z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B8D2BBF65E5D479698B5B29C85E1B24A_13</vt:lpwstr>
  </property>
  <property fmtid="{D5CDD505-2E9C-101B-9397-08002B2CF9AE}" pid="4" name="KSOTemplateDocerSaveRecord">
    <vt:lpwstr>eyJoZGlkIjoiY2I1NWIwMGIyMDE0NTI4OTg4NmM2NjhlNDhlYzMzNWIiLCJ1c2VySWQiOiI0MzI2NDcyMTYifQ==</vt:lpwstr>
  </property>
</Properties>
</file>