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0967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416" w:lineRule="exact"/>
        <w:ind w:left="50"/>
        <w:textAlignment w:val="baseline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spacing w:val="-1"/>
          <w:position w:val="1"/>
        </w:rPr>
        <w:t>附件</w:t>
      </w:r>
    </w:p>
    <w:p w14:paraId="67F3C8C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3" w:line="543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36"/>
          <w:szCs w:val="36"/>
        </w:rPr>
        <w:t>思想政治工作基层联系点试点申报表</w:t>
      </w:r>
    </w:p>
    <w:p w14:paraId="7F313A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1" w:lineRule="exact"/>
        <w:textAlignment w:val="baseline"/>
      </w:pPr>
    </w:p>
    <w:tbl>
      <w:tblPr>
        <w:tblStyle w:val="5"/>
        <w:tblpPr w:leftFromText="180" w:rightFromText="180" w:vertAnchor="text" w:tblpXSpec="center" w:tblpY="1"/>
        <w:tblOverlap w:val="never"/>
        <w:tblW w:w="884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2954"/>
        <w:gridCol w:w="1441"/>
        <w:gridCol w:w="2831"/>
      </w:tblGrid>
      <w:tr w14:paraId="66685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618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E2A3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  <w:t>推荐类别</w:t>
            </w:r>
          </w:p>
        </w:tc>
        <w:tc>
          <w:tcPr>
            <w:tcW w:w="7226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0ADC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</w:p>
        </w:tc>
      </w:tr>
      <w:tr w14:paraId="3B382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618" w:type="dxa"/>
            <w:tcBorders>
              <w:left w:val="single" w:color="auto" w:sz="8" w:space="0"/>
            </w:tcBorders>
            <w:vAlign w:val="center"/>
          </w:tcPr>
          <w:p w14:paraId="03DF0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  <w:t>基层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  <w:t>点名称</w:t>
            </w:r>
          </w:p>
        </w:tc>
        <w:tc>
          <w:tcPr>
            <w:tcW w:w="7226" w:type="dxa"/>
            <w:gridSpan w:val="3"/>
            <w:tcBorders>
              <w:right w:val="single" w:color="auto" w:sz="8" w:space="0"/>
            </w:tcBorders>
            <w:vAlign w:val="center"/>
          </w:tcPr>
          <w:p w14:paraId="244C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</w:p>
        </w:tc>
      </w:tr>
      <w:tr w14:paraId="55FCD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618" w:type="dxa"/>
            <w:tcBorders>
              <w:left w:val="single" w:color="auto" w:sz="8" w:space="0"/>
            </w:tcBorders>
            <w:vAlign w:val="center"/>
          </w:tcPr>
          <w:p w14:paraId="170EF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  <w:t>申报单位</w:t>
            </w:r>
          </w:p>
        </w:tc>
        <w:tc>
          <w:tcPr>
            <w:tcW w:w="2954" w:type="dxa"/>
            <w:vAlign w:val="center"/>
          </w:tcPr>
          <w:p w14:paraId="3A4BC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14:paraId="0CE6B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  <w:t>推荐单位</w:t>
            </w:r>
          </w:p>
        </w:tc>
        <w:tc>
          <w:tcPr>
            <w:tcW w:w="2831" w:type="dxa"/>
            <w:tcBorders>
              <w:right w:val="single" w:color="auto" w:sz="8" w:space="0"/>
            </w:tcBorders>
            <w:vAlign w:val="center"/>
          </w:tcPr>
          <w:p w14:paraId="4F90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</w:p>
        </w:tc>
      </w:tr>
      <w:tr w14:paraId="4DB4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9" w:hRule="atLeast"/>
        </w:trPr>
        <w:tc>
          <w:tcPr>
            <w:tcW w:w="1618" w:type="dxa"/>
            <w:tcBorders>
              <w:left w:val="single" w:color="auto" w:sz="8" w:space="0"/>
            </w:tcBorders>
            <w:vAlign w:val="center"/>
          </w:tcPr>
          <w:p w14:paraId="6B431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  <w:t>基层联系点</w:t>
            </w:r>
          </w:p>
          <w:p w14:paraId="07AFC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  <w:t>简介及做法</w:t>
            </w:r>
          </w:p>
          <w:p w14:paraId="5380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  <w:t>成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  <w:t>效</w:t>
            </w:r>
          </w:p>
        </w:tc>
        <w:tc>
          <w:tcPr>
            <w:tcW w:w="7226" w:type="dxa"/>
            <w:gridSpan w:val="3"/>
            <w:tcBorders>
              <w:right w:val="single" w:color="auto" w:sz="8" w:space="0"/>
            </w:tcBorders>
            <w:vAlign w:val="center"/>
          </w:tcPr>
          <w:p w14:paraId="5E8C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</w:p>
        </w:tc>
      </w:tr>
      <w:tr w14:paraId="52686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</w:trPr>
        <w:tc>
          <w:tcPr>
            <w:tcW w:w="1618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D1C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  <w:t>推荐单位</w:t>
            </w:r>
          </w:p>
          <w:p w14:paraId="3CD76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  <w:t>意见</w:t>
            </w:r>
          </w:p>
        </w:tc>
        <w:tc>
          <w:tcPr>
            <w:tcW w:w="7226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BB1D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93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pacing w:val="14"/>
                <w:position w:val="1"/>
                <w:sz w:val="26"/>
                <w:szCs w:val="26"/>
              </w:rPr>
            </w:pPr>
          </w:p>
        </w:tc>
      </w:tr>
    </w:tbl>
    <w:p w14:paraId="76A2113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87" w:right="17" w:hanging="918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15"/>
          <w:sz w:val="26"/>
          <w:szCs w:val="26"/>
        </w:rPr>
        <w:t>注</w:t>
      </w:r>
      <w:r>
        <w:rPr>
          <w:rFonts w:hint="eastAsia" w:ascii="黑体" w:hAnsi="黑体" w:eastAsia="黑体" w:cs="黑体"/>
          <w:b/>
          <w:bCs/>
          <w:spacing w:val="15"/>
          <w:sz w:val="26"/>
          <w:szCs w:val="26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pacing w:val="0"/>
          <w:sz w:val="30"/>
          <w:szCs w:val="30"/>
        </w:rPr>
        <w:t>推荐类别包括企业、农村、机关和事业单位、学校、社区、新兴领域、网络</w:t>
      </w:r>
      <w:r>
        <w:rPr>
          <w:rFonts w:hint="eastAsia" w:ascii="仿宋" w:hAnsi="仿宋" w:eastAsia="仿宋" w:cs="仿宋"/>
          <w:b w:val="0"/>
          <w:bCs w:val="0"/>
          <w:spacing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pacing w:val="0"/>
          <w:sz w:val="30"/>
          <w:szCs w:val="30"/>
        </w:rPr>
        <w:t>个类别。</w:t>
      </w:r>
    </w:p>
    <w:p w14:paraId="21726ED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923"/>
        <w:jc w:val="both"/>
        <w:textAlignment w:val="baseline"/>
        <w:outlineLvl w:val="3"/>
        <w:rPr>
          <w:b w:val="0"/>
          <w:bCs w:val="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pacing w:val="0"/>
          <w:sz w:val="30"/>
          <w:szCs w:val="30"/>
        </w:rPr>
        <w:t>基层联系点简介及做法成效可以另附页。</w:t>
      </w:r>
    </w:p>
    <w:sectPr>
      <w:footerReference r:id="rId5" w:type="default"/>
      <w:pgSz w:w="11900" w:h="16820"/>
      <w:pgMar w:top="1429" w:right="1535" w:bottom="400" w:left="15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EBCA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4134D"/>
    <w:rsid w:val="1A84134D"/>
    <w:rsid w:val="42D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2026-05-29T01:06:00Z</dcterms:created>
  <dc:creator>迪小迪。</dc:creator>
  <cp:lastModifiedBy>迪小迪。</cp:lastModifiedBy>
  <dcterms:modified xsi:type="dcterms:W3CDTF">2026-05-29T01:14:30Z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615B45F7FA6E4E1A921D453907C2CFA0_11</vt:lpwstr>
  </property>
  <property fmtid="{D5CDD505-2E9C-101B-9397-08002B2CF9AE}" pid="4" name="KSOTemplateDocerSaveRecord">
    <vt:lpwstr>eyJoZGlkIjoiZDE1ZTc2NGI0YjhmY2Q4OTkzOGNmNzYyNGQ1NDE3OGUiLCJ1c2VySWQiOiIzMTU4MzIzMDAifQ==</vt:lpwstr>
  </property>
</Properties>
</file>