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480" w:lineRule="auto"/>
        <w:rPr>
          <w:rFonts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新乡市科技攻关计划项目</w:t>
      </w: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验 收 申 请 书</w:t>
      </w:r>
    </w:p>
    <w:p>
      <w:pPr>
        <w:rPr>
          <w:rFonts w:ascii="宋体" w:hAnsi="宋体"/>
          <w:sz w:val="44"/>
          <w:szCs w:val="44"/>
        </w:rPr>
      </w:pPr>
    </w:p>
    <w:p>
      <w:pPr>
        <w:rPr>
          <w:rFonts w:ascii="宋体" w:hAnsi="宋体"/>
          <w:sz w:val="44"/>
          <w:szCs w:val="44"/>
        </w:rPr>
      </w:pPr>
    </w:p>
    <w:p>
      <w:pPr>
        <w:rPr>
          <w:rFonts w:ascii="宋体" w:hAnsi="宋体"/>
          <w:sz w:val="44"/>
          <w:szCs w:val="44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44"/>
          <w:szCs w:val="44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</w:t>
      </w: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项目编号：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承担单位：（盖章）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</w:p>
    <w:p>
      <w:pPr>
        <w:rPr>
          <w:rFonts w:ascii="宋体" w:hAnsi="宋体"/>
          <w:b/>
          <w:szCs w:val="21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Cs w:val="21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项目起止时间：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</w:t>
      </w:r>
    </w:p>
    <w:p>
      <w:pPr>
        <w:rPr>
          <w:rFonts w:ascii="宋体" w:hAnsi="宋体"/>
          <w:b/>
          <w:szCs w:val="21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Cs w:val="21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申请验收时间：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pacing w:val="20"/>
          <w:kern w:val="96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pacing w:val="20"/>
          <w:kern w:val="96"/>
          <w:sz w:val="28"/>
          <w:szCs w:val="28"/>
        </w:rPr>
        <w:t>联 系 人：</w:t>
      </w:r>
      <w:r>
        <w:rPr>
          <w:rFonts w:hint="eastAsia" w:ascii="宋体" w:hAnsi="宋体"/>
          <w:b/>
          <w:spacing w:val="20"/>
          <w:kern w:val="96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pacing w:val="20"/>
          <w:kern w:val="96"/>
          <w:sz w:val="28"/>
          <w:szCs w:val="28"/>
        </w:rPr>
        <w:t>电话：</w:t>
      </w:r>
      <w:r>
        <w:rPr>
          <w:rFonts w:hint="eastAsia" w:ascii="宋体" w:hAnsi="宋体"/>
          <w:b/>
          <w:spacing w:val="20"/>
          <w:kern w:val="96"/>
          <w:sz w:val="28"/>
          <w:szCs w:val="28"/>
          <w:u w:val="single"/>
        </w:rPr>
        <w:t xml:space="preserve">            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新乡市科学技术局制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一、项目完成基本情况信息表</w:t>
      </w:r>
    </w:p>
    <w:tbl>
      <w:tblPr>
        <w:tblStyle w:val="6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451"/>
        <w:gridCol w:w="2509"/>
        <w:gridCol w:w="1199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项目编号</w:t>
            </w:r>
          </w:p>
        </w:tc>
        <w:tc>
          <w:tcPr>
            <w:tcW w:w="1921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项目负责人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921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通信地址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1921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主要成果形式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□□□</w:t>
            </w:r>
          </w:p>
        </w:tc>
        <w:tc>
          <w:tcPr>
            <w:tcW w:w="5629" w:type="dxa"/>
            <w:gridSpan w:val="3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论文论著</w:t>
            </w:r>
            <w:r>
              <w:rPr>
                <w:rFonts w:hint="eastAsia" w:ascii="宋体"/>
                <w:lang w:val="en-US" w:eastAsia="zh-CN"/>
              </w:rPr>
              <w:t xml:space="preserve">            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研究（咨询）报告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新产品（或农业新品种）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4、新装置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5、</w:t>
            </w:r>
            <w:r>
              <w:rPr>
                <w:rFonts w:hint="eastAsia" w:ascii="宋体"/>
              </w:rPr>
              <w:t xml:space="preserve">新材料 </w:t>
            </w:r>
            <w:r>
              <w:rPr>
                <w:rFonts w:hint="eastAsia" w:ascii="宋体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6、</w:t>
            </w:r>
            <w:r>
              <w:rPr>
                <w:rFonts w:hint="eastAsia" w:ascii="宋体"/>
              </w:rPr>
              <w:t xml:space="preserve">新工艺（或新方法、新模式）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7、</w:t>
            </w:r>
            <w:r>
              <w:rPr>
                <w:rFonts w:hint="eastAsia" w:ascii="宋体"/>
              </w:rPr>
              <w:t xml:space="preserve">计算机软件 </w:t>
            </w:r>
            <w:r>
              <w:rPr>
                <w:rFonts w:hint="eastAsia" w:ascii="宋体"/>
                <w:lang w:val="en-US" w:eastAsia="zh-CN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8、</w:t>
            </w:r>
            <w:r>
              <w:rPr>
                <w:rFonts w:hint="eastAsia" w:ascii="宋体"/>
              </w:rPr>
              <w:t xml:space="preserve">专利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9、</w:t>
            </w:r>
            <w:r>
              <w:rPr>
                <w:rFonts w:hint="eastAsia" w:asci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计划执行情况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sym w:font="Wingdings 2" w:char="00A3"/>
            </w:r>
          </w:p>
        </w:tc>
        <w:tc>
          <w:tcPr>
            <w:tcW w:w="562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1、</w:t>
            </w:r>
            <w:r>
              <w:rPr>
                <w:rFonts w:hint="eastAsia" w:ascii="宋体"/>
              </w:rPr>
              <w:t>按计划进度进行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</w:t>
            </w:r>
            <w:r>
              <w:rPr>
                <w:rFonts w:asci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2、</w:t>
            </w:r>
            <w:r>
              <w:rPr>
                <w:rFonts w:hint="eastAsia" w:ascii="宋体"/>
              </w:rPr>
              <w:t>进度超前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ascii="宋体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3、</w:t>
            </w:r>
            <w:r>
              <w:rPr>
                <w:rFonts w:hint="eastAsia" w:ascii="宋体"/>
              </w:rPr>
              <w:t>拖延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         </w:t>
            </w:r>
            <w:r>
              <w:rPr>
                <w:rFonts w:ascii="宋体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4、</w:t>
            </w:r>
            <w:r>
              <w:rPr>
                <w:rFonts w:hint="eastAsia" w:ascii="宋体"/>
              </w:rPr>
              <w:t>停顿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ascii="宋体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5、</w:t>
            </w:r>
            <w:r>
              <w:rPr>
                <w:rFonts w:hint="eastAsia" w:ascii="宋体"/>
              </w:rPr>
              <w:t>申请撤销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exact"/>
          <w:jc w:val="center"/>
        </w:trPr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拖延原因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□□□</w:t>
            </w:r>
          </w:p>
        </w:tc>
        <w:tc>
          <w:tcPr>
            <w:tcW w:w="562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1、</w:t>
            </w:r>
            <w:r>
              <w:rPr>
                <w:rFonts w:hint="eastAsia" w:ascii="宋体"/>
              </w:rPr>
              <w:t>技术变化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2、</w:t>
            </w:r>
            <w:r>
              <w:rPr>
                <w:rFonts w:hint="eastAsia" w:ascii="宋体"/>
              </w:rPr>
              <w:t>计划性调整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3、</w:t>
            </w:r>
            <w:r>
              <w:rPr>
                <w:rFonts w:hint="eastAsia" w:ascii="宋体"/>
              </w:rPr>
              <w:t>设备材料不落实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4、</w:t>
            </w:r>
            <w:r>
              <w:rPr>
                <w:rFonts w:hint="eastAsia" w:ascii="宋体"/>
              </w:rPr>
              <w:t>协作关系变化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5、拨款不到位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6、贷款不落实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  <w:r>
              <w:rPr>
                <w:rFonts w:hint="eastAsia" w:ascii="宋体"/>
              </w:rPr>
              <w:t>、市场变化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、技术骨干变动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、立题不当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10</w:t>
            </w:r>
            <w:r>
              <w:rPr>
                <w:rFonts w:hint="eastAsia" w:ascii="宋体"/>
              </w:rPr>
              <w:t>、其它原因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宋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二、项目资金落实及支出情况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承担单位财务部门：（盖章）</w:t>
      </w:r>
      <w:r>
        <w:rPr>
          <w:rFonts w:hint="eastAsia"/>
          <w:b/>
          <w:bCs/>
          <w:sz w:val="20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20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金额单位：万元 </w:t>
      </w:r>
    </w:p>
    <w:tbl>
      <w:tblPr>
        <w:tblStyle w:val="6"/>
        <w:tblW w:w="86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050"/>
        <w:gridCol w:w="1659"/>
        <w:gridCol w:w="1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9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科目名称</w:t>
            </w: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支出合计</w:t>
            </w:r>
          </w:p>
        </w:tc>
        <w:tc>
          <w:tcPr>
            <w:tcW w:w="196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其中：市级</w:t>
            </w:r>
          </w:p>
          <w:p>
            <w:pPr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财政经费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经费支出</w:t>
            </w: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1、设备费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（1）、购置设备费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（2）、试制设备费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（3）、设备改造与租赁费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2、材料费（含样机费）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3、测试化验加工费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4、燃料动力费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5、差旅费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6、会议费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7、国际合作与交流费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8、出版/文献/信息传播/知识产权事务费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9、劳务费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10、专家咨询费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11、管理费（含人工费）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12、协作费用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050" w:type="dxa"/>
            <w:vAlign w:val="center"/>
          </w:tcPr>
          <w:p>
            <w:pPr>
              <w:autoSpaceDE w:val="0"/>
              <w:autoSpaceDN w:val="0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13、……</w:t>
            </w:r>
          </w:p>
        </w:tc>
        <w:tc>
          <w:tcPr>
            <w:tcW w:w="1659" w:type="dxa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三、项目技术指标完成情况</w:t>
      </w:r>
    </w:p>
    <w:tbl>
      <w:tblPr>
        <w:tblStyle w:val="6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338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项目计划达到技术指标（见项目合同）</w:t>
            </w:r>
          </w:p>
        </w:tc>
        <w:tc>
          <w:tcPr>
            <w:tcW w:w="434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技术指标实际完成情况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4338" w:type="dxa"/>
            <w:vAlign w:val="top"/>
          </w:tcPr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1.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2.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3.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…</w:t>
            </w:r>
          </w:p>
        </w:tc>
        <w:tc>
          <w:tcPr>
            <w:tcW w:w="4347" w:type="dxa"/>
            <w:vAlign w:val="top"/>
          </w:tcPr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1.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2.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3.</w:t>
            </w:r>
          </w:p>
          <w:p>
            <w:pPr>
              <w:spacing w:line="500" w:lineRule="exact"/>
              <w:rPr>
                <w:rFonts w:ascii="宋体"/>
              </w:rPr>
            </w:pPr>
          </w:p>
          <w:p>
            <w:pPr>
              <w:spacing w:line="5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…</w:t>
            </w:r>
          </w:p>
        </w:tc>
      </w:tr>
    </w:tbl>
    <w:p>
      <w:pPr>
        <w:spacing w:line="500" w:lineRule="exact"/>
        <w:rPr>
          <w:rFonts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28"/>
          <w:szCs w:val="28"/>
        </w:rPr>
        <w:t>四、项目执行期内累计完成经济指标</w:t>
      </w:r>
    </w:p>
    <w:tbl>
      <w:tblPr>
        <w:tblStyle w:val="6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社会经济效益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产品销售收入      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技术服务收入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工业增加值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净  利  润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  <w:vAlign w:val="center"/>
          </w:tcPr>
          <w:p>
            <w:pPr>
              <w:ind w:firstLine="206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创      汇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48" w:type="dxa"/>
          </w:tcPr>
          <w:p>
            <w:pPr>
              <w:ind w:firstLine="206" w:firstLineChars="98"/>
              <w:jc w:val="lef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农业项目增产总量</w:t>
            </w:r>
          </w:p>
        </w:tc>
        <w:tc>
          <w:tcPr>
            <w:tcW w:w="4503" w:type="dxa"/>
            <w:vAlign w:val="center"/>
          </w:tcPr>
          <w:p>
            <w:pPr>
              <w:ind w:left="-107" w:leftChars="-51" w:firstLine="3461" w:firstLineChars="1642"/>
              <w:jc w:val="right"/>
            </w:pPr>
            <w:r>
              <w:rPr>
                <w:rFonts w:hint="eastAsia" w:ascii="宋体"/>
                <w:b/>
              </w:rPr>
              <w:t>万斤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五、项目执行期内新品种、新产品开发情况；专利、论文、人才培养情况；实现的社会经济效益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44"/>
        <w:gridCol w:w="220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动植物新品种开发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个数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动植物新品种推广面积或扩繁数量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新产品、新材料、新设备、新软件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新技术、新工艺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个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亩（头）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申请专利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其中：申请发明专利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获得专利授权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其中：获得发明专利授权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举办培训班    </w:t>
            </w:r>
            <w:r>
              <w:rPr>
                <w:rFonts w:hint="eastAsia" w:ascii="宋体"/>
              </w:rPr>
              <w:t>期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培训人员        </w:t>
            </w:r>
            <w:r>
              <w:rPr>
                <w:rFonts w:hint="eastAsia" w:ascii="宋体"/>
              </w:rPr>
              <w:t>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建立示范点      </w:t>
            </w:r>
            <w:r>
              <w:rPr>
                <w:rFonts w:hint="eastAsia" w:ascii="宋体"/>
              </w:rPr>
              <w:t>个</w:t>
            </w:r>
          </w:p>
        </w:tc>
        <w:tc>
          <w:tcPr>
            <w:tcW w:w="23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 w:eastAsiaTheme="minorEastAsia"/>
                <w:b/>
                <w:spacing w:val="-6"/>
                <w:sz w:val="21"/>
              </w:rPr>
              <w:t>建立试验基地</w:t>
            </w:r>
            <w:r>
              <w:rPr>
                <w:rFonts w:hint="eastAsia" w:ascii="宋体" w:eastAsiaTheme="minorEastAsia"/>
                <w:b/>
                <w:spacing w:val="-11"/>
                <w:sz w:val="21"/>
              </w:rPr>
              <w:t xml:space="preserve">      </w:t>
            </w:r>
            <w:r>
              <w:rPr>
                <w:rFonts w:hint="eastAsia" w:ascii="宋体" w:eastAsiaTheme="minorEastAsia"/>
                <w:spacing w:val="-11"/>
                <w:sz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获市级以上奖励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出版科技著作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发表论文、报告</w:t>
            </w: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其中：全国性期刊论文发表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篇</w:t>
            </w: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成果转让数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成果转让获得收入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建立中试线 </w:t>
            </w: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建立生产线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万元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条</w:t>
            </w:r>
          </w:p>
        </w:tc>
        <w:tc>
          <w:tcPr>
            <w:tcW w:w="2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条</w:t>
            </w:r>
          </w:p>
        </w:tc>
      </w:tr>
    </w:tbl>
    <w:p/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8748" w:type="dxa"/>
            <w:vAlign w:val="top"/>
          </w:tcPr>
          <w:p>
            <w:pPr>
              <w:snapToGrid w:val="0"/>
              <w:ind w:right="28"/>
              <w:rPr>
                <w:rFonts w:hint="eastAsia"/>
                <w:sz w:val="30"/>
                <w:szCs w:val="30"/>
                <w:lang w:eastAsia="zh-CN"/>
              </w:rPr>
            </w:pPr>
          </w:p>
          <w:p>
            <w:pPr>
              <w:snapToGrid w:val="0"/>
              <w:ind w:right="28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承担单位意见：</w:t>
            </w:r>
          </w:p>
          <w:bookmarkEnd w:id="0"/>
          <w:p>
            <w:pPr>
              <w:snapToGrid w:val="0"/>
              <w:ind w:right="28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</w:t>
            </w:r>
          </w:p>
          <w:p>
            <w:pPr>
              <w:snapToGrid w:val="0"/>
              <w:ind w:right="28"/>
              <w:rPr>
                <w:sz w:val="32"/>
                <w:szCs w:val="32"/>
              </w:rPr>
            </w:pPr>
          </w:p>
          <w:p>
            <w:pPr>
              <w:spacing w:line="480" w:lineRule="auto"/>
              <w:ind w:left="1600" w:hanging="1600" w:hangingChars="500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napToGrid w:val="0"/>
              <w:ind w:left="1600" w:right="28" w:hanging="1600" w:hangingChars="50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</w:t>
            </w:r>
          </w:p>
          <w:p>
            <w:pPr>
              <w:snapToGrid w:val="0"/>
              <w:ind w:left="1600" w:right="28" w:hanging="1600" w:hangingChars="5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32"/>
                <w:szCs w:val="32"/>
              </w:rPr>
              <w:t>（盖 章）</w:t>
            </w:r>
          </w:p>
          <w:p>
            <w:pPr>
              <w:snapToGrid w:val="0"/>
              <w:ind w:left="1600" w:right="28" w:hanging="1600" w:hangingChars="500"/>
              <w:jc w:val="right"/>
              <w:rPr>
                <w:rFonts w:hint="eastAsia"/>
                <w:sz w:val="32"/>
                <w:szCs w:val="32"/>
              </w:rPr>
            </w:pPr>
          </w:p>
          <w:p>
            <w:pPr>
              <w:snapToGrid w:val="0"/>
              <w:ind w:left="1600" w:right="28" w:hanging="1600" w:hangingChars="500"/>
              <w:jc w:val="right"/>
              <w:rPr>
                <w:rFonts w:hint="eastAsia"/>
                <w:sz w:val="32"/>
                <w:szCs w:val="32"/>
              </w:rPr>
            </w:pPr>
          </w:p>
          <w:p>
            <w:pPr>
              <w:snapToGrid w:val="0"/>
              <w:ind w:left="1600" w:right="28" w:hanging="1600" w:hangingChars="50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  月  日</w:t>
            </w:r>
          </w:p>
          <w:p>
            <w:pPr>
              <w:snapToGrid w:val="0"/>
              <w:ind w:right="28"/>
              <w:jc w:val="right"/>
              <w:rPr>
                <w:sz w:val="32"/>
                <w:szCs w:val="32"/>
              </w:rPr>
            </w:pPr>
          </w:p>
          <w:p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ascii="华文仿宋" w:hAnsi="华文仿宋" w:eastAsia="华文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FCCE3"/>
    <w:multiLevelType w:val="singleLevel"/>
    <w:tmpl w:val="EEDFCC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83A"/>
    <w:rsid w:val="00017545"/>
    <w:rsid w:val="00086404"/>
    <w:rsid w:val="00096267"/>
    <w:rsid w:val="000A77F5"/>
    <w:rsid w:val="000C77A6"/>
    <w:rsid w:val="000C7BBC"/>
    <w:rsid w:val="000E2BC9"/>
    <w:rsid w:val="000E7360"/>
    <w:rsid w:val="000F006B"/>
    <w:rsid w:val="00152D31"/>
    <w:rsid w:val="001C2236"/>
    <w:rsid w:val="001C5588"/>
    <w:rsid w:val="001F201E"/>
    <w:rsid w:val="002736CC"/>
    <w:rsid w:val="002812A4"/>
    <w:rsid w:val="002B738B"/>
    <w:rsid w:val="003276EB"/>
    <w:rsid w:val="00346AC5"/>
    <w:rsid w:val="0035182E"/>
    <w:rsid w:val="00357072"/>
    <w:rsid w:val="00357C60"/>
    <w:rsid w:val="0037282D"/>
    <w:rsid w:val="003A5493"/>
    <w:rsid w:val="003A7C09"/>
    <w:rsid w:val="003D45B3"/>
    <w:rsid w:val="003F4012"/>
    <w:rsid w:val="003F5C03"/>
    <w:rsid w:val="00403037"/>
    <w:rsid w:val="00432C58"/>
    <w:rsid w:val="00493F82"/>
    <w:rsid w:val="004F51B3"/>
    <w:rsid w:val="00513393"/>
    <w:rsid w:val="0051649A"/>
    <w:rsid w:val="0053083A"/>
    <w:rsid w:val="00530EFE"/>
    <w:rsid w:val="005445D0"/>
    <w:rsid w:val="005627FA"/>
    <w:rsid w:val="005675B5"/>
    <w:rsid w:val="00586D78"/>
    <w:rsid w:val="00592B25"/>
    <w:rsid w:val="005B0EFF"/>
    <w:rsid w:val="005D4909"/>
    <w:rsid w:val="00640D81"/>
    <w:rsid w:val="006471F0"/>
    <w:rsid w:val="00693FA6"/>
    <w:rsid w:val="006A2F18"/>
    <w:rsid w:val="006F6803"/>
    <w:rsid w:val="00720EB7"/>
    <w:rsid w:val="00734C01"/>
    <w:rsid w:val="0076210C"/>
    <w:rsid w:val="007853C9"/>
    <w:rsid w:val="007A6FD5"/>
    <w:rsid w:val="007A74C4"/>
    <w:rsid w:val="00867A73"/>
    <w:rsid w:val="00882387"/>
    <w:rsid w:val="008D6EAC"/>
    <w:rsid w:val="008E7A5E"/>
    <w:rsid w:val="00912492"/>
    <w:rsid w:val="00945D30"/>
    <w:rsid w:val="0098283C"/>
    <w:rsid w:val="009A05B7"/>
    <w:rsid w:val="009D22E0"/>
    <w:rsid w:val="009E157B"/>
    <w:rsid w:val="00A26CB0"/>
    <w:rsid w:val="00A27705"/>
    <w:rsid w:val="00A7556F"/>
    <w:rsid w:val="00AB0A84"/>
    <w:rsid w:val="00AB26FA"/>
    <w:rsid w:val="00AB694F"/>
    <w:rsid w:val="00AC66CF"/>
    <w:rsid w:val="00AD49B4"/>
    <w:rsid w:val="00AE4057"/>
    <w:rsid w:val="00B31F60"/>
    <w:rsid w:val="00B40CD1"/>
    <w:rsid w:val="00B67C3F"/>
    <w:rsid w:val="00B8156D"/>
    <w:rsid w:val="00B901FD"/>
    <w:rsid w:val="00BA3B15"/>
    <w:rsid w:val="00BA6639"/>
    <w:rsid w:val="00CF72E5"/>
    <w:rsid w:val="00D46697"/>
    <w:rsid w:val="00D5766D"/>
    <w:rsid w:val="00D75BA4"/>
    <w:rsid w:val="00D87841"/>
    <w:rsid w:val="00DC0803"/>
    <w:rsid w:val="00DC4737"/>
    <w:rsid w:val="00DF0F6D"/>
    <w:rsid w:val="00E043EA"/>
    <w:rsid w:val="00E17315"/>
    <w:rsid w:val="00E65E28"/>
    <w:rsid w:val="00E91476"/>
    <w:rsid w:val="00EB0854"/>
    <w:rsid w:val="00F77150"/>
    <w:rsid w:val="00F84385"/>
    <w:rsid w:val="0787133E"/>
    <w:rsid w:val="08F87DC5"/>
    <w:rsid w:val="0DFF7061"/>
    <w:rsid w:val="112B6757"/>
    <w:rsid w:val="11D22E66"/>
    <w:rsid w:val="161974FD"/>
    <w:rsid w:val="1CA94116"/>
    <w:rsid w:val="23F179FE"/>
    <w:rsid w:val="246B461D"/>
    <w:rsid w:val="2DE03231"/>
    <w:rsid w:val="377C6B5D"/>
    <w:rsid w:val="39FD8175"/>
    <w:rsid w:val="3BF7B882"/>
    <w:rsid w:val="3CC20D36"/>
    <w:rsid w:val="3F7D6853"/>
    <w:rsid w:val="3FFD23A1"/>
    <w:rsid w:val="4AC6239B"/>
    <w:rsid w:val="4BE5253D"/>
    <w:rsid w:val="4DE41B14"/>
    <w:rsid w:val="4E600070"/>
    <w:rsid w:val="4EB348B1"/>
    <w:rsid w:val="4FF44C7B"/>
    <w:rsid w:val="562204B1"/>
    <w:rsid w:val="56FF35EC"/>
    <w:rsid w:val="5BCF1CF3"/>
    <w:rsid w:val="5F5BB98C"/>
    <w:rsid w:val="5F969580"/>
    <w:rsid w:val="6B9FE4D1"/>
    <w:rsid w:val="6C730110"/>
    <w:rsid w:val="6EB63FAA"/>
    <w:rsid w:val="6EEE208B"/>
    <w:rsid w:val="774BCBBD"/>
    <w:rsid w:val="77BFDA97"/>
    <w:rsid w:val="78BDAC4F"/>
    <w:rsid w:val="7A546440"/>
    <w:rsid w:val="7BCD9021"/>
    <w:rsid w:val="7BFBCC5F"/>
    <w:rsid w:val="7CFFCEDE"/>
    <w:rsid w:val="7DE9CA2D"/>
    <w:rsid w:val="7F842C1F"/>
    <w:rsid w:val="7FAFCC00"/>
    <w:rsid w:val="7FB11822"/>
    <w:rsid w:val="7FCCB3AE"/>
    <w:rsid w:val="7FCF2968"/>
    <w:rsid w:val="7FFFC857"/>
    <w:rsid w:val="8EEF74EC"/>
    <w:rsid w:val="8FF683F7"/>
    <w:rsid w:val="9E17B957"/>
    <w:rsid w:val="ADBEBAA1"/>
    <w:rsid w:val="B7FED4C3"/>
    <w:rsid w:val="BAEAA56C"/>
    <w:rsid w:val="BCFFD8D6"/>
    <w:rsid w:val="BEEFEE24"/>
    <w:rsid w:val="BFF28E1D"/>
    <w:rsid w:val="C3BE84D4"/>
    <w:rsid w:val="CFFA154E"/>
    <w:rsid w:val="CFFFA42A"/>
    <w:rsid w:val="D5B7621A"/>
    <w:rsid w:val="D5FD3560"/>
    <w:rsid w:val="D7BF74D7"/>
    <w:rsid w:val="D7EFB4C6"/>
    <w:rsid w:val="DB3D549D"/>
    <w:rsid w:val="DBDCDFED"/>
    <w:rsid w:val="DFA5DFD9"/>
    <w:rsid w:val="DFBDF833"/>
    <w:rsid w:val="E36D11D3"/>
    <w:rsid w:val="E7FD831C"/>
    <w:rsid w:val="EFCFEE5F"/>
    <w:rsid w:val="F2FF48AD"/>
    <w:rsid w:val="F73C5A7B"/>
    <w:rsid w:val="FA8F35AD"/>
    <w:rsid w:val="FB7A128A"/>
    <w:rsid w:val="FBDF39E4"/>
    <w:rsid w:val="FBFEDBCF"/>
    <w:rsid w:val="FBFEE637"/>
    <w:rsid w:val="FBFF05F9"/>
    <w:rsid w:val="FBFF07D8"/>
    <w:rsid w:val="FD7E9DAA"/>
    <w:rsid w:val="FE7D640C"/>
    <w:rsid w:val="FEEF2AF1"/>
    <w:rsid w:val="FF7DFBCD"/>
    <w:rsid w:val="FFB62DBE"/>
    <w:rsid w:val="FFEF0575"/>
    <w:rsid w:val="FFF6D842"/>
    <w:rsid w:val="FF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1400</Characters>
  <Lines>11</Lines>
  <Paragraphs>3</Paragraphs>
  <TotalTime>22</TotalTime>
  <ScaleCrop>false</ScaleCrop>
  <LinksUpToDate>false</LinksUpToDate>
  <CharactersWithSpaces>1642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2015-10-13T14:27:00Z</dcterms:created>
  <dc:creator>u</dc:creator>
  <cp:lastModifiedBy>administrator</cp:lastModifiedBy>
  <cp:lastPrinted>2018-02-09T14:37:00Z</cp:lastPrinted>
  <dcterms:modified xsi:type="dcterms:W3CDTF">2023-02-23T15:19:56Z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