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F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0" w:firstLineChars="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5285E597">
      <w:pPr>
        <w:adjustRightInd w:val="0"/>
        <w:snapToGrid w:val="0"/>
        <w:spacing w:before="156" w:beforeLines="50" w:line="560" w:lineRule="exact"/>
        <w:ind w:firstLine="883" w:firstLineChars="2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心理普查的流程</w:t>
      </w:r>
    </w:p>
    <w:p w14:paraId="609F6EFA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使用微信扫描下图二维码，进入答题界面，如实逐一填写即可。填写过程中，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务必仔细核对自己的学号</w:t>
      </w:r>
      <w:r>
        <w:rPr>
          <w:rFonts w:hint="eastAsia" w:ascii="仿宋" w:hAnsi="仿宋" w:eastAsia="仿宋"/>
          <w:b/>
          <w:color w:val="FF000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color w:val="FF0000"/>
          <w:sz w:val="30"/>
          <w:szCs w:val="30"/>
          <w:lang w:val="en-US" w:eastAsia="zh-CN"/>
        </w:rPr>
        <w:t>姓名、院（部）等信息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保证准确无误。所有问题回答完毕后提交问卷，弹出页面“您的答卷已经提交，感谢您的参与！”，代表本次普查已完成。如果普查过程中因为意外情况中断答题，可以重新扫描二维码继续进行作答，每人只能提交一次，请务必认真作答。</w:t>
      </w:r>
    </w:p>
    <w:p w14:paraId="30E981B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1185" cy="4401185"/>
            <wp:effectExtent l="0" t="0" r="3175" b="3175"/>
            <wp:docPr id="1" name="图片 1" descr="2025年普查链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普查链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MzViNGY1OGYxYTNhNzQxYjU0MTk4M2M1ZDU4MGIifQ=="/>
  </w:docVars>
  <w:rsids>
    <w:rsidRoot w:val="0018189A"/>
    <w:rsid w:val="0018189A"/>
    <w:rsid w:val="002154F6"/>
    <w:rsid w:val="005D6928"/>
    <w:rsid w:val="00602CB5"/>
    <w:rsid w:val="00860770"/>
    <w:rsid w:val="008B76C0"/>
    <w:rsid w:val="00B817B0"/>
    <w:rsid w:val="00D908A1"/>
    <w:rsid w:val="00DE4B03"/>
    <w:rsid w:val="00FC68BE"/>
    <w:rsid w:val="03DE321C"/>
    <w:rsid w:val="1B7C539D"/>
    <w:rsid w:val="43194710"/>
    <w:rsid w:val="480C2163"/>
    <w:rsid w:val="5C93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1</Lines>
  <Paragraphs>1</Paragraphs>
  <TotalTime>2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2023-10-13T02:24:00Z</dcterms:created>
  <dc:creator>程文娟</dc:creator>
  <cp:lastModifiedBy>程文娟</cp:lastModifiedBy>
  <dcterms:modified xsi:type="dcterms:W3CDTF">2025-10-11T07:56:39Z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84A794A64D504DFDB88636317B8AD119_12</vt:lpwstr>
  </property>
  <property fmtid="{D5CDD505-2E9C-101B-9397-08002B2CF9AE}" pid="4" name="KSOTemplateDocerSaveRecord">
    <vt:lpwstr>eyJoZGlkIjoiZmE1MzViNGY1OGYxYTNhNzQxYjU0MTk4M2M1ZDU4MGIiLCJ1c2VySWQiOiI1Njc3NjkxOTUifQ==</vt:lpwstr>
  </property>
</Properties>
</file>