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6CC6">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0EC52F5E">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2024年度</w:t>
      </w:r>
      <w:r>
        <w:rPr>
          <w:rFonts w:hint="eastAsia" w:ascii="方正小标宋简体" w:hAnsi="方正小标宋简体" w:eastAsia="方正小标宋简体" w:cs="方正小标宋简体"/>
          <w:b w:val="0"/>
          <w:bCs/>
          <w:sz w:val="44"/>
          <w:szCs w:val="44"/>
        </w:rPr>
        <w:t>中原文化</w:t>
      </w:r>
      <w:r>
        <w:rPr>
          <w:rFonts w:hint="eastAsia" w:ascii="方正小标宋简体" w:hAnsi="方正小标宋简体" w:eastAsia="方正小标宋简体" w:cs="方正小标宋简体"/>
          <w:b w:val="0"/>
          <w:bCs/>
          <w:sz w:val="44"/>
          <w:szCs w:val="44"/>
          <w:lang w:val="en-US" w:eastAsia="zh-CN"/>
        </w:rPr>
        <w:t>青年拔尖人才</w:t>
      </w:r>
      <w:r>
        <w:rPr>
          <w:rFonts w:hint="eastAsia" w:ascii="方正小标宋简体" w:hAnsi="方正小标宋简体" w:eastAsia="方正小标宋简体" w:cs="方正小标宋简体"/>
          <w:b w:val="0"/>
          <w:bCs/>
          <w:sz w:val="44"/>
          <w:szCs w:val="44"/>
        </w:rPr>
        <w:t>推荐人选简要情况表</w:t>
      </w:r>
    </w:p>
    <w:p w14:paraId="0900B392">
      <w:pPr>
        <w:adjustRightInd w:val="0"/>
        <w:snapToGrid w:val="0"/>
        <w:spacing w:line="400" w:lineRule="exact"/>
        <w:rPr>
          <w:rFonts w:hint="eastAsia" w:ascii="仿宋_GB2312" w:eastAsia="仿宋_GB2312"/>
          <w:sz w:val="36"/>
          <w:szCs w:val="36"/>
        </w:rPr>
      </w:pPr>
    </w:p>
    <w:p w14:paraId="2AACA7C8">
      <w:pPr>
        <w:adjustRightInd w:val="0"/>
        <w:snapToGrid w:val="0"/>
        <w:spacing w:line="400" w:lineRule="exact"/>
        <w:rPr>
          <w:rFonts w:hint="eastAsia" w:ascii="仿宋_GB2312" w:eastAsia="仿宋_GB2312"/>
          <w:sz w:val="28"/>
          <w:szCs w:val="28"/>
          <w:u w:val="single"/>
        </w:rPr>
      </w:pPr>
      <w:r>
        <w:rPr>
          <w:rFonts w:hint="eastAsia" w:ascii="仿宋_GB2312" w:eastAsia="仿宋_GB2312"/>
          <w:sz w:val="32"/>
          <w:szCs w:val="32"/>
        </w:rPr>
        <w:t>推荐单位（盖章）</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6"/>
          <w:szCs w:val="36"/>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tbl>
      <w:tblPr>
        <w:tblStyle w:val="4"/>
        <w:tblpPr w:leftFromText="180" w:rightFromText="180" w:vertAnchor="text" w:horzAnchor="page" w:tblpX="780" w:tblpY="208"/>
        <w:tblOverlap w:val="never"/>
        <w:tblW w:w="15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036"/>
        <w:gridCol w:w="965"/>
        <w:gridCol w:w="1262"/>
        <w:gridCol w:w="1177"/>
        <w:gridCol w:w="3770"/>
        <w:gridCol w:w="1733"/>
        <w:gridCol w:w="2340"/>
        <w:gridCol w:w="1027"/>
        <w:gridCol w:w="1506"/>
      </w:tblGrid>
      <w:tr w14:paraId="0F36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78" w:type="dxa"/>
            <w:noWrap w:val="0"/>
            <w:vAlign w:val="center"/>
          </w:tcPr>
          <w:p w14:paraId="14A3F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036" w:type="dxa"/>
            <w:noWrap w:val="0"/>
            <w:vAlign w:val="center"/>
          </w:tcPr>
          <w:p w14:paraId="119AC8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姓名</w:t>
            </w:r>
          </w:p>
        </w:tc>
        <w:tc>
          <w:tcPr>
            <w:tcW w:w="965" w:type="dxa"/>
            <w:noWrap w:val="0"/>
            <w:vAlign w:val="center"/>
          </w:tcPr>
          <w:p w14:paraId="3C38E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性别</w:t>
            </w:r>
          </w:p>
        </w:tc>
        <w:tc>
          <w:tcPr>
            <w:tcW w:w="1262" w:type="dxa"/>
            <w:noWrap w:val="0"/>
            <w:vAlign w:val="center"/>
          </w:tcPr>
          <w:p w14:paraId="0B7818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出生年月</w:t>
            </w:r>
          </w:p>
        </w:tc>
        <w:tc>
          <w:tcPr>
            <w:tcW w:w="1177" w:type="dxa"/>
            <w:noWrap w:val="0"/>
            <w:vAlign w:val="center"/>
          </w:tcPr>
          <w:p w14:paraId="008746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政治面貌</w:t>
            </w:r>
          </w:p>
        </w:tc>
        <w:tc>
          <w:tcPr>
            <w:tcW w:w="3770" w:type="dxa"/>
            <w:noWrap w:val="0"/>
            <w:vAlign w:val="center"/>
          </w:tcPr>
          <w:p w14:paraId="10931C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单位职务</w:t>
            </w:r>
          </w:p>
        </w:tc>
        <w:tc>
          <w:tcPr>
            <w:tcW w:w="1733" w:type="dxa"/>
            <w:noWrap w:val="0"/>
            <w:vAlign w:val="center"/>
          </w:tcPr>
          <w:p w14:paraId="31AD2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专业技术职务</w:t>
            </w:r>
          </w:p>
        </w:tc>
        <w:tc>
          <w:tcPr>
            <w:tcW w:w="2340" w:type="dxa"/>
            <w:noWrap w:val="0"/>
            <w:vAlign w:val="center"/>
          </w:tcPr>
          <w:p w14:paraId="4A79D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最高学历（学位）</w:t>
            </w:r>
          </w:p>
          <w:p w14:paraId="71B5D7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毕业院校及专业</w:t>
            </w:r>
          </w:p>
        </w:tc>
        <w:tc>
          <w:tcPr>
            <w:tcW w:w="1027" w:type="dxa"/>
            <w:noWrap w:val="0"/>
            <w:vAlign w:val="center"/>
          </w:tcPr>
          <w:p w14:paraId="6F6686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类别</w:t>
            </w:r>
          </w:p>
        </w:tc>
        <w:tc>
          <w:tcPr>
            <w:tcW w:w="1506" w:type="dxa"/>
            <w:noWrap w:val="0"/>
            <w:vAlign w:val="center"/>
          </w:tcPr>
          <w:p w14:paraId="1FB883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推荐单位</w:t>
            </w:r>
          </w:p>
        </w:tc>
      </w:tr>
      <w:tr w14:paraId="2FBB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78" w:type="dxa"/>
            <w:vMerge w:val="restart"/>
            <w:noWrap w:val="0"/>
            <w:vAlign w:val="center"/>
          </w:tcPr>
          <w:p w14:paraId="78C507BB">
            <w:pPr>
              <w:jc w:val="center"/>
              <w:rPr>
                <w:rFonts w:hint="default" w:ascii="仿宋_GB2312" w:hAnsi="仿宋_GB2312" w:eastAsia="仿宋_GB2312" w:cs="仿宋_GB2312"/>
                <w:sz w:val="32"/>
                <w:szCs w:val="32"/>
                <w:vertAlign w:val="baseline"/>
                <w:lang w:val="en-US" w:eastAsia="zh-CN"/>
              </w:rPr>
            </w:pPr>
          </w:p>
        </w:tc>
        <w:tc>
          <w:tcPr>
            <w:tcW w:w="1036" w:type="dxa"/>
            <w:noWrap w:val="0"/>
            <w:vAlign w:val="center"/>
          </w:tcPr>
          <w:p w14:paraId="1A90C0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新宋体"/>
                <w:sz w:val="22"/>
                <w:szCs w:val="21"/>
                <w:lang w:val="en-US" w:eastAsia="zh-CN"/>
              </w:rPr>
            </w:pPr>
          </w:p>
        </w:tc>
        <w:tc>
          <w:tcPr>
            <w:tcW w:w="965" w:type="dxa"/>
            <w:noWrap w:val="0"/>
            <w:vAlign w:val="center"/>
          </w:tcPr>
          <w:p w14:paraId="17D2F4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新宋体"/>
                <w:sz w:val="22"/>
                <w:szCs w:val="21"/>
                <w:lang w:val="en-US" w:eastAsia="zh-CN"/>
              </w:rPr>
            </w:pPr>
          </w:p>
        </w:tc>
        <w:tc>
          <w:tcPr>
            <w:tcW w:w="1262" w:type="dxa"/>
            <w:noWrap w:val="0"/>
            <w:vAlign w:val="center"/>
          </w:tcPr>
          <w:p w14:paraId="7F2097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新宋体"/>
                <w:sz w:val="22"/>
                <w:szCs w:val="21"/>
                <w:lang w:val="en-US" w:eastAsia="zh-CN"/>
              </w:rPr>
            </w:pPr>
          </w:p>
        </w:tc>
        <w:tc>
          <w:tcPr>
            <w:tcW w:w="1177" w:type="dxa"/>
            <w:noWrap w:val="0"/>
            <w:vAlign w:val="center"/>
          </w:tcPr>
          <w:p w14:paraId="5EFC41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新宋体"/>
                <w:sz w:val="22"/>
                <w:szCs w:val="21"/>
                <w:lang w:val="en-US" w:eastAsia="zh-CN"/>
              </w:rPr>
            </w:pPr>
          </w:p>
        </w:tc>
        <w:tc>
          <w:tcPr>
            <w:tcW w:w="3770" w:type="dxa"/>
            <w:noWrap w:val="0"/>
            <w:vAlign w:val="center"/>
          </w:tcPr>
          <w:p w14:paraId="6ECC7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新宋体"/>
                <w:sz w:val="22"/>
                <w:szCs w:val="21"/>
                <w:lang w:val="en-US" w:eastAsia="zh-CN"/>
              </w:rPr>
            </w:pPr>
          </w:p>
        </w:tc>
        <w:tc>
          <w:tcPr>
            <w:tcW w:w="1733" w:type="dxa"/>
            <w:noWrap w:val="0"/>
            <w:vAlign w:val="center"/>
          </w:tcPr>
          <w:p w14:paraId="1E8B59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新宋体"/>
                <w:sz w:val="22"/>
                <w:szCs w:val="21"/>
                <w:lang w:val="en-US" w:eastAsia="zh-CN"/>
              </w:rPr>
            </w:pPr>
          </w:p>
        </w:tc>
        <w:tc>
          <w:tcPr>
            <w:tcW w:w="2340" w:type="dxa"/>
            <w:noWrap w:val="0"/>
            <w:vAlign w:val="center"/>
          </w:tcPr>
          <w:p w14:paraId="4C6D546A">
            <w:pPr>
              <w:keepNext w:val="0"/>
              <w:keepLines w:val="0"/>
              <w:pageBreakBefore w:val="0"/>
              <w:widowControl w:val="0"/>
              <w:kinsoku/>
              <w:wordWrap/>
              <w:overflowPunct/>
              <w:topLinePunct w:val="0"/>
              <w:autoSpaceDE/>
              <w:autoSpaceDN/>
              <w:bidi w:val="0"/>
              <w:spacing w:line="240" w:lineRule="auto"/>
              <w:jc w:val="center"/>
              <w:textAlignment w:val="auto"/>
              <w:rPr>
                <w:rFonts w:hint="eastAsia" w:eastAsia="新宋体"/>
                <w:sz w:val="22"/>
                <w:szCs w:val="21"/>
                <w:lang w:val="en-US" w:eastAsia="zh-CN"/>
              </w:rPr>
            </w:pPr>
          </w:p>
        </w:tc>
        <w:tc>
          <w:tcPr>
            <w:tcW w:w="1027" w:type="dxa"/>
            <w:noWrap w:val="0"/>
            <w:vAlign w:val="center"/>
          </w:tcPr>
          <w:p w14:paraId="1DA69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bidi="ar-SA"/>
              </w:rPr>
            </w:pPr>
          </w:p>
        </w:tc>
        <w:tc>
          <w:tcPr>
            <w:tcW w:w="1506" w:type="dxa"/>
            <w:noWrap w:val="0"/>
            <w:vAlign w:val="center"/>
          </w:tcPr>
          <w:p w14:paraId="076E2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bidi="ar-SA"/>
              </w:rPr>
            </w:pPr>
          </w:p>
        </w:tc>
      </w:tr>
      <w:tr w14:paraId="12CE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8" w:type="dxa"/>
            <w:vMerge w:val="continue"/>
            <w:noWrap w:val="0"/>
            <w:vAlign w:val="top"/>
          </w:tcPr>
          <w:p w14:paraId="46CEF15E">
            <w:pPr>
              <w:jc w:val="center"/>
              <w:rPr>
                <w:rFonts w:hint="eastAsia" w:ascii="仿宋_GB2312" w:hAnsi="仿宋_GB2312" w:eastAsia="仿宋_GB2312" w:cs="仿宋_GB2312"/>
                <w:sz w:val="32"/>
                <w:szCs w:val="32"/>
                <w:vertAlign w:val="baseline"/>
                <w:lang w:val="en-US" w:eastAsia="zh-CN"/>
              </w:rPr>
            </w:pPr>
          </w:p>
        </w:tc>
        <w:tc>
          <w:tcPr>
            <w:tcW w:w="14816" w:type="dxa"/>
            <w:gridSpan w:val="9"/>
            <w:noWrap w:val="0"/>
            <w:vAlign w:val="center"/>
          </w:tcPr>
          <w:p w14:paraId="7B765CD4">
            <w:pPr>
              <w:jc w:val="center"/>
              <w:rPr>
                <w:rFonts w:hint="default" w:ascii="楷体_GB2312" w:hAnsi="楷体_GB2312" w:eastAsia="楷体_GB2312" w:cs="楷体_GB2312"/>
                <w:sz w:val="24"/>
                <w:szCs w:val="24"/>
                <w:lang w:val="en-US" w:eastAsia="zh-CN"/>
              </w:rPr>
            </w:pPr>
            <w:r>
              <w:rPr>
                <w:rFonts w:hint="eastAsia" w:ascii="黑体" w:hAnsi="黑体" w:eastAsia="黑体" w:cs="黑体"/>
                <w:sz w:val="24"/>
                <w:szCs w:val="24"/>
                <w:lang w:val="en-US" w:eastAsia="zh-CN"/>
              </w:rPr>
              <w:t>主要业绩（近五年）</w:t>
            </w:r>
          </w:p>
        </w:tc>
      </w:tr>
      <w:tr w14:paraId="5063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trPr>
        <w:tc>
          <w:tcPr>
            <w:tcW w:w="778" w:type="dxa"/>
            <w:vMerge w:val="continue"/>
            <w:noWrap w:val="0"/>
            <w:vAlign w:val="top"/>
          </w:tcPr>
          <w:p w14:paraId="665FE2DA">
            <w:pPr>
              <w:jc w:val="center"/>
              <w:rPr>
                <w:rFonts w:hint="eastAsia" w:ascii="仿宋_GB2312" w:hAnsi="仿宋_GB2312" w:eastAsia="仿宋_GB2312" w:cs="仿宋_GB2312"/>
                <w:sz w:val="32"/>
                <w:szCs w:val="32"/>
                <w:vertAlign w:val="baseline"/>
                <w:lang w:val="en-US" w:eastAsia="zh-CN"/>
              </w:rPr>
            </w:pPr>
          </w:p>
        </w:tc>
        <w:tc>
          <w:tcPr>
            <w:tcW w:w="14816" w:type="dxa"/>
            <w:gridSpan w:val="9"/>
            <w:noWrap w:val="0"/>
            <w:vAlign w:val="top"/>
          </w:tcPr>
          <w:p w14:paraId="08434AD3">
            <w:pPr>
              <w:numPr>
                <w:ilvl w:val="0"/>
                <w:numId w:val="0"/>
              </w:numPr>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一、代表性论著、论文情况（10项以内）</w:t>
            </w:r>
          </w:p>
          <w:p w14:paraId="7BDC937C">
            <w:pPr>
              <w:numPr>
                <w:ilvl w:val="0"/>
                <w:numId w:val="0"/>
              </w:numPr>
              <w:jc w:val="both"/>
              <w:rPr>
                <w:rFonts w:hint="eastAsia" w:ascii="宋体" w:hAnsi="宋体" w:eastAsia="宋体" w:cs="宋体"/>
                <w:spacing w:val="0"/>
                <w:sz w:val="22"/>
                <w:szCs w:val="21"/>
                <w:lang w:val="en-US" w:eastAsia="zh-CN"/>
              </w:rPr>
            </w:pPr>
            <w:r>
              <w:rPr>
                <w:rFonts w:hint="eastAsia" w:ascii="宋体" w:hAnsi="宋体" w:eastAsia="宋体" w:cs="宋体"/>
                <w:spacing w:val="0"/>
                <w:sz w:val="22"/>
                <w:szCs w:val="21"/>
                <w:lang w:val="en-US" w:eastAsia="zh-CN"/>
              </w:rPr>
              <w:t>格式：序号，出版或发表时间，著作或论文名称，发表期刊或出版社，是否被SCI、SSCI、CSSCI收录，作者排序</w:t>
            </w:r>
          </w:p>
          <w:p w14:paraId="4D729C58">
            <w:pPr>
              <w:numPr>
                <w:ilvl w:val="0"/>
                <w:numId w:val="0"/>
              </w:numPr>
              <w:ind w:leftChars="0"/>
              <w:jc w:val="both"/>
              <w:rPr>
                <w:rFonts w:hint="eastAsia" w:ascii="黑体" w:hAnsi="黑体" w:eastAsia="黑体" w:cs="黑体"/>
                <w:sz w:val="24"/>
                <w:szCs w:val="24"/>
                <w:lang w:val="en-US" w:eastAsia="zh-CN"/>
              </w:rPr>
            </w:pPr>
          </w:p>
          <w:p w14:paraId="0C4D8A05">
            <w:pPr>
              <w:numPr>
                <w:ilvl w:val="0"/>
                <w:numId w:val="0"/>
              </w:numPr>
              <w:ind w:left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二、主持或参与省级以上社科、人文研究项目情况</w:t>
            </w:r>
          </w:p>
          <w:p w14:paraId="202F6B0B">
            <w:pPr>
              <w:numPr>
                <w:ilvl w:val="0"/>
                <w:numId w:val="0"/>
              </w:numPr>
              <w:jc w:val="both"/>
              <w:rPr>
                <w:rFonts w:hint="eastAsia" w:ascii="宋体" w:hAnsi="宋体" w:eastAsia="宋体" w:cs="宋体"/>
                <w:spacing w:val="0"/>
                <w:sz w:val="22"/>
                <w:szCs w:val="21"/>
                <w:lang w:val="en-US" w:eastAsia="zh-CN"/>
              </w:rPr>
            </w:pPr>
            <w:r>
              <w:rPr>
                <w:rFonts w:hint="eastAsia" w:ascii="宋体" w:hAnsi="宋体" w:eastAsia="宋体" w:cs="宋体"/>
                <w:spacing w:val="0"/>
                <w:sz w:val="22"/>
                <w:szCs w:val="21"/>
                <w:lang w:val="en-US" w:eastAsia="zh-CN"/>
              </w:rPr>
              <w:t>格式：序号，项目</w:t>
            </w:r>
            <w:r>
              <w:rPr>
                <w:rFonts w:hint="default" w:ascii="宋体" w:hAnsi="宋体" w:eastAsia="宋体" w:cs="宋体"/>
                <w:spacing w:val="0"/>
                <w:sz w:val="22"/>
                <w:szCs w:val="21"/>
                <w:lang w:val="en-US" w:eastAsia="zh-CN"/>
              </w:rPr>
              <w:t>时间</w:t>
            </w:r>
            <w:r>
              <w:rPr>
                <w:rFonts w:hint="eastAsia" w:ascii="宋体" w:hAnsi="宋体" w:eastAsia="宋体" w:cs="宋体"/>
                <w:spacing w:val="0"/>
                <w:sz w:val="22"/>
                <w:szCs w:val="21"/>
                <w:lang w:val="en-US" w:eastAsia="zh-CN"/>
              </w:rPr>
              <w:t>，</w:t>
            </w:r>
            <w:r>
              <w:rPr>
                <w:rFonts w:hint="default" w:ascii="宋体" w:hAnsi="宋体" w:eastAsia="宋体" w:cs="宋体"/>
                <w:spacing w:val="0"/>
                <w:sz w:val="22"/>
                <w:szCs w:val="21"/>
                <w:lang w:val="en-US" w:eastAsia="zh-CN"/>
              </w:rPr>
              <w:t>项目来源类别</w:t>
            </w:r>
            <w:r>
              <w:rPr>
                <w:rFonts w:hint="eastAsia" w:ascii="宋体" w:hAnsi="宋体" w:eastAsia="宋体" w:cs="宋体"/>
                <w:spacing w:val="0"/>
                <w:sz w:val="22"/>
                <w:szCs w:val="21"/>
                <w:lang w:val="en-US" w:eastAsia="zh-CN"/>
              </w:rPr>
              <w:t>，</w:t>
            </w:r>
            <w:r>
              <w:rPr>
                <w:rFonts w:hint="default" w:ascii="宋体" w:hAnsi="宋体" w:eastAsia="宋体" w:cs="宋体"/>
                <w:spacing w:val="0"/>
                <w:sz w:val="22"/>
                <w:szCs w:val="21"/>
                <w:lang w:val="en-US" w:eastAsia="zh-CN"/>
              </w:rPr>
              <w:t>课题名称（项目编号）</w:t>
            </w:r>
            <w:r>
              <w:rPr>
                <w:rFonts w:hint="eastAsia" w:ascii="宋体" w:hAnsi="宋体" w:eastAsia="宋体" w:cs="宋体"/>
                <w:spacing w:val="0"/>
                <w:sz w:val="22"/>
                <w:szCs w:val="21"/>
                <w:lang w:val="en-US" w:eastAsia="zh-CN"/>
              </w:rPr>
              <w:t>，完成情况</w:t>
            </w:r>
          </w:p>
          <w:p w14:paraId="7811CA3C">
            <w:pPr>
              <w:numPr>
                <w:ilvl w:val="0"/>
                <w:numId w:val="0"/>
              </w:numPr>
              <w:ind w:leftChars="0"/>
              <w:jc w:val="both"/>
              <w:rPr>
                <w:rFonts w:hint="eastAsia" w:ascii="黑体" w:hAnsi="黑体" w:eastAsia="黑体" w:cs="黑体"/>
                <w:sz w:val="24"/>
                <w:szCs w:val="24"/>
                <w:lang w:val="en-US" w:eastAsia="zh-CN"/>
              </w:rPr>
            </w:pPr>
          </w:p>
          <w:p w14:paraId="3ABBBC2A">
            <w:pPr>
              <w:numPr>
                <w:ilvl w:val="0"/>
                <w:numId w:val="0"/>
              </w:numPr>
              <w:ind w:leftChars="0"/>
              <w:jc w:val="both"/>
              <w:rPr>
                <w:rFonts w:hint="eastAsia" w:ascii="黑体" w:hAnsi="黑体" w:eastAsia="黑体" w:cs="黑体"/>
                <w:b w:val="0"/>
                <w:bCs/>
                <w:sz w:val="24"/>
                <w:szCs w:val="24"/>
                <w:lang w:eastAsia="zh-CN"/>
              </w:rPr>
            </w:pPr>
            <w:r>
              <w:rPr>
                <w:rFonts w:hint="eastAsia" w:ascii="黑体" w:hAnsi="黑体" w:eastAsia="黑体" w:cs="黑体"/>
                <w:sz w:val="24"/>
                <w:szCs w:val="24"/>
                <w:lang w:val="en-US" w:eastAsia="zh-CN"/>
              </w:rPr>
              <w:t>三、其他（包括获得的省部级以上重要奖项、重要社会</w:t>
            </w:r>
            <w:r>
              <w:rPr>
                <w:rFonts w:hint="eastAsia" w:ascii="黑体" w:hAnsi="黑体" w:eastAsia="黑体" w:cs="黑体"/>
                <w:b w:val="0"/>
                <w:bCs/>
                <w:sz w:val="24"/>
                <w:szCs w:val="24"/>
              </w:rPr>
              <w:t>兼职、在国际国内学术会议、论坛作重要报告等情况</w:t>
            </w:r>
            <w:r>
              <w:rPr>
                <w:rFonts w:hint="eastAsia" w:ascii="黑体" w:hAnsi="黑体" w:eastAsia="黑体" w:cs="黑体"/>
                <w:b w:val="0"/>
                <w:bCs/>
                <w:sz w:val="24"/>
                <w:szCs w:val="24"/>
                <w:lang w:eastAsia="zh-CN"/>
              </w:rPr>
              <w:t>）</w:t>
            </w:r>
          </w:p>
          <w:p w14:paraId="3BC4FE6D">
            <w:pPr>
              <w:numPr>
                <w:ilvl w:val="0"/>
                <w:numId w:val="0"/>
              </w:numPr>
              <w:jc w:val="both"/>
              <w:rPr>
                <w:rFonts w:hint="default" w:ascii="宋体" w:hAnsi="宋体" w:eastAsia="宋体" w:cs="宋体"/>
                <w:spacing w:val="0"/>
                <w:sz w:val="22"/>
                <w:szCs w:val="21"/>
                <w:lang w:val="en-US" w:eastAsia="zh-CN"/>
              </w:rPr>
            </w:pPr>
            <w:r>
              <w:rPr>
                <w:rFonts w:hint="eastAsia" w:ascii="宋体" w:hAnsi="宋体" w:eastAsia="宋体" w:cs="宋体"/>
                <w:spacing w:val="0"/>
                <w:sz w:val="22"/>
                <w:szCs w:val="21"/>
                <w:lang w:val="en-US" w:eastAsia="zh-CN"/>
              </w:rPr>
              <w:t>格式：序号，时间，获得奖项名称或称号，颁奖单位</w:t>
            </w:r>
          </w:p>
          <w:p w14:paraId="23AE9C80">
            <w:pPr>
              <w:numPr>
                <w:ilvl w:val="0"/>
                <w:numId w:val="0"/>
              </w:numPr>
              <w:ind w:firstLine="660" w:firstLineChars="300"/>
              <w:jc w:val="both"/>
              <w:rPr>
                <w:rFonts w:hint="eastAsia" w:ascii="宋体" w:hAnsi="宋体" w:eastAsia="宋体" w:cs="宋体"/>
                <w:spacing w:val="0"/>
                <w:sz w:val="22"/>
                <w:szCs w:val="21"/>
                <w:lang w:val="en-US" w:eastAsia="zh-CN"/>
              </w:rPr>
            </w:pPr>
            <w:r>
              <w:rPr>
                <w:rFonts w:hint="eastAsia" w:ascii="宋体" w:hAnsi="宋体" w:eastAsia="宋体" w:cs="宋体"/>
                <w:spacing w:val="0"/>
                <w:sz w:val="22"/>
                <w:szCs w:val="21"/>
                <w:lang w:val="en-US" w:eastAsia="zh-CN"/>
              </w:rPr>
              <w:t>序号，时间，</w:t>
            </w:r>
            <w:r>
              <w:rPr>
                <w:rFonts w:hint="default" w:ascii="宋体" w:hAnsi="宋体" w:eastAsia="宋体" w:cs="宋体"/>
                <w:spacing w:val="0"/>
                <w:sz w:val="22"/>
                <w:szCs w:val="21"/>
                <w:lang w:val="en-US" w:eastAsia="zh-CN"/>
              </w:rPr>
              <w:t>参加重大项目、重大活动</w:t>
            </w:r>
            <w:r>
              <w:rPr>
                <w:rFonts w:hint="eastAsia" w:ascii="宋体" w:hAnsi="宋体" w:eastAsia="宋体" w:cs="宋体"/>
                <w:spacing w:val="0"/>
                <w:sz w:val="22"/>
                <w:szCs w:val="21"/>
                <w:lang w:val="en-US" w:eastAsia="zh-CN"/>
              </w:rPr>
              <w:t>或作重要报告</w:t>
            </w:r>
          </w:p>
          <w:p w14:paraId="4C23E16D">
            <w:pPr>
              <w:numPr>
                <w:ilvl w:val="0"/>
                <w:numId w:val="0"/>
              </w:numPr>
              <w:ind w:leftChars="0"/>
              <w:jc w:val="both"/>
              <w:rPr>
                <w:rFonts w:hint="eastAsia" w:ascii="宋体" w:hAnsi="宋体" w:eastAsia="宋体" w:cs="宋体"/>
                <w:spacing w:val="0"/>
                <w:sz w:val="22"/>
                <w:szCs w:val="21"/>
                <w:lang w:val="en-US" w:eastAsia="zh-CN"/>
              </w:rPr>
            </w:pPr>
            <w:r>
              <w:rPr>
                <w:rFonts w:hint="eastAsia" w:ascii="黑体" w:hAnsi="黑体" w:eastAsia="黑体" w:cs="黑体"/>
                <w:sz w:val="24"/>
                <w:szCs w:val="24"/>
                <w:lang w:val="en-US" w:eastAsia="zh-CN"/>
              </w:rPr>
              <w:t>四、研究课题计划</w:t>
            </w:r>
          </w:p>
          <w:p w14:paraId="582B4334">
            <w:pPr>
              <w:numPr>
                <w:ilvl w:val="0"/>
                <w:numId w:val="0"/>
              </w:numPr>
              <w:jc w:val="both"/>
              <w:rPr>
                <w:rFonts w:hint="eastAsia" w:ascii="宋体" w:hAnsi="宋体" w:eastAsia="宋体" w:cs="宋体"/>
                <w:spacing w:val="0"/>
                <w:sz w:val="22"/>
                <w:szCs w:val="21"/>
                <w:lang w:val="en-US" w:eastAsia="zh-CN"/>
              </w:rPr>
            </w:pPr>
            <w:r>
              <w:rPr>
                <w:rFonts w:hint="eastAsia" w:ascii="宋体" w:hAnsi="宋体" w:eastAsia="宋体" w:cs="宋体"/>
                <w:spacing w:val="0"/>
                <w:sz w:val="22"/>
                <w:szCs w:val="21"/>
                <w:lang w:val="en-US" w:eastAsia="zh-CN"/>
              </w:rPr>
              <w:t>格式：课题开展起止时间，课题名称，</w:t>
            </w:r>
            <w:r>
              <w:rPr>
                <w:rFonts w:hint="default" w:ascii="宋体" w:hAnsi="宋体" w:eastAsia="宋体" w:cs="宋体"/>
                <w:spacing w:val="0"/>
                <w:sz w:val="22"/>
                <w:szCs w:val="21"/>
                <w:lang w:val="en-US" w:eastAsia="zh-CN"/>
              </w:rPr>
              <w:t>预期成果</w:t>
            </w:r>
            <w:r>
              <w:rPr>
                <w:rFonts w:hint="eastAsia" w:ascii="宋体" w:hAnsi="宋体" w:eastAsia="宋体" w:cs="宋体"/>
                <w:spacing w:val="0"/>
                <w:sz w:val="22"/>
                <w:szCs w:val="21"/>
                <w:lang w:val="en-US" w:eastAsia="zh-CN"/>
              </w:rPr>
              <w:t>（</w:t>
            </w:r>
            <w:r>
              <w:rPr>
                <w:rFonts w:hint="default" w:ascii="宋体" w:hAnsi="宋体" w:eastAsia="宋体" w:cs="宋体"/>
                <w:spacing w:val="0"/>
                <w:sz w:val="22"/>
                <w:szCs w:val="21"/>
                <w:lang w:val="en-US" w:eastAsia="zh-CN"/>
              </w:rPr>
              <w:t>专著</w:t>
            </w:r>
            <w:r>
              <w:rPr>
                <w:rFonts w:hint="eastAsia" w:ascii="宋体" w:hAnsi="宋体" w:eastAsia="宋体" w:cs="宋体"/>
                <w:spacing w:val="0"/>
                <w:sz w:val="22"/>
                <w:szCs w:val="21"/>
                <w:lang w:val="en-US" w:eastAsia="zh-CN"/>
              </w:rPr>
              <w:t>、</w:t>
            </w:r>
            <w:r>
              <w:rPr>
                <w:rFonts w:hint="default" w:ascii="宋体" w:hAnsi="宋体" w:eastAsia="宋体" w:cs="宋体"/>
                <w:spacing w:val="0"/>
                <w:sz w:val="22"/>
                <w:szCs w:val="21"/>
                <w:lang w:val="en-US" w:eastAsia="zh-CN"/>
              </w:rPr>
              <w:t>论文集</w:t>
            </w:r>
            <w:r>
              <w:rPr>
                <w:rFonts w:hint="eastAsia" w:ascii="宋体" w:hAnsi="宋体" w:eastAsia="宋体" w:cs="宋体"/>
                <w:spacing w:val="0"/>
                <w:sz w:val="22"/>
                <w:szCs w:val="21"/>
                <w:lang w:val="en-US" w:eastAsia="zh-CN"/>
              </w:rPr>
              <w:t>、</w:t>
            </w:r>
            <w:r>
              <w:rPr>
                <w:rFonts w:hint="default" w:ascii="宋体" w:hAnsi="宋体" w:eastAsia="宋体" w:cs="宋体"/>
                <w:spacing w:val="0"/>
                <w:sz w:val="22"/>
                <w:szCs w:val="21"/>
                <w:lang w:val="en-US" w:eastAsia="zh-CN"/>
              </w:rPr>
              <w:t>研究报告</w:t>
            </w:r>
            <w:r>
              <w:rPr>
                <w:rFonts w:hint="eastAsia" w:ascii="宋体" w:hAnsi="宋体" w:eastAsia="宋体" w:cs="宋体"/>
                <w:spacing w:val="0"/>
                <w:sz w:val="22"/>
                <w:szCs w:val="21"/>
                <w:lang w:val="en-US" w:eastAsia="zh-CN"/>
              </w:rPr>
              <w:t>或</w:t>
            </w:r>
            <w:r>
              <w:rPr>
                <w:rFonts w:hint="default" w:ascii="宋体" w:hAnsi="宋体" w:eastAsia="宋体" w:cs="宋体"/>
                <w:spacing w:val="0"/>
                <w:sz w:val="22"/>
                <w:szCs w:val="21"/>
                <w:lang w:val="en-US" w:eastAsia="zh-CN"/>
              </w:rPr>
              <w:t>其他</w:t>
            </w:r>
            <w:r>
              <w:rPr>
                <w:rFonts w:hint="eastAsia" w:ascii="宋体" w:hAnsi="宋体" w:eastAsia="宋体" w:cs="宋体"/>
                <w:spacing w:val="0"/>
                <w:sz w:val="22"/>
                <w:szCs w:val="21"/>
                <w:lang w:val="en-US" w:eastAsia="zh-CN"/>
              </w:rPr>
              <w:t>）</w:t>
            </w:r>
          </w:p>
          <w:p w14:paraId="2FD2C2D1">
            <w:pPr>
              <w:numPr>
                <w:ilvl w:val="0"/>
                <w:numId w:val="0"/>
              </w:numPr>
              <w:jc w:val="both"/>
              <w:rPr>
                <w:rFonts w:hint="default" w:ascii="仿宋" w:hAnsi="仿宋" w:eastAsia="仿宋" w:cs="仿宋"/>
                <w:color w:val="000000"/>
                <w:szCs w:val="21"/>
                <w:lang w:val="en-US" w:eastAsia="zh-CN"/>
              </w:rPr>
            </w:pPr>
          </w:p>
        </w:tc>
      </w:tr>
    </w:tbl>
    <w:p w14:paraId="0638E225">
      <w:pPr>
        <w:adjustRightInd w:val="0"/>
        <w:snapToGrid w:val="0"/>
        <w:spacing w:line="400" w:lineRule="exact"/>
        <w:ind w:left="560" w:hanging="560" w:hangingChars="200"/>
      </w:pPr>
      <w:r>
        <w:rPr>
          <w:rFonts w:hint="eastAsia" w:ascii="楷体" w:hAnsi="楷体" w:eastAsia="楷体" w:cs="楷体"/>
          <w:b w:val="0"/>
          <w:bCs w:val="0"/>
          <w:sz w:val="28"/>
          <w:szCs w:val="28"/>
        </w:rPr>
        <w:t>注：本表采用WORD格式（文字为宋体五号、行间距20），由推荐单位组织人事部门或宣传部对推荐的初步人选有关资料进行汇总填写。</w:t>
      </w:r>
      <w:bookmarkStart w:id="0" w:name="_GoBack"/>
      <w:bookmarkEnd w:id="0"/>
    </w:p>
    <w:sectPr>
      <w:headerReference r:id="rId3" w:type="default"/>
      <w:pgSz w:w="16838" w:h="11906" w:orient="landscape"/>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CF6F">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OGJhMjNkMjUxMGU4NmJiOWZkZTUxOGQ5OGU3OGQifQ=="/>
  </w:docVars>
  <w:rsids>
    <w:rsidRoot w:val="00000000"/>
    <w:rsid w:val="0508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2024-08-14T02:34:00Z</dcterms:created>
  <dc:creator>Administrator</dc:creator>
  <cp:lastModifiedBy>Administrator</cp:lastModifiedBy>
  <dcterms:modified xsi:type="dcterms:W3CDTF">2024-08-14T02:34:41Z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D206AF212E04471A90BC156CA498C3D6_12</vt:lpwstr>
  </property>
</Properties>
</file>