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FA" w:rsidRPr="00D60AB7" w:rsidRDefault="00E437FA" w:rsidP="00E437FA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t>附件1</w:t>
      </w:r>
    </w:p>
    <w:p w:rsidR="00E437FA" w:rsidRDefault="00E437FA" w:rsidP="00E437FA">
      <w:pPr>
        <w:jc w:val="center"/>
        <w:rPr>
          <w:rFonts w:ascii="方正小标宋简体" w:eastAsia="方正小标宋简体"/>
          <w:sz w:val="36"/>
          <w:szCs w:val="36"/>
        </w:rPr>
      </w:pPr>
      <w:r w:rsidRPr="0059116C">
        <w:rPr>
          <w:rFonts w:ascii="方正小标宋简体" w:eastAsia="方正小标宋简体" w:hint="eastAsia"/>
          <w:sz w:val="36"/>
          <w:szCs w:val="36"/>
        </w:rPr>
        <w:t>优秀共产党员、优秀党务工作者和先进党支部名额分配表</w:t>
      </w:r>
    </w:p>
    <w:p w:rsidR="00B4542D" w:rsidRPr="00B4542D" w:rsidRDefault="00B4542D" w:rsidP="00E437FA">
      <w:pPr>
        <w:jc w:val="center"/>
        <w:rPr>
          <w:rFonts w:ascii="方正小标宋简体" w:eastAsia="方正小标宋简体"/>
          <w:sz w:val="20"/>
          <w:szCs w:val="36"/>
        </w:rPr>
      </w:pPr>
    </w:p>
    <w:tbl>
      <w:tblPr>
        <w:tblStyle w:val="a3"/>
        <w:tblW w:w="10566" w:type="dxa"/>
        <w:jc w:val="center"/>
        <w:tblLook w:val="04A0" w:firstRow="1" w:lastRow="0" w:firstColumn="1" w:lastColumn="0" w:noHBand="0" w:noVBand="1"/>
      </w:tblPr>
      <w:tblGrid>
        <w:gridCol w:w="723"/>
        <w:gridCol w:w="4988"/>
        <w:gridCol w:w="1142"/>
        <w:gridCol w:w="1285"/>
        <w:gridCol w:w="1286"/>
        <w:gridCol w:w="1142"/>
      </w:tblGrid>
      <w:tr w:rsidR="00E437FA" w:rsidTr="003641D9">
        <w:trPr>
          <w:trHeight w:val="665"/>
          <w:jc w:val="center"/>
        </w:trPr>
        <w:tc>
          <w:tcPr>
            <w:tcW w:w="723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988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基层党组织</w:t>
            </w:r>
          </w:p>
        </w:tc>
        <w:tc>
          <w:tcPr>
            <w:tcW w:w="1142" w:type="dxa"/>
            <w:vAlign w:val="center"/>
          </w:tcPr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优秀教工党员名额</w:t>
            </w:r>
          </w:p>
        </w:tc>
        <w:tc>
          <w:tcPr>
            <w:tcW w:w="1285" w:type="dxa"/>
            <w:vAlign w:val="center"/>
          </w:tcPr>
          <w:p w:rsidR="00E437FA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优秀学生</w:t>
            </w:r>
          </w:p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党员名额</w:t>
            </w:r>
          </w:p>
        </w:tc>
        <w:tc>
          <w:tcPr>
            <w:tcW w:w="1286" w:type="dxa"/>
            <w:vAlign w:val="center"/>
          </w:tcPr>
          <w:p w:rsidR="00E437FA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优秀党务</w:t>
            </w:r>
          </w:p>
          <w:p w:rsidR="00E437FA" w:rsidRDefault="00E437FA" w:rsidP="006B524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工作者名额</w:t>
            </w:r>
          </w:p>
        </w:tc>
        <w:tc>
          <w:tcPr>
            <w:tcW w:w="1142" w:type="dxa"/>
            <w:vAlign w:val="center"/>
          </w:tcPr>
          <w:p w:rsidR="00E437FA" w:rsidRPr="0059116C" w:rsidRDefault="00E437FA" w:rsidP="006B52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先进党支部名额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中共河南师范大学数学与信息科学学院委员会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widowControl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中共河南师范大学物理学院委员会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中共河南师范大学材料科学与工程学院总支部委员会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中共河南师范大学电子与电气工程学院委员会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中共河南师范大学化学化工学院委员会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中共河南师范大学环境学院委员会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中共河南师范大学生命科学学院委员会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中共河南师范大学水产学院委员会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中共河南师范大学计算机与信息工程学院委员会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中共河南师范大学软件学院总支部委员会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中共河南师范大学外国语学院委员会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中共河南师范大学政治与公共管理学院委员会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中共河南师范大学商学院委员会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中共河南师范大学文学院委员会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中共河南师范大学教育学部委员会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中共河南师范大学历史文化学院委员会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中共河南师范大学旅游学院委员会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中共河南师范大学法学院委员会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中共河南师范大学社会事业学院委员会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中共河南师范大学马克思主义学院委员会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中共河南师范大学体育学院委员会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中共河南师范大学音乐舞蹈学院委员会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中共河南师范大学美术学院委员会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中共河南师范大学国际教育学院总支部委员会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中共河南师范大学继续教育学院总支部委员会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中共河南师范大学新联学院委员会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中共河南师范大学机关委员会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中共河南师范大学直属单位委员会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中共河南师范大学后勤委员会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中共河南师范大学离退休职工委员会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中共河南师范大学图书馆总支部委员会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41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中共河南师范大学医院总支部委员会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中共河南师范大学资产经营公司支部委员会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3641D9" w:rsidTr="003641D9">
        <w:trPr>
          <w:trHeight w:val="324"/>
          <w:jc w:val="center"/>
        </w:trPr>
        <w:tc>
          <w:tcPr>
            <w:tcW w:w="723" w:type="dxa"/>
            <w:vAlign w:val="center"/>
          </w:tcPr>
          <w:p w:rsidR="003641D9" w:rsidRDefault="003641D9" w:rsidP="003641D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8" w:type="dxa"/>
            <w:vAlign w:val="center"/>
          </w:tcPr>
          <w:p w:rsidR="003641D9" w:rsidRDefault="003641D9" w:rsidP="003641D9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中共河南师范大学附属中学委员会</w:t>
            </w:r>
          </w:p>
        </w:tc>
        <w:tc>
          <w:tcPr>
            <w:tcW w:w="1142" w:type="dxa"/>
            <w:vAlign w:val="center"/>
          </w:tcPr>
          <w:p w:rsidR="003641D9" w:rsidRDefault="003641D9" w:rsidP="00C45A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C45A28">
              <w:rPr>
                <w:rFonts w:ascii="Arial" w:hAnsi="Arial" w:cs="Arial"/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</w:t>
            </w:r>
          </w:p>
        </w:tc>
        <w:tc>
          <w:tcPr>
            <w:tcW w:w="1142" w:type="dxa"/>
            <w:vAlign w:val="center"/>
          </w:tcPr>
          <w:p w:rsidR="003641D9" w:rsidRDefault="003641D9" w:rsidP="003641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</w:tbl>
    <w:p w:rsidR="00872696" w:rsidRDefault="00872696" w:rsidP="00847AB9">
      <w:pPr>
        <w:spacing w:before="312"/>
      </w:pPr>
    </w:p>
    <w:sectPr w:rsidR="00872696" w:rsidSect="00E437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4A" w:rsidRDefault="00C1754A" w:rsidP="003641D9">
      <w:r>
        <w:separator/>
      </w:r>
    </w:p>
  </w:endnote>
  <w:endnote w:type="continuationSeparator" w:id="0">
    <w:p w:rsidR="00C1754A" w:rsidRDefault="00C1754A" w:rsidP="0036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4A" w:rsidRDefault="00C1754A" w:rsidP="003641D9">
      <w:r>
        <w:separator/>
      </w:r>
    </w:p>
  </w:footnote>
  <w:footnote w:type="continuationSeparator" w:id="0">
    <w:p w:rsidR="00C1754A" w:rsidRDefault="00C1754A" w:rsidP="0036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7FA"/>
    <w:rsid w:val="000B17C8"/>
    <w:rsid w:val="001E5AC1"/>
    <w:rsid w:val="003641D9"/>
    <w:rsid w:val="005E21A2"/>
    <w:rsid w:val="005F4421"/>
    <w:rsid w:val="006D6E0B"/>
    <w:rsid w:val="00757C10"/>
    <w:rsid w:val="00847AB9"/>
    <w:rsid w:val="00851268"/>
    <w:rsid w:val="00872696"/>
    <w:rsid w:val="00894A54"/>
    <w:rsid w:val="00B229CC"/>
    <w:rsid w:val="00B4542D"/>
    <w:rsid w:val="00C13EAD"/>
    <w:rsid w:val="00C1754A"/>
    <w:rsid w:val="00C224CC"/>
    <w:rsid w:val="00C45A28"/>
    <w:rsid w:val="00C54517"/>
    <w:rsid w:val="00DF7F3B"/>
    <w:rsid w:val="00E437FA"/>
    <w:rsid w:val="00F078F8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AECA9-D4FD-448F-B853-B809F4E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F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4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1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41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董 长雨</cp:lastModifiedBy>
  <cp:revision>4</cp:revision>
  <cp:lastPrinted>2021-06-07T02:04:00Z</cp:lastPrinted>
  <dcterms:created xsi:type="dcterms:W3CDTF">2020-06-17T02:56:00Z</dcterms:created>
  <dcterms:modified xsi:type="dcterms:W3CDTF">2021-06-07T08:16:00Z</dcterms:modified>
</cp:coreProperties>
</file>