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5DCB8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运输资格供应商服务绩效考核标准</w:t>
      </w:r>
    </w:p>
    <w:tbl>
      <w:tblPr>
        <w:tblStyle w:val="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1061"/>
        <w:gridCol w:w="2663"/>
      </w:tblGrid>
      <w:tr w14:paraId="061D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7B36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4920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考核内容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2FF5B">
            <w:pPr>
              <w:jc w:val="center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扣除分值</w:t>
            </w:r>
          </w:p>
        </w:tc>
      </w:tr>
      <w:tr w14:paraId="03DAC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F8CD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BDE9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谎报行车里程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DEF59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  <w:tr w14:paraId="33DFC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D092C">
            <w:pPr>
              <w:tabs>
                <w:tab w:val="left" w:pos="702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0466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不使用文明用语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84AE8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每次扣1分</w:t>
            </w:r>
          </w:p>
        </w:tc>
      </w:tr>
      <w:tr w14:paraId="4E065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DFA7C">
            <w:pPr>
              <w:tabs>
                <w:tab w:val="left" w:pos="7020"/>
              </w:tabs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B000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服装不得体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4186B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每次扣1分</w:t>
            </w:r>
          </w:p>
        </w:tc>
      </w:tr>
      <w:tr w14:paraId="463E7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3BA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79ADB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被派单后不能按时出车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B018C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每次扣1分</w:t>
            </w:r>
          </w:p>
        </w:tc>
      </w:tr>
      <w:tr w14:paraId="2961B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1FB6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C94D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车内卫生不整洁，不卫生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C964B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1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  <w:tr w14:paraId="4118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DB13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484E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车内有异味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8D604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1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  <w:tr w14:paraId="0DA0D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8C83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33F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lang w:eastAsia="zh-Hans"/>
              </w:rPr>
              <w:t>驾驶员</w:t>
            </w:r>
            <w:r>
              <w:rPr>
                <w:rFonts w:hint="eastAsia" w:ascii="宋体" w:hAnsi="宋体"/>
              </w:rPr>
              <w:t>在车内抽烟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6B217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1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  <w:tr w14:paraId="2B2F4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B799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46932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驾驶员不熟悉路况的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D6C47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1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  <w:tr w14:paraId="1204B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E727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65950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车内广播、音乐等声音过大的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30EDF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1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  <w:tr w14:paraId="5FB95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9FA3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10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42E51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被派单后拒绝接单的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980BB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每次扣2分</w:t>
            </w:r>
          </w:p>
        </w:tc>
      </w:tr>
      <w:tr w14:paraId="06C38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2F29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436D9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因特殊原因不能接单又未在公务用车管理系统中报备的，</w:t>
            </w:r>
            <w:r>
              <w:rPr>
                <w:rFonts w:ascii="宋体" w:hAnsi="宋体"/>
              </w:rPr>
              <w:t xml:space="preserve"> 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7B758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每次扣2分</w:t>
            </w:r>
          </w:p>
        </w:tc>
      </w:tr>
      <w:tr w14:paraId="76500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5C41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FC343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所用车辆未备案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6782A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  <w:tr w14:paraId="086C3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68CE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3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9D79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所用驾驶员未备案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2870B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  <w:tr w14:paraId="45C0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2549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4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96BE9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不能熟练掌握公务用车管理系统的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F1AF3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每次扣1分</w:t>
            </w:r>
          </w:p>
        </w:tc>
      </w:tr>
      <w:tr w14:paraId="6DB1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FD4C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5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FB4A4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其他不符合服务标准和规范的事项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8500D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2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  <w:tr w14:paraId="68283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ACEB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6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3DE5D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被正处级及以上领导批评的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6D036">
            <w:pPr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5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  <w:tr w14:paraId="31FF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043C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7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FB952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与同事或师生发生言语冲突、肢体冲突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AED42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20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  <w:tr w14:paraId="4DC55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83D3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8</w:t>
            </w:r>
          </w:p>
        </w:tc>
        <w:tc>
          <w:tcPr>
            <w:tcW w:w="3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0BDD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发生违法、违规、违纪行为</w:t>
            </w:r>
          </w:p>
        </w:tc>
        <w:tc>
          <w:tcPr>
            <w:tcW w:w="8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E068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0"/>
              </w:rPr>
              <w:t>每次扣</w:t>
            </w:r>
            <w:r>
              <w:rPr>
                <w:rFonts w:ascii="宋体" w:hAnsi="宋体"/>
                <w:sz w:val="20"/>
              </w:rPr>
              <w:t>20</w:t>
            </w:r>
            <w:r>
              <w:rPr>
                <w:rFonts w:hint="eastAsia" w:ascii="宋体" w:hAnsi="宋体"/>
                <w:sz w:val="20"/>
              </w:rPr>
              <w:t>分</w:t>
            </w:r>
          </w:p>
        </w:tc>
      </w:tr>
    </w:tbl>
    <w:p w14:paraId="13B46357">
      <w:pPr>
        <w:rPr>
          <w:sz w:val="24"/>
        </w:rPr>
      </w:pPr>
    </w:p>
    <w:p w14:paraId="7E86F35A">
      <w:bookmarkStart w:id="0" w:name="_GoBack"/>
      <w:bookmarkEnd w:id="0"/>
    </w:p>
    <w:sectPr>
      <w:pgSz w:w="16838" w:h="11906" w:orient="landscape"/>
      <w:pgMar w:top="1021" w:right="1021" w:bottom="1021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374E1CD-DA3A-49A2-B880-A65121076C6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A9AC9B2-5579-4D71-9073-8E607E6A09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10FE2"/>
    <w:rsid w:val="3851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2026-09-07T09:51:00Z</dcterms:created>
  <dc:creator>Trista</dc:creator>
  <cp:lastModifiedBy>Trista</cp:lastModifiedBy>
  <dcterms:modified xsi:type="dcterms:W3CDTF">2026-09-07T09:51:50Z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1E21AF542D4445C5BB8CC02B18B00A6D_11</vt:lpwstr>
  </property>
  <property fmtid="{D5CDD505-2E9C-101B-9397-08002B2CF9AE}" pid="4" name="KSOTemplateDocerSaveRecord">
    <vt:lpwstr>eyJoZGlkIjoiNjgxNmI5YjE1MjhjYmU2M2Q0MjU5Y2M5ZWNhNTNlZTciLCJ1c2VySWQiOiIyODM1MDIxMjIifQ==</vt:lpwstr>
  </property>
</Properties>
</file>