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黑体" w:hAnsi="黑体" w:eastAsia="黑体" w:cs="黑体"/>
          <w:color w:val="auto"/>
          <w:sz w:val="32"/>
          <w:szCs w:val="32"/>
        </w:rPr>
      </w:pPr>
      <w:r>
        <w:rPr>
          <w:rFonts w:hint="eastAsia" w:ascii="黑体" w:hAnsi="黑体" w:eastAsia="黑体" w:cs="黑体"/>
          <w:color w:val="auto"/>
          <w:sz w:val="32"/>
          <w:szCs w:val="32"/>
        </w:rPr>
        <w:t>【个人</w:t>
      </w:r>
      <w:r>
        <w:rPr>
          <w:rFonts w:hint="eastAsia" w:ascii="黑体" w:hAnsi="黑体" w:eastAsia="黑体" w:cs="黑体"/>
          <w:color w:val="auto"/>
          <w:sz w:val="32"/>
          <w:szCs w:val="32"/>
          <w:lang w:val="en-US" w:eastAsia="zh-CN"/>
        </w:rPr>
        <w:t>简介</w:t>
      </w:r>
      <w:r>
        <w:rPr>
          <w:rFonts w:hint="eastAsia" w:ascii="黑体" w:hAnsi="黑体" w:eastAsia="黑体" w:cs="黑体"/>
          <w:color w:val="auto"/>
          <w:sz w:val="32"/>
          <w:szCs w:val="32"/>
        </w:rPr>
        <w:t>】</w:t>
      </w:r>
    </w:p>
    <w:p>
      <w:pPr>
        <w:spacing w:line="360" w:lineRule="auto"/>
        <w:jc w:val="center"/>
        <w:rPr>
          <w:rFonts w:hint="eastAsia" w:ascii="仿宋_GB2312" w:eastAsia="仿宋_GB2312"/>
          <w:color w:val="auto"/>
          <w:sz w:val="28"/>
          <w:szCs w:val="28"/>
        </w:rPr>
      </w:pPr>
      <w:r>
        <w:rPr>
          <w:rFonts w:hint="eastAsia" w:ascii="仿宋_GB2312" w:eastAsia="仿宋_GB2312"/>
          <w:color w:val="auto"/>
          <w:sz w:val="28"/>
          <w:szCs w:val="28"/>
        </w:rPr>
        <w:drawing>
          <wp:inline distT="0" distB="0" distL="114300" distR="114300">
            <wp:extent cx="899795" cy="1259840"/>
            <wp:effectExtent l="0" t="0" r="14605" b="16510"/>
            <wp:docPr id="2" name="图片 1" descr="C:/Users/admin/Desktop/附件/优秀事迹材料/证件照示例图.jpg证件照示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admin/Desktop/附件/优秀事迹材料/证件照示例图.jpg证件照示例图"/>
                    <pic:cNvPicPr>
                      <a:picLocks noChangeAspect="1"/>
                    </pic:cNvPicPr>
                  </pic:nvPicPr>
                  <pic:blipFill>
                    <a:blip r:embed="rId6"/>
                    <a:srcRect l="2578" r="2578"/>
                    <a:stretch>
                      <a:fillRect/>
                    </a:stretch>
                  </pic:blipFill>
                  <pic:spPr>
                    <a:xfrm>
                      <a:off x="0" y="0"/>
                      <a:ext cx="899795" cy="125984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小红</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女</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，汉族，2001年6月生，中共党员，就读于化学化工学院化学工程与工艺专业，现考取</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厦门大学</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化学化工学院</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物理化学专业</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。获得的奖项及重要荣誉如下：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1.2020-2021学年，荣获“国家奖学金”；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3.2019年11月，</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荣获全国大学生化工原理大赛三等奖</w:t>
      </w:r>
      <w:r>
        <w:rPr>
          <w:rFonts w:hint="eastAsia" w:ascii="Times New Roman" w:hAnsi="Times New Roman" w:eastAsia="仿宋_GB2312" w:cs="Times New Roman"/>
          <w:b w:val="0"/>
          <w:bCs w:val="0"/>
          <w:color w:val="0D0D0D" w:themeColor="text1" w:themeTint="F2"/>
          <w:sz w:val="32"/>
          <w:szCs w:val="32"/>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b w:val="0"/>
          <w:bCs w:val="0"/>
          <w:color w:val="0D0D0D" w:themeColor="text1" w:themeTint="F2"/>
          <w:spacing w:val="-11"/>
          <w:sz w:val="32"/>
          <w:szCs w:val="32"/>
          <w:lang w:eastAsia="zh-CN"/>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4.2020年6月，</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荣获</w:t>
      </w:r>
      <w:r>
        <w:rPr>
          <w:rFonts w:hint="eastAsia" w:ascii="Times New Roman" w:hAnsi="Times New Roman" w:eastAsia="仿宋_GB2312" w:cs="Times New Roman"/>
          <w:b w:val="0"/>
          <w:bCs w:val="0"/>
          <w:color w:val="0D0D0D" w:themeColor="text1" w:themeTint="F2"/>
          <w:spacing w:val="-11"/>
          <w:sz w:val="32"/>
          <w:szCs w:val="32"/>
          <w14:textFill>
            <w14:solidFill>
              <w14:schemeClr w14:val="tx1">
                <w14:lumMod w14:val="95000"/>
                <w14:lumOff w14:val="5000"/>
              </w14:schemeClr>
            </w14:solidFill>
          </w14:textFill>
        </w:rPr>
        <w:t>第八届“创青春”中国青年创新创业大赛河南分赛区金奖</w:t>
      </w:r>
      <w:r>
        <w:rPr>
          <w:rFonts w:hint="eastAsia" w:ascii="Times New Roman" w:hAnsi="Times New Roman" w:eastAsia="仿宋_GB2312" w:cs="Times New Roman"/>
          <w:b w:val="0"/>
          <w:bCs w:val="0"/>
          <w:color w:val="0D0D0D" w:themeColor="text1" w:themeTint="F2"/>
          <w:spacing w:val="-11"/>
          <w:sz w:val="32"/>
          <w:szCs w:val="32"/>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5.2020年12月，</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荣获全国“互联网+化学反应工程”课模设计大赛三等</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奖；</w:t>
      </w:r>
    </w:p>
    <w:p>
      <w:pPr>
        <w:keepNext w:val="0"/>
        <w:keepLines w:val="0"/>
        <w:pageBreakBefore w:val="0"/>
        <w:widowControl w:val="0"/>
        <w:kinsoku/>
        <w:wordWrap/>
        <w:overflowPunct/>
        <w:topLinePunct w:val="0"/>
        <w:autoSpaceDE/>
        <w:autoSpaceDN/>
        <w:bidi w:val="0"/>
        <w:adjustRightInd/>
        <w:snapToGrid/>
        <w:spacing w:line="600" w:lineRule="exact"/>
        <w:ind w:firstLine="616" w:firstLineChars="200"/>
        <w:jc w:val="both"/>
        <w:textAlignment w:val="auto"/>
        <w:rPr>
          <w:rFonts w:hint="eastAsia" w:ascii="Times New Roman" w:hAnsi="Times New Roman" w:eastAsia="仿宋_GB2312" w:cs="Times New Roman"/>
          <w:b w:val="0"/>
          <w:bCs w:val="0"/>
          <w:color w:val="0D0D0D" w:themeColor="text1" w:themeTint="F2"/>
          <w:spacing w:val="-6"/>
          <w:sz w:val="32"/>
          <w:szCs w:val="32"/>
          <w:lang w:eastAsia="zh-CN"/>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pacing w:val="-6"/>
          <w:sz w:val="32"/>
          <w:szCs w:val="32"/>
          <w:lang w:val="en-US" w:eastAsia="zh-CN"/>
          <w14:textFill>
            <w14:solidFill>
              <w14:schemeClr w14:val="tx1">
                <w14:lumMod w14:val="95000"/>
                <w14:lumOff w14:val="5000"/>
              </w14:schemeClr>
            </w14:solidFill>
          </w14:textFill>
        </w:rPr>
        <w:t>6.2022年12月，</w:t>
      </w:r>
      <w:r>
        <w:rPr>
          <w:rFonts w:hint="eastAsia" w:ascii="Times New Roman" w:hAnsi="Times New Roman" w:eastAsia="仿宋_GB2312" w:cs="Times New Roman"/>
          <w:b w:val="0"/>
          <w:bCs w:val="0"/>
          <w:color w:val="0D0D0D" w:themeColor="text1" w:themeTint="F2"/>
          <w:spacing w:val="-6"/>
          <w:sz w:val="32"/>
          <w:szCs w:val="32"/>
          <w14:textFill>
            <w14:solidFill>
              <w14:schemeClr w14:val="tx1">
                <w14:lumMod w14:val="95000"/>
                <w14:lumOff w14:val="5000"/>
              </w14:schemeClr>
            </w14:solidFill>
          </w14:textFill>
        </w:rPr>
        <w:t>全国大学生化工设计大赛二等奖等奖项</w:t>
      </w:r>
      <w:r>
        <w:rPr>
          <w:rFonts w:hint="eastAsia" w:ascii="Times New Roman" w:hAnsi="Times New Roman" w:eastAsia="仿宋_GB2312" w:cs="Times New Roman"/>
          <w:b w:val="0"/>
          <w:bCs w:val="0"/>
          <w:color w:val="0D0D0D" w:themeColor="text1" w:themeTint="F2"/>
          <w:spacing w:val="-6"/>
          <w:sz w:val="32"/>
          <w:szCs w:val="32"/>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pP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7.</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202</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3年9月，</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荣获</w:t>
      </w:r>
      <w:r>
        <w:rPr>
          <w:rFonts w:hint="eastAsia" w:ascii="Times New Roman" w:hAnsi="Times New Roman" w:eastAsia="仿宋_GB2312" w:cs="Times New Roman"/>
          <w:b w:val="0"/>
          <w:bCs w:val="0"/>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河南省三好学生</w:t>
      </w:r>
      <w:r>
        <w:rPr>
          <w:rFonts w:hint="eastAsia" w:ascii="Times New Roman" w:hAnsi="Times New Roman" w:eastAsia="仿宋_GB2312" w:cs="Times New Roman"/>
          <w:b w:val="0"/>
          <w:bCs w:val="0"/>
          <w:color w:val="0D0D0D" w:themeColor="text1" w:themeTint="F2"/>
          <w:sz w:val="32"/>
          <w:szCs w:val="32"/>
          <w:lang w:eastAsia="zh-CN"/>
          <w14:textFill>
            <w14:solidFill>
              <w14:schemeClr w14:val="tx1">
                <w14:lumMod w14:val="95000"/>
                <w14:lumOff w14:val="5000"/>
              </w14:schemeClr>
            </w14:solidFill>
          </w14:textFill>
        </w:rPr>
        <w:t>”</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荣誉称号</w:t>
      </w:r>
      <w:r>
        <w:rPr>
          <w:rFonts w:hint="eastAsia" w:ascii="Times New Roman" w:hAnsi="Times New Roman" w:eastAsia="仿宋_GB2312" w:cs="Times New Roman"/>
          <w:b w:val="0"/>
          <w:bCs w:val="0"/>
          <w:color w:val="0D0D0D" w:themeColor="text1" w:themeTint="F2"/>
          <w:sz w:val="32"/>
          <w:szCs w:val="32"/>
          <w:lang w:eastAsia="zh-CN"/>
          <w14:textFill>
            <w14:solidFill>
              <w14:schemeClr w14:val="tx1">
                <w14:lumMod w14:val="95000"/>
                <w14:lumOff w14:val="5000"/>
              </w14:schemeClr>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推荐理由</w:t>
      </w:r>
      <w:r>
        <w:rPr>
          <w:rFonts w:hint="eastAsia" w:ascii="黑体" w:hAnsi="黑体" w:eastAsia="黑体" w:cs="黑体"/>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数个平凡的日子，她挥洒青春汗水，在默默耕耘中感受韶光珍贵，静待花开花放。不用扬鞭自奋蹄，近乎严苛的自律自省成就了今天的她，这样的优秀品质也定会助力她在未来的科研道路上求实创新、行稳致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李巧五，</w:t>
      </w:r>
      <w:r>
        <w:rPr>
          <w:rFonts w:hint="eastAsia" w:ascii="Times New Roman" w:hAnsi="Times New Roman" w:eastAsia="仿宋_GB2312" w:cs="Times New Roman"/>
          <w:b w:val="0"/>
          <w:bCs w:val="0"/>
          <w:color w:val="0D0D0D" w:themeColor="text1" w:themeTint="F2"/>
          <w:sz w:val="32"/>
          <w:szCs w:val="32"/>
          <w14:textFill>
            <w14:solidFill>
              <w14:schemeClr w14:val="tx1">
                <w14:lumMod w14:val="95000"/>
                <w14:lumOff w14:val="5000"/>
              </w14:schemeClr>
            </w14:solidFill>
          </w14:textFill>
        </w:rPr>
        <w:t>化学化工学院化学工程与工艺专</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业教授</w:t>
      </w:r>
      <w:r>
        <w:rPr>
          <w:rFonts w:hint="eastAsia" w:ascii="仿宋_GB2312" w:hAnsi="仿宋_GB2312" w:eastAsia="仿宋_GB2312" w:cs="仿宋_GB2312"/>
          <w:color w:val="auto"/>
          <w:sz w:val="32"/>
          <w:szCs w:val="32"/>
          <w:lang w:eastAsia="zh-CN"/>
        </w:rPr>
        <w:t>）</w:t>
      </w:r>
    </w:p>
    <w:p>
      <w:pPr>
        <w:spacing w:line="360" w:lineRule="auto"/>
        <w:rPr>
          <w:rFonts w:hint="eastAsia" w:ascii="黑体" w:hAnsi="黑体" w:eastAsia="黑体" w:cs="黑体"/>
          <w:color w:val="auto"/>
          <w:sz w:val="32"/>
          <w:szCs w:val="32"/>
        </w:rPr>
        <w:sectPr>
          <w:headerReference r:id="rId3" w:type="default"/>
          <w:pgSz w:w="11906" w:h="16838"/>
          <w:pgMar w:top="1440" w:right="1800" w:bottom="1440" w:left="1800" w:header="851" w:footer="992" w:gutter="0"/>
          <w:pgNumType w:fmt="decimal" w:start="1"/>
          <w:cols w:space="425" w:num="1"/>
          <w:docGrid w:type="lines" w:linePitch="312" w:charSpace="0"/>
        </w:sectPr>
      </w:pPr>
    </w:p>
    <w:p>
      <w:pPr>
        <w:spacing w:line="360" w:lineRule="auto"/>
        <w:rPr>
          <w:rFonts w:hint="eastAsia" w:ascii="黑体" w:hAnsi="黑体" w:eastAsia="黑体" w:cs="黑体"/>
          <w:color w:val="auto"/>
          <w:sz w:val="32"/>
          <w:szCs w:val="32"/>
        </w:rPr>
      </w:pPr>
      <w:r>
        <w:rPr>
          <w:rFonts w:hint="eastAsia" w:ascii="黑体" w:hAnsi="黑体" w:eastAsia="黑体" w:cs="黑体"/>
          <w:color w:val="auto"/>
          <w:sz w:val="32"/>
          <w:szCs w:val="32"/>
        </w:rPr>
        <w:t>【</w:t>
      </w:r>
      <w:r>
        <w:rPr>
          <w:rFonts w:hint="eastAsia" w:ascii="黑体" w:hAnsi="黑体" w:eastAsia="黑体" w:cs="黑体"/>
          <w:color w:val="auto"/>
          <w:sz w:val="32"/>
          <w:szCs w:val="32"/>
          <w:lang w:val="en-US" w:eastAsia="zh-CN"/>
        </w:rPr>
        <w:t>个人事迹</w:t>
      </w:r>
      <w:r>
        <w:rPr>
          <w:rFonts w:hint="eastAsia" w:ascii="黑体" w:hAnsi="黑体" w:eastAsia="黑体" w:cs="黑体"/>
          <w:color w:val="auto"/>
          <w:sz w:val="32"/>
          <w:szCs w:val="32"/>
        </w:rPr>
        <w:t>】</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hAnsi="仿宋" w:eastAsia="仿宋"/>
          <w:sz w:val="32"/>
          <w:szCs w:val="32"/>
        </w:rPr>
      </w:pPr>
      <w:r>
        <w:rPr>
          <w:rFonts w:hint="eastAsia" w:ascii="方正小标宋简体" w:hAnsi="方正小标宋简体" w:eastAsia="方正小标宋简体" w:cs="方正小标宋简体"/>
          <w:sz w:val="32"/>
          <w:szCs w:val="32"/>
        </w:rPr>
        <w:t>坚定理想信念 放飞青春梦想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在教室里聚精会神听讲的学生中有她的身影，在图书馆里孜孜不倦学习的莘莘学子中有她的身影，</w:t>
      </w:r>
      <w:bookmarkStart w:id="0" w:name="_GoBack"/>
      <w:bookmarkEnd w:id="0"/>
      <w:r>
        <w:rPr>
          <w:rFonts w:hint="eastAsia" w:ascii="Times New Roman" w:hAnsi="Times New Roman" w:eastAsia="仿宋_GB2312" w:cs="Times New Roman"/>
          <w:sz w:val="32"/>
          <w:szCs w:val="32"/>
        </w:rPr>
        <w:t>在专业竞赛场上自信从容地展示化工设计成果的学生中也有她的身影。随着浅浅的日出而进，踏着寂静的星河，伴着月夜而归。她是</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小红</w:t>
      </w:r>
      <w:r>
        <w:rPr>
          <w:rFonts w:hint="eastAsia" w:ascii="Times New Roman" w:hAnsi="Times New Roman" w:eastAsia="仿宋_GB2312" w:cs="Times New Roman"/>
          <w:sz w:val="32"/>
          <w:szCs w:val="32"/>
        </w:rPr>
        <w:t>，河南师范大学20</w:t>
      </w:r>
      <w:r>
        <w:rPr>
          <w:rFonts w:hint="eastAsia" w:ascii="Times New Roman" w:hAnsi="Times New Roman" w:eastAsia="仿宋_GB2312" w:cs="Times New Roman"/>
          <w:sz w:val="32"/>
          <w:szCs w:val="32"/>
          <w:lang w:val="en-US" w:eastAsia="zh-CN"/>
        </w:rPr>
        <w:t>20</w:t>
      </w:r>
      <w:r>
        <w:rPr>
          <w:rFonts w:hint="eastAsia" w:ascii="Times New Roman" w:hAnsi="Times New Roman" w:eastAsia="仿宋_GB2312" w:cs="Times New Roman"/>
          <w:sz w:val="32"/>
          <w:szCs w:val="32"/>
        </w:rPr>
        <w:t>级化学化工学院化学工程与工艺专业的一名学生，自入学以来，她便秉持着德智体美劳全面发展的理念，始终保持着积极向上的心态，时刻高标准要求自我，严于律己，矢志奋斗，在各方面都取得了较好的发展。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一、</w:t>
      </w:r>
      <w:r>
        <w:rPr>
          <w:rFonts w:hint="eastAsia" w:ascii="Times New Roman" w:hAnsi="Times New Roman" w:eastAsia="黑体" w:cs="Times New Roman"/>
          <w:color w:val="auto"/>
          <w:sz w:val="32"/>
          <w:szCs w:val="32"/>
        </w:rPr>
        <w:t>向内求索，涵养品德，端正思想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青年是国家的未来、民族的希望，党和国家历来高度重视青年、关怀青年、信任青年，始终坚持把青年作为党和国家事业发展的主力军”。自入校以来，她不断学习党的先进理论知识，提升自身的思想理论素质，积极参加团日活动，乐于助人，甘于奉献。她无比渴望有朝一日可以成为一名中国共产党员，在得知可以申请入党之际，便踌躇满志地向党组织递交了自己的入党申请书。她凭着自己的满腔热血，向内求索，涵养品德，经过一次又一次地努力，磨练自己的专业技能，锻炼自己的品德意志，不断向党组织靠拢。随后的两年时间，她认真学习党课知识，经过推优考察等一系列严格发展程序，通过了党组织的考验，现已成为了一名光荣的共产党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黑体" w:cs="Times New Roman"/>
          <w:color w:val="auto"/>
          <w:sz w:val="32"/>
          <w:szCs w:val="32"/>
          <w:lang w:val="en-US" w:eastAsia="zh-CN"/>
        </w:rPr>
        <w:t>二、向外远眺，投身实践，潜心笃志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“新时代是年轻人的时代，当代青年一代是与新时代同行的一代，要把中华民族伟大复兴的历史责任担在肩上。”不断提高与时代发展相适应的素质和能力，是习近平总书记对当代青年的要求与期望。</w:t>
      </w:r>
      <w:r>
        <w:rPr>
          <w:rFonts w:hint="eastAsia" w:ascii="Times New Roman" w:hAnsi="Times New Roman" w:eastAsia="仿宋_GB2312" w:cs="Times New Roman"/>
          <w:b w:val="0"/>
          <w:bCs w:val="0"/>
          <w:color w:val="0D0D0D" w:themeColor="text1" w:themeTint="F2"/>
          <w:sz w:val="32"/>
          <w:szCs w:val="32"/>
          <w:lang w:val="en-US" w:eastAsia="zh-CN"/>
          <w14:textFill>
            <w14:solidFill>
              <w14:schemeClr w14:val="tx1">
                <w14:lumMod w14:val="95000"/>
                <w14:lumOff w14:val="5000"/>
              </w14:schemeClr>
            </w14:solidFill>
          </w14:textFill>
        </w:rPr>
        <w:t>小红</w:t>
      </w:r>
      <w:r>
        <w:rPr>
          <w:rFonts w:hint="eastAsia" w:ascii="Times New Roman" w:hAnsi="Times New Roman" w:eastAsia="仿宋_GB2312" w:cs="Times New Roman"/>
          <w:sz w:val="32"/>
          <w:szCs w:val="32"/>
        </w:rPr>
        <w:t>认为，学习是学生的本职。她总是背着厚重的书籍往返于图书馆与寝室，踏着日出进馆，伴着星空而出，每天收获的知识成为了她生活的增味剂。功夫不负有心人，经过了</w:t>
      </w:r>
      <w:r>
        <w:rPr>
          <w:rFonts w:hint="eastAsia" w:ascii="Times New Roman" w:hAnsi="Times New Roman" w:eastAsia="仿宋_GB2312" w:cs="Times New Roman"/>
          <w:sz w:val="32"/>
          <w:szCs w:val="32"/>
          <w:lang w:val="en-US" w:eastAsia="zh-CN"/>
        </w:rPr>
        <w:t>四</w:t>
      </w:r>
      <w:r>
        <w:rPr>
          <w:rFonts w:hint="eastAsia" w:ascii="Times New Roman" w:hAnsi="Times New Roman" w:eastAsia="仿宋_GB2312" w:cs="Times New Roman"/>
          <w:sz w:val="32"/>
          <w:szCs w:val="32"/>
        </w:rPr>
        <w:t>年的大学生涯，她在图书馆里度过的每一天都有了它的意义与价值。在专业核心课程方面她均取得了优异的成绩，同时也通过了大学生英语六级、计算机二级、普通话测试等考试，先后获得两次国家励志奖学金，多次“三好学生”“文明学生”等荣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sz w:val="32"/>
          <w:szCs w:val="32"/>
        </w:rPr>
      </w:pPr>
      <w:r>
        <w:rPr>
          <w:rFonts w:hint="eastAsia" w:ascii="Times New Roman" w:hAnsi="Times New Roman" w:eastAsia="黑体" w:cs="Times New Roman"/>
          <w:color w:val="auto"/>
          <w:sz w:val="32"/>
          <w:szCs w:val="32"/>
          <w:lang w:val="en-US" w:eastAsia="zh-CN"/>
        </w:rPr>
        <w:t>三、向下扎根，脚踏实地，勇于开拓</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当代中国青年生逢盛世、肩负重任，与新时代同向同行、共同前进。在青春的赛道上奋力奔跑，争取跑出当代青年的最好成绩”。虽然专业课的学习内容丰富繁杂，但她却从未停止对知识的探索。她积极参加全国大学生英语竞赛，通过悉心备考，2021年4月取得了全国二等奖的优异成绩。新型的考试题目锻炼了她的英语综合能力，为积累扎实的化学专业知识打下坚实基础。2022年8月她参加了全国大学生化工设计大赛，在团队中负责换热器设计与校核部分的工作，操作aspen和sw-6等软件设计与校核设备。她孜孜不倦，熬过了一个又一个日夜，绞尽脑汁地解决了许多棘手问题，即便在备赛的过程中承受着巨大的精神压力，她也从未有一刻想过要放弃的念头。这次大赛开阔了她在化工行业的视野，也让她对以后从事本专业所需要做的具体工作和未来发展方向更加清晰，激励着她为成为一名化工领域研究者不断奋斗前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auto"/>
          <w:sz w:val="32"/>
          <w:szCs w:val="32"/>
        </w:rPr>
      </w:pPr>
      <w:r>
        <w:rPr>
          <w:rFonts w:hint="eastAsia" w:ascii="Times New Roman" w:hAnsi="Times New Roman" w:eastAsia="黑体" w:cs="Times New Roman"/>
          <w:color w:val="auto"/>
          <w:sz w:val="32"/>
          <w:szCs w:val="32"/>
          <w:lang w:val="en-US" w:eastAsia="zh-CN"/>
        </w:rPr>
        <w:t>四、向上生长，胸怀壮志，不负盛世</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希望广大青年用脚步丈量祖国大地，用眼睛发现中国精神，用耳朵倾听人民呼声，用内心感应时代脉搏，把对祖国血浓于水、与人民同呼吸共命运的情感贯穿学业全过程、融汇在事业追求中”。大一时期，她作为学院就业创业工作站的学生助理，在创业组配合老师工作，参与文献整理，科研用品采购等工作，学习了丰富的创业方面的知识。大二学期，她开始担任班长，负责对接学校、学院和班级之间的工作。她组建参赛团队，以专业知识为支撑，2021年10月在第八届“创青春”中国青年创新创业大赛中取得河南分赛区金奖。在大学近三年的学习过程中，她树立了从事科学研究的坚定态度。当她在实验室着手研究工作时，无论多么忙碌与疲惫，都能感受到内心的平静。扎根在实验室里苦心钻研学术的过程，让她感受到了自己存在的意义和价值，也感受到了最真实的自我，她明白了应该以什么样的方式去实现自己的人生价值。党和国家的希望寄托在青年身上，她时常想，在国家第二个百年奋斗目标实现之际，她也应接过老师的接力棒，在中华民族伟大复兴的进程中融入自己的涓滴之力，为国家和社会做出自己的贡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青年兴则国家兴，青年强则国家强。作为师大学子，她传承发扬着“学在师大，心系国家”的优良传统，在学习中感悟奋斗力量，以勤学苦练助力成才，全面提升思想境界，将奋斗作为青春最亮丽的底色；在实践中切实锻炼自己，以躬行实践检验真理，不断完善自我本领，将行动作为最有效的磨砺；在思想上坚定理想信念，以科学理论武装头脑，自觉担当时代重任，将时代作为最广阔的舞台，放飞青春梦想,争做时代先锋，坚持以奋进的姿态担当作为，做一朵尽情奔涌的“后浪”。</w:t>
      </w:r>
    </w:p>
    <w:p>
      <w:pPr>
        <w:tabs>
          <w:tab w:val="left" w:pos="4991"/>
        </w:tabs>
        <w:rPr>
          <w:rFonts w:hint="eastAsia" w:eastAsiaTheme="minorEastAsia"/>
          <w:b/>
          <w:sz w:val="28"/>
          <w:lang w:eastAsia="zh-CN"/>
        </w:rPr>
      </w:pPr>
      <w:r>
        <w:rPr>
          <w:rFonts w:hint="eastAsia"/>
          <w:b/>
          <w:sz w:val="28"/>
          <w:lang w:eastAsia="zh-CN"/>
        </w:rPr>
        <w:tab/>
      </w:r>
    </w:p>
    <w:p>
      <w:pPr>
        <w:rPr>
          <w:b/>
          <w:sz w:val="28"/>
        </w:rPr>
      </w:pPr>
    </w:p>
    <w:p>
      <w:pPr>
        <w:rPr>
          <w:b/>
          <w:sz w:val="28"/>
        </w:rPr>
      </w:pPr>
    </w:p>
    <w:p>
      <w:pPr>
        <w:rPr>
          <w:b/>
          <w:sz w:val="28"/>
        </w:rPr>
      </w:pPr>
    </w:p>
    <w:p>
      <w:pPr>
        <w:rPr>
          <w:b/>
          <w:sz w:val="28"/>
        </w:rPr>
      </w:pPr>
    </w:p>
    <w:p>
      <w:pPr>
        <w:rPr>
          <w:b/>
          <w:sz w:val="28"/>
        </w:rPr>
      </w:pPr>
    </w:p>
    <w:p>
      <w:pPr>
        <w:rPr>
          <w:b/>
          <w:sz w:val="28"/>
        </w:rPr>
      </w:pPr>
    </w:p>
    <w:p>
      <w:pPr>
        <w:rPr>
          <w:b/>
          <w:sz w:val="28"/>
        </w:rPr>
      </w:pPr>
    </w:p>
    <w:p>
      <w:pPr>
        <w:rPr>
          <w:b/>
          <w:sz w:val="28"/>
        </w:rPr>
      </w:pPr>
    </w:p>
    <w:p>
      <w:pPr>
        <w:rPr>
          <w:b/>
          <w:sz w:val="28"/>
        </w:rPr>
      </w:pPr>
    </w:p>
    <w:p>
      <w:pPr>
        <w:rPr>
          <w:b/>
          <w:sz w:val="28"/>
        </w:rPr>
      </w:pPr>
    </w:p>
    <w:p>
      <w:pPr>
        <w:rPr>
          <w:rFonts w:hint="eastAsia"/>
          <w:b/>
          <w:sz w:val="28"/>
          <w:lang w:eastAsia="zh-CN"/>
        </w:rPr>
      </w:pPr>
    </w:p>
    <w:sectPr>
      <w:footerReference r:id="rId4"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435C50-2098-435B-B591-7B7BD8D3F16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3FC7B44E-9214-4DD3-A88F-2F2A3CAC4C26}"/>
  </w:font>
  <w:font w:name="仿宋_GB2312">
    <w:panose1 w:val="02010609030101010101"/>
    <w:charset w:val="86"/>
    <w:family w:val="modern"/>
    <w:pitch w:val="default"/>
    <w:sig w:usb0="00000001" w:usb1="080E0000" w:usb2="00000000" w:usb3="00000000" w:csb0="00040000" w:csb1="00000000"/>
    <w:embedRegular r:id="rId3" w:fontKey="{9F679172-CA53-4F86-959D-04DC4E118985}"/>
  </w:font>
  <w:font w:name="仿宋">
    <w:panose1 w:val="02010609060101010101"/>
    <w:charset w:val="86"/>
    <w:family w:val="modern"/>
    <w:pitch w:val="default"/>
    <w:sig w:usb0="800002BF" w:usb1="38CF7CFA" w:usb2="00000016" w:usb3="00000000" w:csb0="00040001" w:csb1="00000000"/>
    <w:embedRegular r:id="rId4" w:fontKey="{B7545BB8-D45A-46F6-A6FA-9BF9F0E0A6ED}"/>
  </w:font>
  <w:font w:name="方正小标宋简体">
    <w:panose1 w:val="02000000000000000000"/>
    <w:charset w:val="86"/>
    <w:family w:val="auto"/>
    <w:pitch w:val="default"/>
    <w:sig w:usb0="00000001" w:usb1="08000000" w:usb2="00000000" w:usb3="00000000" w:csb0="00040000" w:csb1="00000000"/>
    <w:embedRegular r:id="rId5" w:fontKey="{679A269D-5391-4D5D-913B-C4B35BFF607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ascii="Times New Roman" w:hAnsi="Times New Roman" w:eastAsiaTheme="minorEastAsia"/>
                              <w:sz w:val="21"/>
                              <w:szCs w:val="21"/>
                            </w:rPr>
                            <w:t xml:space="preserve">第 </w:t>
                          </w:r>
                          <w:r>
                            <w:rPr>
                              <w:rFonts w:ascii="Times New Roman" w:hAnsi="Times New Roman" w:eastAsiaTheme="minorEastAsia"/>
                              <w:sz w:val="21"/>
                              <w:szCs w:val="21"/>
                            </w:rPr>
                            <w:fldChar w:fldCharType="begin"/>
                          </w:r>
                          <w:r>
                            <w:rPr>
                              <w:rFonts w:ascii="Times New Roman" w:hAnsi="Times New Roman" w:eastAsiaTheme="minorEastAsia"/>
                              <w:sz w:val="21"/>
                              <w:szCs w:val="21"/>
                            </w:rPr>
                            <w:instrText xml:space="preserve"> PAGE  \* MERGEFORMAT </w:instrText>
                          </w:r>
                          <w:r>
                            <w:rPr>
                              <w:rFonts w:ascii="Times New Roman" w:hAnsi="Times New Roman" w:eastAsiaTheme="minorEastAsia"/>
                              <w:sz w:val="21"/>
                              <w:szCs w:val="21"/>
                            </w:rPr>
                            <w:fldChar w:fldCharType="separate"/>
                          </w:r>
                          <w:r>
                            <w:rPr>
                              <w:rFonts w:ascii="Times New Roman" w:hAnsi="Times New Roman" w:eastAsiaTheme="minorEastAsia"/>
                              <w:sz w:val="21"/>
                              <w:szCs w:val="21"/>
                            </w:rPr>
                            <w:t>1</w:t>
                          </w:r>
                          <w:r>
                            <w:rPr>
                              <w:rFonts w:ascii="Times New Roman" w:hAnsi="Times New Roman" w:eastAsiaTheme="minorEastAsia"/>
                              <w:sz w:val="21"/>
                              <w:szCs w:val="21"/>
                            </w:rPr>
                            <w:fldChar w:fldCharType="end"/>
                          </w:r>
                          <w:r>
                            <w:rPr>
                              <w:rFonts w:ascii="Times New Roman" w:hAnsi="Times New Roman" w:eastAsiaTheme="minorEastAsia"/>
                              <w:sz w:val="21"/>
                              <w:szCs w:val="21"/>
                            </w:rPr>
                            <w:t xml:space="preserve"> 页 共 </w:t>
                          </w:r>
                          <w:r>
                            <w:rPr>
                              <w:rFonts w:ascii="Times New Roman" w:hAnsi="Times New Roman" w:eastAsiaTheme="minorEastAsia"/>
                              <w:sz w:val="21"/>
                              <w:szCs w:val="21"/>
                            </w:rPr>
                            <w:fldChar w:fldCharType="begin"/>
                          </w:r>
                          <w:r>
                            <w:rPr>
                              <w:rFonts w:ascii="Times New Roman" w:hAnsi="Times New Roman" w:eastAsiaTheme="minorEastAsia"/>
                              <w:sz w:val="21"/>
                              <w:szCs w:val="21"/>
                            </w:rPr>
                            <w:instrText xml:space="preserve"> NUMPAGES  \* MERGEFORMAT </w:instrText>
                          </w:r>
                          <w:r>
                            <w:rPr>
                              <w:rFonts w:ascii="Times New Roman" w:hAnsi="Times New Roman" w:eastAsiaTheme="minorEastAsia"/>
                              <w:sz w:val="21"/>
                              <w:szCs w:val="21"/>
                            </w:rPr>
                            <w:fldChar w:fldCharType="separate"/>
                          </w:r>
                          <w:r>
                            <w:rPr>
                              <w:rFonts w:ascii="Times New Roman" w:hAnsi="Times New Roman" w:eastAsiaTheme="minorEastAsia"/>
                              <w:sz w:val="21"/>
                              <w:szCs w:val="21"/>
                            </w:rPr>
                            <w:t>5</w:t>
                          </w:r>
                          <w:r>
                            <w:rPr>
                              <w:rFonts w:ascii="Times New Roman" w:hAnsi="Times New Roman" w:eastAsiaTheme="minorEastAsia"/>
                              <w:sz w:val="21"/>
                              <w:szCs w:val="21"/>
                            </w:rPr>
                            <w:fldChar w:fldCharType="end"/>
                          </w:r>
                          <w:r>
                            <w:rPr>
                              <w:rFonts w:ascii="Times New Roman" w:hAnsi="Times New Roman" w:eastAsiaTheme="minorEastAsia"/>
                              <w:sz w:val="21"/>
                              <w:szCs w:val="21"/>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2"/>
                    </w:pPr>
                    <w:r>
                      <w:rPr>
                        <w:rFonts w:ascii="Times New Roman" w:hAnsi="Times New Roman" w:eastAsiaTheme="minorEastAsia"/>
                        <w:sz w:val="21"/>
                        <w:szCs w:val="21"/>
                      </w:rPr>
                      <w:t xml:space="preserve">第 </w:t>
                    </w:r>
                    <w:r>
                      <w:rPr>
                        <w:rFonts w:ascii="Times New Roman" w:hAnsi="Times New Roman" w:eastAsiaTheme="minorEastAsia"/>
                        <w:sz w:val="21"/>
                        <w:szCs w:val="21"/>
                      </w:rPr>
                      <w:fldChar w:fldCharType="begin"/>
                    </w:r>
                    <w:r>
                      <w:rPr>
                        <w:rFonts w:ascii="Times New Roman" w:hAnsi="Times New Roman" w:eastAsiaTheme="minorEastAsia"/>
                        <w:sz w:val="21"/>
                        <w:szCs w:val="21"/>
                      </w:rPr>
                      <w:instrText xml:space="preserve"> PAGE  \* MERGEFORMAT </w:instrText>
                    </w:r>
                    <w:r>
                      <w:rPr>
                        <w:rFonts w:ascii="Times New Roman" w:hAnsi="Times New Roman" w:eastAsiaTheme="minorEastAsia"/>
                        <w:sz w:val="21"/>
                        <w:szCs w:val="21"/>
                      </w:rPr>
                      <w:fldChar w:fldCharType="separate"/>
                    </w:r>
                    <w:r>
                      <w:rPr>
                        <w:rFonts w:ascii="Times New Roman" w:hAnsi="Times New Roman" w:eastAsiaTheme="minorEastAsia"/>
                        <w:sz w:val="21"/>
                        <w:szCs w:val="21"/>
                      </w:rPr>
                      <w:t>1</w:t>
                    </w:r>
                    <w:r>
                      <w:rPr>
                        <w:rFonts w:ascii="Times New Roman" w:hAnsi="Times New Roman" w:eastAsiaTheme="minorEastAsia"/>
                        <w:sz w:val="21"/>
                        <w:szCs w:val="21"/>
                      </w:rPr>
                      <w:fldChar w:fldCharType="end"/>
                    </w:r>
                    <w:r>
                      <w:rPr>
                        <w:rFonts w:ascii="Times New Roman" w:hAnsi="Times New Roman" w:eastAsiaTheme="minorEastAsia"/>
                        <w:sz w:val="21"/>
                        <w:szCs w:val="21"/>
                      </w:rPr>
                      <w:t xml:space="preserve"> 页 共 </w:t>
                    </w:r>
                    <w:r>
                      <w:rPr>
                        <w:rFonts w:ascii="Times New Roman" w:hAnsi="Times New Roman" w:eastAsiaTheme="minorEastAsia"/>
                        <w:sz w:val="21"/>
                        <w:szCs w:val="21"/>
                      </w:rPr>
                      <w:fldChar w:fldCharType="begin"/>
                    </w:r>
                    <w:r>
                      <w:rPr>
                        <w:rFonts w:ascii="Times New Roman" w:hAnsi="Times New Roman" w:eastAsiaTheme="minorEastAsia"/>
                        <w:sz w:val="21"/>
                        <w:szCs w:val="21"/>
                      </w:rPr>
                      <w:instrText xml:space="preserve"> NUMPAGES  \* MERGEFORMAT </w:instrText>
                    </w:r>
                    <w:r>
                      <w:rPr>
                        <w:rFonts w:ascii="Times New Roman" w:hAnsi="Times New Roman" w:eastAsiaTheme="minorEastAsia"/>
                        <w:sz w:val="21"/>
                        <w:szCs w:val="21"/>
                      </w:rPr>
                      <w:fldChar w:fldCharType="separate"/>
                    </w:r>
                    <w:r>
                      <w:rPr>
                        <w:rFonts w:ascii="Times New Roman" w:hAnsi="Times New Roman" w:eastAsiaTheme="minorEastAsia"/>
                        <w:sz w:val="21"/>
                        <w:szCs w:val="21"/>
                      </w:rPr>
                      <w:t>5</w:t>
                    </w:r>
                    <w:r>
                      <w:rPr>
                        <w:rFonts w:ascii="Times New Roman" w:hAnsi="Times New Roman" w:eastAsiaTheme="minorEastAsia"/>
                        <w:sz w:val="21"/>
                        <w:szCs w:val="21"/>
                      </w:rPr>
                      <w:fldChar w:fldCharType="end"/>
                    </w:r>
                    <w:r>
                      <w:rPr>
                        <w:rFonts w:ascii="Times New Roman" w:hAnsi="Times New Roman" w:eastAsiaTheme="minorEastAsia"/>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hint="eastAsia" w:ascii="仿宋_GB2312" w:hAnsi="仿宋_GB2312" w:eastAsia="仿宋_GB2312" w:cs="仿宋_GB2312"/>
        <w:b w:val="0"/>
        <w:bCs/>
        <w:sz w:val="16"/>
        <w:szCs w:val="18"/>
      </w:rPr>
    </w:pPr>
    <w:r>
      <w:rPr>
        <w:sz w:val="28"/>
      </w:rPr>
      <w:pict>
        <v:shape id="PowerPlusWaterMarkObject335024" o:spid="_x0000_s2061" o:spt="136" type="#_x0000_t136" style="position:absolute;left:0pt;height:80.5pt;width:297.2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49152f" focussize="0,0"/>
          <v:stroke on="f"/>
          <v:imagedata o:title=""/>
          <o:lock v:ext="edit" aspectratio="t"/>
          <v:textpath on="t" fitpath="t" trim="t" xscale="f" string="严禁复制" style="font-family:方正楷体_GB2312;font-size:80pt;v-same-letter-heights:f;v-text-align:center;"/>
        </v:shape>
      </w:pict>
    </w:r>
    <w:r>
      <w:rPr>
        <w:rFonts w:hint="eastAsia" w:ascii="仿宋_GB2312" w:hAnsi="仿宋_GB2312" w:eastAsia="仿宋_GB2312" w:cs="仿宋_GB2312"/>
        <w:b w:val="0"/>
        <w:bCs/>
        <w:sz w:val="28"/>
        <w:szCs w:val="18"/>
      </w:rPr>
      <w:t>202</w:t>
    </w:r>
    <w:r>
      <w:rPr>
        <w:rFonts w:hint="eastAsia" w:ascii="仿宋_GB2312" w:hAnsi="仿宋_GB2312" w:eastAsia="仿宋_GB2312" w:cs="仿宋_GB2312"/>
        <w:b w:val="0"/>
        <w:bCs/>
        <w:sz w:val="28"/>
        <w:szCs w:val="18"/>
        <w:lang w:val="en-US" w:eastAsia="zh-CN"/>
      </w:rPr>
      <w:t>4</w:t>
    </w:r>
    <w:r>
      <w:rPr>
        <w:rFonts w:hint="eastAsia" w:ascii="仿宋_GB2312" w:hAnsi="仿宋_GB2312" w:eastAsia="仿宋_GB2312" w:cs="仿宋_GB2312"/>
        <w:b w:val="0"/>
        <w:bCs/>
        <w:sz w:val="28"/>
        <w:szCs w:val="18"/>
      </w:rPr>
      <w:t>届毕业生国家奖学金、国家励志奖学金获得</w:t>
    </w:r>
    <w:r>
      <w:rPr>
        <w:rFonts w:hint="eastAsia" w:ascii="仿宋_GB2312" w:hAnsi="仿宋_GB2312" w:eastAsia="仿宋_GB2312" w:cs="仿宋_GB2312"/>
        <w:b w:val="0"/>
        <w:bCs/>
        <w:sz w:val="28"/>
        <w:szCs w:val="18"/>
        <w:lang w:val="en-US" w:eastAsia="zh-CN"/>
      </w:rPr>
      <w:t>者</w:t>
    </w:r>
    <w:r>
      <w:rPr>
        <w:rFonts w:hint="eastAsia" w:ascii="仿宋_GB2312" w:hAnsi="仿宋_GB2312" w:eastAsia="仿宋_GB2312" w:cs="仿宋_GB2312"/>
        <w:b w:val="0"/>
        <w:bCs/>
        <w:sz w:val="28"/>
        <w:szCs w:val="18"/>
      </w:rPr>
      <w:t>优秀事迹模板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dit="readOnly" w:enforcement="1" w:cryptProviderType="rsaFull" w:cryptAlgorithmClass="hash" w:cryptAlgorithmType="typeAny" w:cryptAlgorithmSid="4" w:cryptSpinCount="0" w:hash="OGtMr/1EGXHtN6s57qV8gHhvAYQ=" w:salt="mxCY2nJoVitlDegSOUmh5w=="/>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NDFmMGQwZGYzNDg0Yzc1NzJjYjgyYzMzN2YzYWYifQ=="/>
  </w:docVars>
  <w:rsids>
    <w:rsidRoot w:val="009B076A"/>
    <w:rsid w:val="000532A6"/>
    <w:rsid w:val="0008102C"/>
    <w:rsid w:val="000C1A0E"/>
    <w:rsid w:val="00250345"/>
    <w:rsid w:val="00263E30"/>
    <w:rsid w:val="002A25DA"/>
    <w:rsid w:val="00346602"/>
    <w:rsid w:val="004225D7"/>
    <w:rsid w:val="00450FB3"/>
    <w:rsid w:val="004E5472"/>
    <w:rsid w:val="005670EB"/>
    <w:rsid w:val="005A15ED"/>
    <w:rsid w:val="00652C9C"/>
    <w:rsid w:val="0068711E"/>
    <w:rsid w:val="006F338A"/>
    <w:rsid w:val="006F5869"/>
    <w:rsid w:val="00726467"/>
    <w:rsid w:val="00774F01"/>
    <w:rsid w:val="0079484A"/>
    <w:rsid w:val="007B5D91"/>
    <w:rsid w:val="00804742"/>
    <w:rsid w:val="00805BF8"/>
    <w:rsid w:val="008357B6"/>
    <w:rsid w:val="008D4A16"/>
    <w:rsid w:val="008D7C0C"/>
    <w:rsid w:val="009B076A"/>
    <w:rsid w:val="009C7320"/>
    <w:rsid w:val="00A103BE"/>
    <w:rsid w:val="00A71BD9"/>
    <w:rsid w:val="00B34CEC"/>
    <w:rsid w:val="00B743BC"/>
    <w:rsid w:val="00CD4C38"/>
    <w:rsid w:val="00CE6C28"/>
    <w:rsid w:val="00D915D7"/>
    <w:rsid w:val="00E13621"/>
    <w:rsid w:val="00EB4D31"/>
    <w:rsid w:val="00F8352D"/>
    <w:rsid w:val="00F862B9"/>
    <w:rsid w:val="00FB1F6E"/>
    <w:rsid w:val="00FD6F8C"/>
    <w:rsid w:val="01AF70E0"/>
    <w:rsid w:val="02573C70"/>
    <w:rsid w:val="02905A5D"/>
    <w:rsid w:val="047F2D99"/>
    <w:rsid w:val="0CCF6888"/>
    <w:rsid w:val="0F7A2ADB"/>
    <w:rsid w:val="12FB3F33"/>
    <w:rsid w:val="15D13B62"/>
    <w:rsid w:val="189D5A8C"/>
    <w:rsid w:val="20564E1C"/>
    <w:rsid w:val="210A7A37"/>
    <w:rsid w:val="29C04EE3"/>
    <w:rsid w:val="2C493B09"/>
    <w:rsid w:val="2F5E167A"/>
    <w:rsid w:val="310E0E7D"/>
    <w:rsid w:val="316B62D0"/>
    <w:rsid w:val="328E04C8"/>
    <w:rsid w:val="34CE602D"/>
    <w:rsid w:val="37CD55EE"/>
    <w:rsid w:val="3ABC7B9C"/>
    <w:rsid w:val="3C2E2951"/>
    <w:rsid w:val="3DD0408A"/>
    <w:rsid w:val="449F47B6"/>
    <w:rsid w:val="44BA6EFA"/>
    <w:rsid w:val="453D6507"/>
    <w:rsid w:val="4CE06C84"/>
    <w:rsid w:val="4E7520E4"/>
    <w:rsid w:val="52FC4B82"/>
    <w:rsid w:val="57A203EE"/>
    <w:rsid w:val="5A7830EC"/>
    <w:rsid w:val="5C841E70"/>
    <w:rsid w:val="5D9E6F62"/>
    <w:rsid w:val="5FF92B75"/>
    <w:rsid w:val="601239B0"/>
    <w:rsid w:val="67F0485E"/>
    <w:rsid w:val="69790883"/>
    <w:rsid w:val="6AAD3AE9"/>
    <w:rsid w:val="6BBC0070"/>
    <w:rsid w:val="6F0A61E4"/>
    <w:rsid w:val="6F360161"/>
    <w:rsid w:val="72867401"/>
    <w:rsid w:val="73554F11"/>
    <w:rsid w:val="73DE191A"/>
    <w:rsid w:val="7BF81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34"/>
    <w:pPr>
      <w:ind w:firstLine="420" w:firstLineChars="200"/>
    </w:pPr>
  </w:style>
  <w:style w:type="character" w:customStyle="1" w:styleId="8">
    <w:name w:val="页眉 Char"/>
    <w:basedOn w:val="6"/>
    <w:link w:val="3"/>
    <w:autoRedefine/>
    <w:uiPriority w:val="99"/>
    <w:rPr>
      <w:sz w:val="18"/>
      <w:szCs w:val="18"/>
    </w:rPr>
  </w:style>
  <w:style w:type="character" w:customStyle="1" w:styleId="9">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61"/>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2EF07F-90B9-48B9-86BC-52B81276D390}">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124</Words>
  <Characters>707</Characters>
  <Lines>5</Lines>
  <Paragraphs>1</Paragraphs>
  <TotalTime>72</TotalTime>
  <ScaleCrop>false</ScaleCrop>
  <LinksUpToDate>false</LinksUpToDate>
  <CharactersWithSpaces>830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2021-05-26T02:41:00Z</dcterms:created>
  <dc:creator>LENOVO</dc:creator>
  <cp:lastModifiedBy>去远方</cp:lastModifiedBy>
  <dcterms:modified xsi:type="dcterms:W3CDTF">2024-04-29T07:01:48Z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FC1E42CFE94F4FC79ADF8EC6096FA33E_12</vt:lpwstr>
  </property>
</Properties>
</file>