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8648C6">
      <w:pPr>
        <w:adjustRightInd w:val="0"/>
        <w:snapToGrid w:val="0"/>
        <w:ind w:firstLine="723" w:firstLineChars="200"/>
        <w:jc w:val="center"/>
        <w:rPr>
          <w:rFonts w:ascii="方正小标宋简体" w:eastAsia="方正小标宋简体" w:cs="Times New Roman" w:hAnsiTheme="majorEastAsia"/>
          <w:b/>
          <w:color w:val="auto"/>
          <w:sz w:val="36"/>
          <w:szCs w:val="44"/>
        </w:rPr>
      </w:pPr>
      <w:r>
        <w:rPr>
          <w:rFonts w:hint="eastAsia" w:ascii="方正小标宋简体" w:eastAsia="方正小标宋简体" w:cs="Times New Roman" w:hAnsiTheme="majorEastAsia"/>
          <w:b/>
          <w:color w:val="auto"/>
          <w:sz w:val="36"/>
          <w:szCs w:val="44"/>
        </w:rPr>
        <w:t>河南师范大学高等学历继续教育</w:t>
      </w:r>
    </w:p>
    <w:p w14:paraId="6EA611CA">
      <w:pPr>
        <w:adjustRightInd w:val="0"/>
        <w:snapToGrid w:val="0"/>
        <w:spacing w:afterLines="50"/>
        <w:ind w:firstLine="723" w:firstLineChars="200"/>
        <w:jc w:val="center"/>
        <w:rPr>
          <w:rFonts w:ascii="方正小标宋简体" w:eastAsia="方正小标宋简体" w:cs="Times New Roman" w:hAnsiTheme="majorEastAsia"/>
          <w:b/>
          <w:color w:val="auto"/>
          <w:sz w:val="36"/>
          <w:szCs w:val="44"/>
        </w:rPr>
      </w:pPr>
      <w:r>
        <w:rPr>
          <w:rFonts w:hint="eastAsia" w:ascii="方正小标宋简体" w:eastAsia="方正小标宋简体" w:cs="Times New Roman" w:hAnsiTheme="majorEastAsia"/>
          <w:b/>
          <w:color w:val="auto"/>
          <w:sz w:val="36"/>
          <w:szCs w:val="44"/>
        </w:rPr>
        <w:t>计算机科学与技术专业（专升本）人才培养方案</w:t>
      </w:r>
    </w:p>
    <w:p w14:paraId="698F48B2">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一、专业基本信息</w:t>
      </w:r>
    </w:p>
    <w:p w14:paraId="3957935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专业名称：计算机科学与技术</w:t>
      </w:r>
    </w:p>
    <w:p w14:paraId="4635D02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专业代码：080901</w:t>
      </w:r>
    </w:p>
    <w:p w14:paraId="1C98242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所属学科门类：计算机类</w:t>
      </w:r>
    </w:p>
    <w:p w14:paraId="0D6A1EA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学位授予门类：理学</w:t>
      </w:r>
    </w:p>
    <w:p w14:paraId="3C11B362">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二、培养目标与人才规格</w:t>
      </w:r>
    </w:p>
    <w:p w14:paraId="157DB14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本专业皆在培养德、智、体</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美、劳</w:t>
      </w:r>
      <w:r>
        <w:rPr>
          <w:rFonts w:hint="eastAsia" w:ascii="宋体" w:hAnsi="宋体" w:eastAsia="宋体" w:cs="宋体"/>
          <w:color w:val="auto"/>
          <w:sz w:val="24"/>
          <w:szCs w:val="24"/>
        </w:rPr>
        <w:t>全面发展，具有扎实的基础知识，宽阔的知识面和较强的实践能力，掌握计算机科学与技术基本理论、基本知识和基本技能，具有现代教育理念和方法，拥有较强创新能力和竞争意识，能够在计算机科学与技术及相关领域中从事计算机教学与管理、科学研究、技术研发和管理工作的专门人才。</w:t>
      </w:r>
    </w:p>
    <w:p w14:paraId="199C0D5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1.热爱祖国，拥护中国中国共产党领导，具有科学的世界观、人生观和价值观；具有责任心和社会责任感；具有法律意识，自觉遵守法纪；热爱教育事业，具有良好的师德修养。</w:t>
      </w:r>
    </w:p>
    <w:p w14:paraId="3073B8E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掌握计算机科学与技术的基本理论和知识、基本技能与方法；掌握计算机系统的分析和设计的基本方法；具有研究开发计算机软、硬件的基本能力；了解计算机有关法规，了解计算机科学与技术的发展动态；掌握科学的教育理论与方法，具有较强的教学技能，懂得教育规则，熟悉教育法规。</w:t>
      </w:r>
    </w:p>
    <w:p w14:paraId="66EAC84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 具有合理的知识结构和能力结构；对学过的知识具有综合应用能力；具有独立分析问题、解决问题的能力以及自我拓展获取新知识的能力；具有合作共事、协同发展的能力。</w:t>
      </w:r>
    </w:p>
    <w:p w14:paraId="2174DE05">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三、教育类型和与修业年限</w:t>
      </w:r>
    </w:p>
    <w:p w14:paraId="3B9F4C5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5538720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（二）招生对象：</w:t>
      </w:r>
      <w:r>
        <w:rPr>
          <w:rFonts w:hint="eastAsia" w:ascii="宋体" w:hAnsi="宋体" w:eastAsia="宋体" w:cs="宋体"/>
          <w:color w:val="auto"/>
          <w:sz w:val="24"/>
          <w:szCs w:val="24"/>
        </w:rPr>
        <w:t>已取得经教育部审定核准的国民教育系列高等学校、高等教育自学考试机构颁发的专科毕业证书、本科结业证书或以上毕业证书的人员。</w:t>
      </w:r>
    </w:p>
    <w:p w14:paraId="7EC79BB4">
      <w:pPr>
        <w:snapToGri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（三）层次：专升本</w:t>
      </w:r>
    </w:p>
    <w:p w14:paraId="741449F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（四）基本学制：2.5年，最高修业年限4.5年</w:t>
      </w:r>
    </w:p>
    <w:p w14:paraId="5A404DB3">
      <w:pPr>
        <w:snapToGrid w:val="0"/>
        <w:spacing w:line="360" w:lineRule="auto"/>
        <w:ind w:firstLine="480" w:firstLineChars="200"/>
        <w:rPr>
          <w:rFonts w:hint="default" w:ascii="宋体" w:hAnsi="宋体" w:eastAsia="宋体" w:cs="宋体"/>
          <w:color w:val="0000FF"/>
          <w:sz w:val="24"/>
          <w:szCs w:val="24"/>
          <w:lang w:val="en-US" w:eastAsia="zh-CN"/>
        </w:rPr>
      </w:pPr>
      <w:r>
        <w:rPr>
          <w:rFonts w:hint="eastAsia" w:ascii="宋体" w:hAnsi="宋体" w:eastAsia="宋体" w:cs="宋体"/>
          <w:color w:val="0000FF"/>
          <w:sz w:val="24"/>
          <w:szCs w:val="24"/>
        </w:rPr>
        <w:t>（五）学习形式：</w:t>
      </w:r>
      <w:r>
        <w:rPr>
          <w:rFonts w:hint="eastAsia" w:ascii="宋体" w:hAnsi="宋体" w:eastAsia="宋体" w:cs="宋体"/>
          <w:color w:val="0000FF"/>
          <w:sz w:val="24"/>
          <w:szCs w:val="24"/>
          <w:lang w:val="en-US" w:eastAsia="zh-CN"/>
        </w:rPr>
        <w:t>非脱产</w:t>
      </w:r>
      <w:bookmarkStart w:id="1" w:name="_GoBack"/>
      <w:bookmarkEnd w:id="1"/>
    </w:p>
    <w:p w14:paraId="5D568247">
      <w:pPr>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四、专业课程设置及课程介绍</w:t>
      </w:r>
    </w:p>
    <w:p w14:paraId="0C1DCF28">
      <w:pPr>
        <w:snapToGrid w:val="0"/>
        <w:spacing w:beforeLines="50"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（一）《操作系统》（专业抽考课程）</w:t>
      </w:r>
    </w:p>
    <w:p w14:paraId="420D10B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该课程是专业必修课，计算机科学与技术专业的核心课程之一。通过本课程的学习，使学生掌握操作系统的基本概念、基本原理、设计方法和实现技术，具有初步分析、维护和研制实际操作系统的能力。</w:t>
      </w:r>
    </w:p>
    <w:p w14:paraId="63B09615">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课程主要内容：掌握操作系统的基本概念、原理、方法和技术； 能用程序设计语言编写和调试运行操作系统的主要算法和功能模块；深入了解操作系统在计算机系统中的地位及作用, 以及它与硬件和其它软件之间的关系；进而了解操作系统控制整个计算机系统执行的全过程，具有操作系统的整体概念。</w:t>
      </w:r>
    </w:p>
    <w:p w14:paraId="20E277D1">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推荐教材：人民邮电出版社，汤小丹、王红玲主编，ISBN号：9787115561152</w:t>
      </w:r>
    </w:p>
    <w:p w14:paraId="5D338358">
      <w:pPr>
        <w:snapToGrid w:val="0"/>
        <w:spacing w:beforeLines="50"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（二）《面向对象程序设计》</w:t>
      </w:r>
    </w:p>
    <w:p w14:paraId="4702544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该课程是高等院校计算机类专业的一门必修的职业能力核心课程。通过本课程的学习，使学生能够对面向对象的理论、方法有较全面的了解和认识，树立面向对象的思维，正确理解Java面向对象技术，能够较熟练地利用Java语言来模拟并解决实际编程问题。</w:t>
      </w:r>
    </w:p>
    <w:p w14:paraId="042532F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课程主要内容：可使学生掌握使用Java语言设计和开发面向对象应用程序的基本知识，具备Java开发的基本技能，有助于提升学生算法设计能力和分析、解决问题的能力。</w:t>
      </w:r>
    </w:p>
    <w:p w14:paraId="2A0A845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推荐教材：清华大学出版社，黑马程序员主编，ISBN号：9787302592440</w:t>
      </w:r>
    </w:p>
    <w:p w14:paraId="7855B30A">
      <w:pPr>
        <w:spacing w:beforeLines="50"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（三）《计算机网络》</w:t>
      </w:r>
    </w:p>
    <w:p w14:paraId="636F036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该课程是专业必修课，计算机科学技术专业的核心课程之一。通过本课程的学习，使学生掌握计算机网络体系结构各层次意义及其相互间关系以及网络互连等知识，为将来从事计算机网络通信领域的开发和研究、网络的使用和维护提供必要的基础知识，打下良好的基础。</w:t>
      </w:r>
    </w:p>
    <w:p w14:paraId="7093C01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全面系统地掌握计算机网络的发展历史、计算机网络体系结构、物理层、数据链路层、信道共享技术、局域网、网络互连、运输层、应用层协议、网络互联设备和计算机网络安全等内容。强化学生用分层次的体系结构来分析资源子网和通信子网的能力，验证和掌握计算机网络的安装、配置、调试、开发与应用，提高解决实际网络通信问题的实践技能。</w:t>
      </w:r>
    </w:p>
    <w:p w14:paraId="0161D0C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推荐教材：电子工业出版社，谢希仁主编，ISBN号：9787121411748</w:t>
      </w:r>
    </w:p>
    <w:p w14:paraId="168170D5">
      <w:pPr>
        <w:spacing w:beforeLines="50"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（四）《计算机组成与结构》</w:t>
      </w:r>
    </w:p>
    <w:p w14:paraId="2DD46AB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该课程是专业必修课，计算机科学技术专业的核心课程之一。通过该课程的学习使学生全面、系统地理解和掌握计算机各组成部件的基本结构、组织与工作原理和内部运行机制：内容包括运算器、控制器，内存储器，辅助存储器，存储系统，输入输出设备，输入输出系统及总线结构。了解当今现代计算机组织与结构的特征及各组成部件所采用的最新的技术及理论。为培养学生的计算机系统分析、设计、开发和使用能力打下坚实的理论基础。</w:t>
      </w:r>
    </w:p>
    <w:p w14:paraId="416190B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了解计算机硬件部件的发展与演变过程；计算机组织与结构的发展演变过程；现代计算机组织与结构中出现的最新技术及理论，各组成部件的最新发展趋势。全面、系统地掌握计算机各组成部件的基本结构、组织与工作原理和内部运行机制，包括内存储器，外存储器，存储系统，输入输出设备，输入输出系统，总线结构及运算器、控制器。</w:t>
      </w:r>
    </w:p>
    <w:p w14:paraId="55C1DC8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推荐教材：高等教育出版社，唐朔飞主编，ISBN号：9787040545180</w:t>
      </w:r>
    </w:p>
    <w:p w14:paraId="1891EE7A">
      <w:pPr>
        <w:spacing w:beforeLines="50"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（五）《数据库系统原理》</w:t>
      </w:r>
    </w:p>
    <w:p w14:paraId="38EFBA7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课程目标：本课程是计算机科学与技术专业核心课程，通过本课程的学习，使学生理解数据库系统的基本原理、掌握数据库应用系统的设计方法、了解数据技术的发展动向以及今后的应用。</w:t>
      </w:r>
    </w:p>
    <w:p w14:paraId="2775035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了解、掌握数据库系统原理的理论、方法及发展方向，能够使用一个具体的DBMS创建数据库、表，使用SQL语句进行查询、更新等操作；能够对数据库进行基本的管理和维护；能够对各单位的管理问题构建出数据模型。</w:t>
      </w:r>
    </w:p>
    <w:p w14:paraId="757596F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推荐教材：高等教育出版社，王珊主编，ISBN号：9787040591</w:t>
      </w:r>
    </w:p>
    <w:p w14:paraId="2DA783D4">
      <w:pPr>
        <w:spacing w:line="360" w:lineRule="auto"/>
        <w:ind w:left="105" w:leftChars="5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（六）《软件工程》</w:t>
      </w:r>
    </w:p>
    <w:p w14:paraId="40BEDA8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该课程是计算机科学与技术及相关专业的主干课程。通过本课程的学习使学生掌握软件项目的开发与维护的一般过程，掌握软件开发的传统方法，了解软件开发过程中存在的问题及其解决的方法，培养学生团队精神和协作能力，为今后的深入学习和从事软件项目的开发打下良好的基础。</w:t>
      </w:r>
    </w:p>
    <w:p w14:paraId="013BD10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课程主要内容：掌握软件工程的基本概念、软件生命周期模型；熟悉软件开发方法，软件开发工具；了解软件开发各个阶段的任务及可能出现的问题，及解决思路。</w:t>
      </w:r>
    </w:p>
    <w:p w14:paraId="5580457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推荐教材：科学出版社，郑延斌主编，ISBN号：9787030375698</w:t>
      </w:r>
    </w:p>
    <w:p w14:paraId="0779DD02">
      <w:pPr>
        <w:snapToGrid w:val="0"/>
        <w:spacing w:beforeLines="50"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（七）《人工智能》</w:t>
      </w:r>
    </w:p>
    <w:p w14:paraId="6FE53F3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人工智能》是计算机科学与技术专业本科生的一门应用性较强的专业课程。通过本课程的学习，使学生对人工智能的发展概况、基本原理和应用领域有初步了解，对主要技术及应用有一定掌握，启发学生对人工智能的兴趣，培养知识创新和技术创新能力，利用人工智能提出的许多基本思想和基本方法为计算机科学与技术的发展起到了重要的推动作用。</w:t>
      </w:r>
    </w:p>
    <w:p w14:paraId="5743E5F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了解人工智能的发展概况，理解人工智能的概念，掌握人工智能的研究途径与方法、人工智能的分支领域灵活运用，通过人工智能应用实例及虚拟仿真实验，提高应用人工智能理论解决工程问题的能力。</w:t>
      </w:r>
    </w:p>
    <w:p w14:paraId="1BD1D34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 </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"https://book.jd.com/publish/%E9%AB%98%E7%AD%89%E6%95%99%E8%82%B2%E5%87%BA%E7%89%88%E7%A4%BE_1.html" \t "https://item.jd.com/_blank" \o "高等教育出版社"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高等教育出版社</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，王万良主编，ISBN号：9787040551532</w:t>
      </w:r>
    </w:p>
    <w:p w14:paraId="2FBF516B">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五、教学形式</w:t>
      </w:r>
    </w:p>
    <w:p w14:paraId="4A2A7D2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学科专业特点和学生实际情况，采取线上线下相结合的形式实施教学，线下教学占总学时的25.6%。</w:t>
      </w:r>
    </w:p>
    <w:p w14:paraId="46152124">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六、学分、学时</w:t>
      </w:r>
    </w:p>
    <w:p w14:paraId="0258E8B0">
      <w:pPr>
        <w:snapToGrid w:val="0"/>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本专业共开设各类课程</w:t>
      </w:r>
      <w:r>
        <w:rPr>
          <w:rFonts w:hint="eastAsia" w:ascii="宋体" w:hAnsi="宋体" w:eastAsia="宋体" w:cs="宋体"/>
          <w:color w:val="auto"/>
          <w:sz w:val="24"/>
          <w:szCs w:val="24"/>
        </w:rPr>
        <w:t>21</w:t>
      </w:r>
      <w:r>
        <w:rPr>
          <w:rFonts w:hint="eastAsia" w:ascii="宋体" w:hAnsi="宋体" w:eastAsia="宋体" w:cs="宋体"/>
          <w:color w:val="auto"/>
          <w:sz w:val="24"/>
          <w:szCs w:val="24"/>
          <w:lang w:val="zh-CN"/>
        </w:rPr>
        <w:t>门，</w:t>
      </w:r>
      <w:r>
        <w:rPr>
          <w:rFonts w:hint="eastAsia" w:ascii="宋体" w:hAnsi="宋体" w:eastAsia="宋体" w:cs="宋体"/>
          <w:color w:val="auto"/>
          <w:sz w:val="24"/>
          <w:szCs w:val="24"/>
        </w:rPr>
        <w:t>总计90</w:t>
      </w:r>
      <w:r>
        <w:rPr>
          <w:rFonts w:hint="eastAsia" w:ascii="宋体" w:hAnsi="宋体" w:eastAsia="宋体" w:cs="宋体"/>
          <w:color w:val="auto"/>
          <w:sz w:val="24"/>
          <w:szCs w:val="24"/>
          <w:lang w:val="zh-CN"/>
        </w:rPr>
        <w:t>学时，</w:t>
      </w:r>
      <w:r>
        <w:rPr>
          <w:rFonts w:hint="eastAsia" w:ascii="宋体" w:hAnsi="宋体" w:eastAsia="宋体" w:cs="宋体"/>
          <w:color w:val="auto"/>
          <w:sz w:val="24"/>
          <w:szCs w:val="24"/>
        </w:rPr>
        <w:t>1620学分</w:t>
      </w:r>
      <w:r>
        <w:rPr>
          <w:rFonts w:hint="eastAsia" w:ascii="宋体" w:hAnsi="宋体" w:eastAsia="宋体" w:cs="宋体"/>
          <w:color w:val="auto"/>
          <w:sz w:val="24"/>
          <w:szCs w:val="24"/>
          <w:lang w:val="zh-CN"/>
        </w:rPr>
        <w:t>。</w:t>
      </w:r>
    </w:p>
    <w:p w14:paraId="0ED334EA">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七、考核与毕业要求</w:t>
      </w:r>
    </w:p>
    <w:p w14:paraId="307726C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过程性考核与终结性考核相结合。公共基础课和专业课的期末考试为闭卷考试，该课程总成绩由平时成绩与期末考试成绩加权构成，其中平时成绩占总成绩的40%，期末考试成绩占总成绩的60%。</w:t>
      </w:r>
    </w:p>
    <w:p w14:paraId="7CF28EB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学生在规定学习年限内，修完教育教学计划规定内容，成绩合格，达到学校毕业要求的，准予毕业。颁发</w:t>
      </w:r>
      <w:r>
        <w:rPr>
          <w:rFonts w:hint="eastAsia" w:ascii="宋体" w:hAnsi="宋体" w:eastAsia="宋体" w:cs="宋体"/>
          <w:color w:val="auto"/>
          <w:sz w:val="24"/>
          <w:szCs w:val="24"/>
          <w:lang w:val="en-US" w:eastAsia="zh-CN"/>
        </w:rPr>
        <w:t>高等学历继续教育</w:t>
      </w:r>
      <w:r>
        <w:rPr>
          <w:rFonts w:hint="eastAsia" w:ascii="宋体" w:hAnsi="宋体" w:eastAsia="宋体" w:cs="宋体"/>
          <w:color w:val="auto"/>
          <w:sz w:val="24"/>
          <w:szCs w:val="24"/>
        </w:rPr>
        <w:t>毕业证书。</w:t>
      </w:r>
    </w:p>
    <w:p w14:paraId="180B1B66">
      <w:pPr>
        <w:pStyle w:val="2"/>
        <w:numPr>
          <w:ilvl w:val="0"/>
          <w:numId w:val="1"/>
        </w:numPr>
        <w:snapToGrid w:val="0"/>
        <w:ind w:firstLine="562"/>
        <w:rPr>
          <w:rFonts w:hint="eastAsia" w:ascii="宋体" w:hAnsi="宋体" w:eastAsia="宋体" w:cs="宋体"/>
          <w:b/>
          <w:color w:val="auto"/>
          <w:sz w:val="24"/>
          <w:szCs w:val="24"/>
        </w:rPr>
      </w:pPr>
      <w:r>
        <w:rPr>
          <w:rFonts w:hint="eastAsia" w:ascii="宋体" w:hAnsi="宋体" w:eastAsia="宋体" w:cs="宋体"/>
          <w:b/>
          <w:color w:val="auto"/>
          <w:sz w:val="24"/>
          <w:szCs w:val="24"/>
        </w:rPr>
        <w:t>学位授予要求</w:t>
      </w:r>
    </w:p>
    <w:p w14:paraId="408379FC">
      <w:pPr>
        <w:pStyle w:val="2"/>
        <w:numPr>
          <w:ilvl w:val="0"/>
          <w:numId w:val="0"/>
        </w:numPr>
        <w:snapToGrid w:val="0"/>
        <w:rPr>
          <w:rFonts w:hint="eastAsia" w:ascii="宋体" w:hAnsi="宋体" w:eastAsia="宋体" w:cs="宋体"/>
          <w:b/>
          <w:color w:val="auto"/>
          <w:sz w:val="24"/>
          <w:szCs w:val="24"/>
        </w:rPr>
      </w:pPr>
    </w:p>
    <w:p w14:paraId="65ED9A0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在基本学制年限内达到毕业要求的本科生，符合《中华人民共和国学位条例》《河南师范大学授予高等学历继续教育学士学位工作管理办法》规定条件的，经学校学位评定委员会审议通过，可授予学士学位。颁发学位证书。</w:t>
      </w:r>
    </w:p>
    <w:p w14:paraId="2BDE3F73">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九、教学实施保障</w:t>
      </w:r>
    </w:p>
    <w:p w14:paraId="7F75EC4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学校利用高等学历继续教育学习服务平台开展混合式教学，现有数字化课程资源中，自建课程达到全部课程的33%。高等学历继续教育共享学校的教学实验实训条件，保障教育教学的顺利开展。</w:t>
      </w:r>
    </w:p>
    <w:p w14:paraId="75465A4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院共有教师113人，其中教授11人、副教授36人，博士68人；中原百人计划1人、享受国务院特殊津贴1人，获曾宪梓奖1人，出国、归国留学人员近20人；河南省教育厅学术技术带头人1人，河南省高层次人才3人，河南省信息化专家1人，省厅级“555”人才工程培养对象3人；软引进由教育部长江学者、杰青、优青等12人组成的高层次人才团队1个；已基本形成了一支科研能力突出、结构梯队合理、学科发展方向鲜明的师资队伍。</w:t>
      </w:r>
    </w:p>
    <w:p w14:paraId="5E5B5F0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院高度重视教学工作，教学质量不断提升。先后荣获“全国模范教师”1人、“全国优秀教师”1人；国家教学成果奖2项，省教学成果一等奖等5项；获省教学技能竞赛一等奖10项、二等奖6项，省级优秀基层教学组织3个，省教学标兵8人；主编国家统编教材3部、省规划教材重点项目等3部，省级教材特等奖1项；获批省级一流课程8门，省级精品在线开放课程6门、省级虚拟仿真实验教学课程1门、省级成教在线开放课程2门，省精品教学案例1个；获批省虚拟仿真实验教学项目6项、省级重点教改项目10项、省级本科高校智慧教学专项研究项目1项等。</w:t>
      </w:r>
    </w:p>
    <w:p w14:paraId="4B3C30F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计算机科学与技术专业为国家级一流本科专业、省级特色专业和省高校“专业综合改革试点”专业，并顺利通过教育部师范专业认证；物联网工程专业为省级一流本科专业；通信工程专业为省级工程教育人才培养改革试点专业和省高校“专业综合改革试点”专业。计算机科学与技术学科、软件工程学科为省一级重点学科。2007年获批的计算机实验教学示范中心是省级实验教学示范中心，承担着学院计算机、网络、物联网、通信等专业的实验教学、实习实训工作，在人才培养过程中发挥着重要作用。</w:t>
      </w:r>
    </w:p>
    <w:p w14:paraId="25F756B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院拥有河南省教育人工智能与个性化学习重点实验室、河南省教学资源与教育质量评估大数据工程实验室、河南省智慧商务与物联网技术工程实验室、河南省教育大数据分析与应用实验室、河南省计算智能与数据挖掘高校工程技术研究中心，新乡市智能信息处理重点实验室，人工智能研究所、计算机应用研究所和智能信息处理校级重点实验室。</w:t>
      </w:r>
    </w:p>
    <w:p w14:paraId="78AB872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目前，中心各类实验室面积1万多平方米，设有微机原理、单片机、模拟电路、数字电路、计算机网络、通信工程、网络工程、物联网工程、桌面云、虚拟现实等30多个实验室和虚拟仿真实验中心、移动教学平台、智能化考试系统、计算机公修课教学实践云平台等信息化教学平台，以及大学生课外科技创新基地。专业图书资料齐全，中外文期刊260余种，订有ACM、IEEE CS数据库等电子图书数据库。拥有价值近2800万元的仪器设备和固定资产。</w:t>
      </w:r>
    </w:p>
    <w:p w14:paraId="5E6A2269">
      <w:pPr>
        <w:pStyle w:val="2"/>
        <w:snapToGrid w:val="0"/>
        <w:ind w:firstLine="560"/>
        <w:rPr>
          <w:color w:val="auto"/>
          <w:sz w:val="28"/>
          <w:szCs w:val="28"/>
        </w:rPr>
      </w:pPr>
    </w:p>
    <w:p w14:paraId="19757B0A">
      <w:pPr>
        <w:pStyle w:val="2"/>
        <w:snapToGrid w:val="0"/>
        <w:ind w:firstLine="560"/>
        <w:rPr>
          <w:color w:val="auto"/>
          <w:sz w:val="28"/>
          <w:szCs w:val="28"/>
        </w:rPr>
      </w:pPr>
    </w:p>
    <w:p w14:paraId="79D601EE">
      <w:pPr>
        <w:pStyle w:val="2"/>
        <w:snapToGrid w:val="0"/>
        <w:ind w:firstLine="560"/>
        <w:rPr>
          <w:color w:val="auto"/>
          <w:sz w:val="28"/>
          <w:szCs w:val="28"/>
        </w:rPr>
      </w:pPr>
    </w:p>
    <w:p w14:paraId="3EC68A04">
      <w:pPr>
        <w:pStyle w:val="2"/>
        <w:snapToGrid w:val="0"/>
        <w:ind w:firstLine="560"/>
        <w:rPr>
          <w:color w:val="auto"/>
          <w:sz w:val="28"/>
          <w:szCs w:val="28"/>
        </w:rPr>
      </w:pPr>
    </w:p>
    <w:p w14:paraId="5C1F2745">
      <w:pPr>
        <w:pStyle w:val="2"/>
        <w:snapToGrid w:val="0"/>
        <w:ind w:firstLine="560"/>
        <w:rPr>
          <w:color w:val="auto"/>
          <w:sz w:val="28"/>
          <w:szCs w:val="28"/>
        </w:rPr>
      </w:pPr>
    </w:p>
    <w:p w14:paraId="1E0E3D5F">
      <w:pPr>
        <w:pStyle w:val="2"/>
        <w:snapToGrid w:val="0"/>
        <w:ind w:firstLine="562"/>
        <w:rPr>
          <w:b/>
          <w:bCs/>
          <w:color w:val="auto"/>
          <w:sz w:val="28"/>
          <w:szCs w:val="28"/>
        </w:rPr>
      </w:pPr>
      <w:r>
        <w:rPr>
          <w:rFonts w:hint="eastAsia"/>
          <w:b/>
          <w:bCs/>
          <w:color w:val="auto"/>
          <w:sz w:val="28"/>
          <w:szCs w:val="28"/>
        </w:rPr>
        <w:t>十、教学进程安排</w:t>
      </w:r>
    </w:p>
    <w:p w14:paraId="2CE1C53F">
      <w:pPr>
        <w:spacing w:beforeLines="50" w:afterLines="50" w:line="400" w:lineRule="exact"/>
        <w:rPr>
          <w:rFonts w:ascii="黑体" w:hAnsi="宋体" w:eastAsia="黑体"/>
          <w:color w:val="auto"/>
          <w:sz w:val="32"/>
          <w:szCs w:val="32"/>
        </w:rPr>
        <w:sectPr>
          <w:pgSz w:w="11906" w:h="16838"/>
          <w:pgMar w:top="1440" w:right="1800" w:bottom="1440" w:left="1800" w:header="851" w:footer="992" w:gutter="0"/>
          <w:cols w:space="425" w:num="1"/>
          <w:docGrid w:type="lines" w:linePitch="312" w:charSpace="0"/>
        </w:sectPr>
      </w:pPr>
    </w:p>
    <w:p w14:paraId="44446355">
      <w:pPr>
        <w:spacing w:beforeLines="50" w:afterLines="50" w:line="400" w:lineRule="exact"/>
        <w:jc w:val="center"/>
        <w:rPr>
          <w:rFonts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299EE09E">
      <w:pPr>
        <w:jc w:val="center"/>
        <w:rPr>
          <w:rFonts w:ascii="宋体" w:hAnsi="宋体"/>
          <w:b/>
          <w:color w:val="auto"/>
          <w:sz w:val="24"/>
          <w:u w:val="single"/>
        </w:rPr>
      </w:pPr>
      <w:r>
        <w:rPr>
          <w:rFonts w:hint="eastAsia" w:ascii="宋体" w:hAnsi="宋体"/>
          <w:b/>
          <w:color w:val="auto"/>
          <w:sz w:val="24"/>
        </w:rPr>
        <w:t xml:space="preserve">院  部 </w:t>
      </w:r>
      <w:r>
        <w:rPr>
          <w:rFonts w:hint="eastAsia" w:ascii="宋体" w:hAnsi="宋体"/>
          <w:b/>
          <w:color w:val="auto"/>
          <w:sz w:val="24"/>
          <w:u w:val="single"/>
        </w:rPr>
        <w:t xml:space="preserve"> 计算机与信息工程 </w:t>
      </w:r>
      <w:r>
        <w:rPr>
          <w:rFonts w:hint="eastAsia" w:ascii="宋体" w:hAnsi="宋体"/>
          <w:b/>
          <w:color w:val="auto"/>
          <w:sz w:val="24"/>
        </w:rPr>
        <w:t xml:space="preserve"> 专业名称</w:t>
      </w:r>
      <w:r>
        <w:rPr>
          <w:rFonts w:hint="eastAsia" w:ascii="宋体" w:hAnsi="宋体"/>
          <w:b/>
          <w:color w:val="auto"/>
          <w:sz w:val="24"/>
          <w:u w:val="single"/>
        </w:rPr>
        <w:t xml:space="preserve"> 计算机科学与技术</w:t>
      </w:r>
      <w:r>
        <w:rPr>
          <w:rFonts w:ascii="宋体" w:hAnsi="宋体"/>
          <w:b/>
          <w:color w:val="auto"/>
          <w:sz w:val="24"/>
        </w:rPr>
        <w:t xml:space="preserve"> </w:t>
      </w:r>
      <w:r>
        <w:rPr>
          <w:rFonts w:hint="eastAsia" w:ascii="宋体" w:hAnsi="宋体"/>
          <w:b/>
          <w:color w:val="auto"/>
          <w:sz w:val="24"/>
        </w:rPr>
        <w:t xml:space="preserve">学历层次 </w:t>
      </w:r>
      <w:r>
        <w:rPr>
          <w:rFonts w:hint="eastAsia" w:ascii="宋体" w:hAnsi="宋体"/>
          <w:b/>
          <w:color w:val="auto"/>
          <w:sz w:val="24"/>
          <w:u w:val="single"/>
        </w:rPr>
        <w:t>专升本</w:t>
      </w:r>
    </w:p>
    <w:tbl>
      <w:tblPr>
        <w:tblStyle w:val="5"/>
        <w:tblpPr w:leftFromText="180" w:rightFromText="180" w:vertAnchor="text" w:horzAnchor="page" w:tblpX="1094" w:tblpY="127"/>
        <w:tblOverlap w:val="never"/>
        <w:tblW w:w="969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47"/>
        <w:gridCol w:w="709"/>
        <w:gridCol w:w="944"/>
        <w:gridCol w:w="1756"/>
        <w:gridCol w:w="380"/>
        <w:gridCol w:w="374"/>
        <w:gridCol w:w="374"/>
        <w:gridCol w:w="374"/>
        <w:gridCol w:w="374"/>
        <w:gridCol w:w="374"/>
        <w:gridCol w:w="374"/>
        <w:gridCol w:w="374"/>
        <w:gridCol w:w="375"/>
        <w:gridCol w:w="375"/>
        <w:gridCol w:w="375"/>
        <w:gridCol w:w="748"/>
        <w:gridCol w:w="666"/>
      </w:tblGrid>
      <w:tr w14:paraId="4ABED5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restart"/>
            <w:tcBorders>
              <w:tl2br w:val="nil"/>
              <w:tr2bl w:val="nil"/>
            </w:tcBorders>
            <w:vAlign w:val="center"/>
          </w:tcPr>
          <w:p w14:paraId="57C9F7C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w:t>
            </w:r>
          </w:p>
          <w:p w14:paraId="1229715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14B9928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类别</w:t>
            </w:r>
          </w:p>
        </w:tc>
        <w:tc>
          <w:tcPr>
            <w:tcW w:w="709" w:type="dxa"/>
            <w:vMerge w:val="restart"/>
            <w:tcBorders>
              <w:tl2br w:val="nil"/>
              <w:tr2bl w:val="nil"/>
            </w:tcBorders>
            <w:vAlign w:val="center"/>
          </w:tcPr>
          <w:p w14:paraId="0E9919A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序</w:t>
            </w:r>
          </w:p>
          <w:p w14:paraId="4462C0D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944" w:type="dxa"/>
            <w:vMerge w:val="restart"/>
            <w:tcBorders>
              <w:tl2br w:val="nil"/>
              <w:tr2bl w:val="nil"/>
            </w:tcBorders>
            <w:vAlign w:val="center"/>
          </w:tcPr>
          <w:p w14:paraId="451D46E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课程</w:t>
            </w:r>
          </w:p>
          <w:p w14:paraId="4196CDF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1756" w:type="dxa"/>
            <w:vMerge w:val="restart"/>
            <w:tcBorders>
              <w:tl2br w:val="nil"/>
              <w:tr2bl w:val="nil"/>
            </w:tcBorders>
            <w:vAlign w:val="center"/>
          </w:tcPr>
          <w:p w14:paraId="46BD427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380" w:type="dxa"/>
            <w:vMerge w:val="restart"/>
            <w:tcBorders>
              <w:tl2br w:val="nil"/>
              <w:tr2bl w:val="nil"/>
            </w:tcBorders>
            <w:vAlign w:val="center"/>
          </w:tcPr>
          <w:p w14:paraId="729E26E8">
            <w:pPr>
              <w:jc w:val="center"/>
              <w:rPr>
                <w:rFonts w:ascii="宋体" w:hAnsi="宋体" w:eastAsia="宋体" w:cs="宋体"/>
                <w:b/>
                <w:bCs/>
                <w:color w:val="auto"/>
                <w:sz w:val="18"/>
                <w:szCs w:val="18"/>
              </w:rPr>
            </w:pPr>
          </w:p>
          <w:p w14:paraId="4DB00B9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57C3D0F8">
            <w:pPr>
              <w:jc w:val="center"/>
              <w:rPr>
                <w:rFonts w:ascii="宋体" w:hAnsi="宋体" w:eastAsia="宋体" w:cs="宋体"/>
                <w:b/>
                <w:bCs/>
                <w:color w:val="auto"/>
                <w:sz w:val="18"/>
                <w:szCs w:val="18"/>
              </w:rPr>
            </w:pPr>
          </w:p>
          <w:p w14:paraId="73EBE74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374" w:type="dxa"/>
            <w:vMerge w:val="restart"/>
            <w:tcBorders>
              <w:tl2br w:val="nil"/>
              <w:tr2bl w:val="nil"/>
            </w:tcBorders>
            <w:vAlign w:val="center"/>
          </w:tcPr>
          <w:p w14:paraId="4E9865F3">
            <w:pPr>
              <w:jc w:val="center"/>
              <w:rPr>
                <w:rFonts w:ascii="宋体" w:hAnsi="宋体" w:eastAsia="宋体" w:cs="宋体"/>
                <w:b/>
                <w:bCs/>
                <w:color w:val="auto"/>
                <w:sz w:val="18"/>
                <w:szCs w:val="18"/>
              </w:rPr>
            </w:pPr>
          </w:p>
          <w:p w14:paraId="752F6F4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总</w:t>
            </w:r>
          </w:p>
          <w:p w14:paraId="698C001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72CD39C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2994" w:type="dxa"/>
            <w:gridSpan w:val="8"/>
            <w:tcBorders>
              <w:tl2br w:val="nil"/>
              <w:tr2bl w:val="nil"/>
            </w:tcBorders>
            <w:vAlign w:val="center"/>
          </w:tcPr>
          <w:p w14:paraId="4FF38B9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789" w:type="dxa"/>
            <w:gridSpan w:val="3"/>
            <w:tcBorders>
              <w:tl2br w:val="nil"/>
              <w:tr2bl w:val="nil"/>
            </w:tcBorders>
            <w:vAlign w:val="center"/>
          </w:tcPr>
          <w:p w14:paraId="17D121E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p w14:paraId="1193A8F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方式</w:t>
            </w:r>
          </w:p>
        </w:tc>
      </w:tr>
      <w:tr w14:paraId="621803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trPr>
        <w:tc>
          <w:tcPr>
            <w:tcW w:w="747" w:type="dxa"/>
            <w:vMerge w:val="continue"/>
            <w:tcBorders>
              <w:tl2br w:val="nil"/>
              <w:tr2bl w:val="nil"/>
            </w:tcBorders>
            <w:vAlign w:val="center"/>
          </w:tcPr>
          <w:p w14:paraId="35527655">
            <w:pPr>
              <w:jc w:val="center"/>
              <w:rPr>
                <w:rFonts w:ascii="宋体" w:hAnsi="宋体" w:eastAsia="宋体" w:cs="宋体"/>
                <w:b/>
                <w:bCs/>
                <w:color w:val="auto"/>
                <w:sz w:val="18"/>
                <w:szCs w:val="18"/>
              </w:rPr>
            </w:pPr>
          </w:p>
        </w:tc>
        <w:tc>
          <w:tcPr>
            <w:tcW w:w="709" w:type="dxa"/>
            <w:vMerge w:val="continue"/>
            <w:tcBorders>
              <w:tl2br w:val="nil"/>
              <w:tr2bl w:val="nil"/>
            </w:tcBorders>
            <w:vAlign w:val="center"/>
          </w:tcPr>
          <w:p w14:paraId="2BD4300F">
            <w:pPr>
              <w:jc w:val="center"/>
              <w:rPr>
                <w:rFonts w:ascii="宋体" w:hAnsi="宋体" w:eastAsia="宋体" w:cs="宋体"/>
                <w:b/>
                <w:bCs/>
                <w:color w:val="auto"/>
                <w:sz w:val="18"/>
                <w:szCs w:val="18"/>
              </w:rPr>
            </w:pPr>
          </w:p>
        </w:tc>
        <w:tc>
          <w:tcPr>
            <w:tcW w:w="944" w:type="dxa"/>
            <w:vMerge w:val="continue"/>
            <w:tcBorders>
              <w:tl2br w:val="nil"/>
              <w:tr2bl w:val="nil"/>
            </w:tcBorders>
            <w:vAlign w:val="center"/>
          </w:tcPr>
          <w:p w14:paraId="729359A3">
            <w:pPr>
              <w:jc w:val="center"/>
              <w:rPr>
                <w:rFonts w:ascii="宋体" w:hAnsi="宋体" w:eastAsia="宋体" w:cs="宋体"/>
                <w:b/>
                <w:bCs/>
                <w:color w:val="auto"/>
                <w:sz w:val="18"/>
                <w:szCs w:val="18"/>
              </w:rPr>
            </w:pPr>
          </w:p>
        </w:tc>
        <w:tc>
          <w:tcPr>
            <w:tcW w:w="1756" w:type="dxa"/>
            <w:vMerge w:val="continue"/>
            <w:tcBorders>
              <w:tl2br w:val="nil"/>
              <w:tr2bl w:val="nil"/>
            </w:tcBorders>
            <w:vAlign w:val="center"/>
          </w:tcPr>
          <w:p w14:paraId="163E5E01">
            <w:pPr>
              <w:jc w:val="center"/>
              <w:rPr>
                <w:rFonts w:ascii="宋体" w:hAnsi="宋体" w:eastAsia="宋体" w:cs="宋体"/>
                <w:b/>
                <w:bCs/>
                <w:color w:val="auto"/>
                <w:sz w:val="18"/>
                <w:szCs w:val="18"/>
              </w:rPr>
            </w:pPr>
          </w:p>
        </w:tc>
        <w:tc>
          <w:tcPr>
            <w:tcW w:w="380" w:type="dxa"/>
            <w:vMerge w:val="continue"/>
            <w:tcBorders>
              <w:tl2br w:val="nil"/>
              <w:tr2bl w:val="nil"/>
            </w:tcBorders>
            <w:vAlign w:val="center"/>
          </w:tcPr>
          <w:p w14:paraId="259D03C9">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79AA858">
            <w:pPr>
              <w:jc w:val="center"/>
              <w:rPr>
                <w:rFonts w:ascii="宋体" w:hAnsi="宋体" w:eastAsia="宋体" w:cs="宋体"/>
                <w:b/>
                <w:bCs/>
                <w:color w:val="auto"/>
                <w:sz w:val="18"/>
                <w:szCs w:val="18"/>
              </w:rPr>
            </w:pPr>
          </w:p>
        </w:tc>
        <w:tc>
          <w:tcPr>
            <w:tcW w:w="374" w:type="dxa"/>
            <w:vMerge w:val="restart"/>
            <w:tcBorders>
              <w:tl2br w:val="nil"/>
              <w:tr2bl w:val="nil"/>
            </w:tcBorders>
            <w:vAlign w:val="center"/>
          </w:tcPr>
          <w:p w14:paraId="2E03874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04522A9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上</w:t>
            </w:r>
          </w:p>
          <w:p w14:paraId="5FA244B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352F71E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78D659A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208AF56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下</w:t>
            </w:r>
          </w:p>
          <w:p w14:paraId="244F028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6078708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7F0CBCB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276F6DF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验</w:t>
            </w:r>
          </w:p>
          <w:p w14:paraId="373EA61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102126E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374" w:type="dxa"/>
            <w:vMerge w:val="restart"/>
            <w:tcBorders>
              <w:tl2br w:val="nil"/>
              <w:tr2bl w:val="nil"/>
            </w:tcBorders>
            <w:vAlign w:val="center"/>
          </w:tcPr>
          <w:p w14:paraId="2FDD075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374" w:type="dxa"/>
            <w:vMerge w:val="restart"/>
            <w:tcBorders>
              <w:tl2br w:val="nil"/>
              <w:tr2bl w:val="nil"/>
            </w:tcBorders>
            <w:vAlign w:val="center"/>
          </w:tcPr>
          <w:p w14:paraId="519FEFF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374" w:type="dxa"/>
            <w:vMerge w:val="restart"/>
            <w:tcBorders>
              <w:tl2br w:val="nil"/>
              <w:tr2bl w:val="nil"/>
            </w:tcBorders>
            <w:vAlign w:val="center"/>
          </w:tcPr>
          <w:p w14:paraId="15B0058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375" w:type="dxa"/>
            <w:vMerge w:val="restart"/>
            <w:tcBorders>
              <w:tl2br w:val="nil"/>
              <w:tr2bl w:val="nil"/>
            </w:tcBorders>
            <w:vAlign w:val="center"/>
          </w:tcPr>
          <w:p w14:paraId="1DE763C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375" w:type="dxa"/>
            <w:vMerge w:val="restart"/>
            <w:tcBorders>
              <w:tl2br w:val="nil"/>
              <w:tr2bl w:val="nil"/>
            </w:tcBorders>
            <w:vAlign w:val="center"/>
          </w:tcPr>
          <w:p w14:paraId="11AA8A3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375" w:type="dxa"/>
            <w:vMerge w:val="restart"/>
            <w:tcBorders>
              <w:tl2br w:val="nil"/>
              <w:tr2bl w:val="nil"/>
            </w:tcBorders>
            <w:vAlign w:val="center"/>
          </w:tcPr>
          <w:p w14:paraId="3700FD4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过</w:t>
            </w:r>
          </w:p>
          <w:p w14:paraId="4779D24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18D62E7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性</w:t>
            </w:r>
          </w:p>
          <w:p w14:paraId="4CE821B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w:t>
            </w:r>
          </w:p>
          <w:p w14:paraId="6D7C4D2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核</w:t>
            </w:r>
          </w:p>
        </w:tc>
        <w:tc>
          <w:tcPr>
            <w:tcW w:w="1414" w:type="dxa"/>
            <w:gridSpan w:val="2"/>
            <w:tcBorders>
              <w:tl2br w:val="nil"/>
              <w:tr2bl w:val="nil"/>
            </w:tcBorders>
            <w:vAlign w:val="center"/>
          </w:tcPr>
          <w:p w14:paraId="5BF003F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终结性</w:t>
            </w:r>
          </w:p>
          <w:p w14:paraId="66202C4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tc>
      </w:tr>
      <w:tr w14:paraId="17A1B8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continue"/>
            <w:tcBorders>
              <w:tl2br w:val="nil"/>
              <w:tr2bl w:val="nil"/>
            </w:tcBorders>
            <w:vAlign w:val="center"/>
          </w:tcPr>
          <w:p w14:paraId="49AB7069">
            <w:pPr>
              <w:jc w:val="center"/>
              <w:rPr>
                <w:rFonts w:ascii="宋体" w:hAnsi="宋体" w:eastAsia="宋体" w:cs="宋体"/>
                <w:b/>
                <w:bCs/>
                <w:color w:val="auto"/>
                <w:sz w:val="18"/>
                <w:szCs w:val="18"/>
              </w:rPr>
            </w:pPr>
          </w:p>
        </w:tc>
        <w:tc>
          <w:tcPr>
            <w:tcW w:w="709" w:type="dxa"/>
            <w:vMerge w:val="continue"/>
            <w:tcBorders>
              <w:tl2br w:val="nil"/>
              <w:tr2bl w:val="nil"/>
            </w:tcBorders>
            <w:vAlign w:val="center"/>
          </w:tcPr>
          <w:p w14:paraId="00DC56FB">
            <w:pPr>
              <w:jc w:val="center"/>
              <w:rPr>
                <w:rFonts w:ascii="宋体" w:hAnsi="宋体" w:eastAsia="宋体" w:cs="宋体"/>
                <w:b/>
                <w:bCs/>
                <w:color w:val="auto"/>
                <w:sz w:val="18"/>
                <w:szCs w:val="18"/>
              </w:rPr>
            </w:pPr>
          </w:p>
        </w:tc>
        <w:tc>
          <w:tcPr>
            <w:tcW w:w="944" w:type="dxa"/>
            <w:vMerge w:val="continue"/>
            <w:tcBorders>
              <w:tl2br w:val="nil"/>
              <w:tr2bl w:val="nil"/>
            </w:tcBorders>
            <w:vAlign w:val="center"/>
          </w:tcPr>
          <w:p w14:paraId="59C95BA7">
            <w:pPr>
              <w:jc w:val="center"/>
              <w:rPr>
                <w:rFonts w:ascii="宋体" w:hAnsi="宋体" w:eastAsia="宋体" w:cs="宋体"/>
                <w:b/>
                <w:bCs/>
                <w:color w:val="auto"/>
                <w:sz w:val="18"/>
                <w:szCs w:val="18"/>
              </w:rPr>
            </w:pPr>
          </w:p>
        </w:tc>
        <w:tc>
          <w:tcPr>
            <w:tcW w:w="1756" w:type="dxa"/>
            <w:vMerge w:val="continue"/>
            <w:tcBorders>
              <w:tl2br w:val="nil"/>
              <w:tr2bl w:val="nil"/>
            </w:tcBorders>
            <w:vAlign w:val="center"/>
          </w:tcPr>
          <w:p w14:paraId="5EC5149F">
            <w:pPr>
              <w:jc w:val="center"/>
              <w:rPr>
                <w:rFonts w:ascii="宋体" w:hAnsi="宋体" w:eastAsia="宋体" w:cs="宋体"/>
                <w:b/>
                <w:bCs/>
                <w:color w:val="auto"/>
                <w:sz w:val="18"/>
                <w:szCs w:val="18"/>
              </w:rPr>
            </w:pPr>
          </w:p>
        </w:tc>
        <w:tc>
          <w:tcPr>
            <w:tcW w:w="380" w:type="dxa"/>
            <w:vMerge w:val="continue"/>
            <w:tcBorders>
              <w:tl2br w:val="nil"/>
              <w:tr2bl w:val="nil"/>
            </w:tcBorders>
            <w:vAlign w:val="center"/>
          </w:tcPr>
          <w:p w14:paraId="2A5CCA29">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080B1E7">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692F190D">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3D76639A">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1189E43B">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4E8E58B8">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1D44025F">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5100D49C">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3935E312">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1048CCE0">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790667B4">
            <w:pPr>
              <w:jc w:val="center"/>
              <w:rPr>
                <w:rFonts w:ascii="宋体" w:hAnsi="宋体" w:eastAsia="宋体" w:cs="宋体"/>
                <w:b/>
                <w:bCs/>
                <w:color w:val="auto"/>
                <w:sz w:val="18"/>
                <w:szCs w:val="18"/>
              </w:rPr>
            </w:pPr>
          </w:p>
        </w:tc>
        <w:tc>
          <w:tcPr>
            <w:tcW w:w="748" w:type="dxa"/>
            <w:tcBorders>
              <w:tl2br w:val="nil"/>
              <w:tr2bl w:val="nil"/>
            </w:tcBorders>
            <w:vAlign w:val="center"/>
          </w:tcPr>
          <w:p w14:paraId="7399173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666" w:type="dxa"/>
            <w:tcBorders>
              <w:tl2br w:val="nil"/>
              <w:tr2bl w:val="nil"/>
            </w:tcBorders>
            <w:vAlign w:val="center"/>
          </w:tcPr>
          <w:p w14:paraId="0930D70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开卷</w:t>
            </w:r>
          </w:p>
        </w:tc>
      </w:tr>
      <w:tr w14:paraId="244794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14:paraId="5E2C28BA">
            <w:pPr>
              <w:spacing w:line="280" w:lineRule="exact"/>
              <w:jc w:val="center"/>
              <w:rPr>
                <w:rFonts w:ascii="Times New Roman" w:hAnsi="宋体"/>
                <w:color w:val="auto"/>
                <w:sz w:val="18"/>
                <w:szCs w:val="18"/>
              </w:rPr>
            </w:pPr>
            <w:bookmarkStart w:id="0" w:name="_Hlk263065686"/>
            <w:r>
              <w:rPr>
                <w:rFonts w:ascii="Times New Roman" w:hAnsi="宋体"/>
                <w:color w:val="auto"/>
                <w:sz w:val="18"/>
                <w:szCs w:val="18"/>
              </w:rPr>
              <w:t>公</w:t>
            </w:r>
          </w:p>
          <w:p w14:paraId="6C0CFD17">
            <w:pPr>
              <w:spacing w:line="280" w:lineRule="exact"/>
              <w:jc w:val="center"/>
              <w:rPr>
                <w:rFonts w:ascii="Times New Roman" w:hAnsi="宋体"/>
                <w:color w:val="auto"/>
                <w:sz w:val="18"/>
                <w:szCs w:val="18"/>
              </w:rPr>
            </w:pPr>
            <w:r>
              <w:rPr>
                <w:rFonts w:ascii="Times New Roman" w:hAnsi="宋体"/>
                <w:color w:val="auto"/>
                <w:sz w:val="18"/>
                <w:szCs w:val="18"/>
              </w:rPr>
              <w:t>共</w:t>
            </w:r>
          </w:p>
          <w:p w14:paraId="6EB931D3">
            <w:pPr>
              <w:spacing w:line="280" w:lineRule="exact"/>
              <w:jc w:val="center"/>
              <w:rPr>
                <w:rFonts w:ascii="Times New Roman" w:hAnsi="宋体"/>
                <w:color w:val="auto"/>
                <w:sz w:val="18"/>
                <w:szCs w:val="18"/>
              </w:rPr>
            </w:pPr>
            <w:r>
              <w:rPr>
                <w:rFonts w:ascii="Times New Roman" w:hAnsi="宋体"/>
                <w:color w:val="auto"/>
                <w:sz w:val="18"/>
                <w:szCs w:val="18"/>
              </w:rPr>
              <w:t>基</w:t>
            </w:r>
          </w:p>
          <w:p w14:paraId="4BFC0C48">
            <w:pPr>
              <w:spacing w:line="280" w:lineRule="exact"/>
              <w:jc w:val="center"/>
              <w:rPr>
                <w:rFonts w:ascii="Times New Roman" w:hAnsi="宋体"/>
                <w:color w:val="auto"/>
                <w:sz w:val="18"/>
                <w:szCs w:val="18"/>
              </w:rPr>
            </w:pPr>
            <w:r>
              <w:rPr>
                <w:rFonts w:ascii="Times New Roman" w:hAnsi="宋体"/>
                <w:color w:val="auto"/>
                <w:sz w:val="18"/>
                <w:szCs w:val="18"/>
              </w:rPr>
              <w:t>础</w:t>
            </w:r>
          </w:p>
          <w:p w14:paraId="2C4E4DEB">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09" w:type="dxa"/>
            <w:tcBorders>
              <w:tl2br w:val="nil"/>
              <w:tr2bl w:val="nil"/>
            </w:tcBorders>
            <w:vAlign w:val="center"/>
          </w:tcPr>
          <w:p w14:paraId="2217AE40">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944" w:type="dxa"/>
            <w:tcBorders>
              <w:tl2br w:val="nil"/>
              <w:tr2bl w:val="nil"/>
            </w:tcBorders>
            <w:vAlign w:val="center"/>
          </w:tcPr>
          <w:p w14:paraId="1BC467E2">
            <w:pPr>
              <w:spacing w:line="280" w:lineRule="exact"/>
              <w:jc w:val="center"/>
              <w:rPr>
                <w:rFonts w:ascii="Times New Roman" w:hAnsi="宋体"/>
                <w:color w:val="auto"/>
                <w:sz w:val="18"/>
                <w:szCs w:val="18"/>
              </w:rPr>
            </w:pPr>
            <w:r>
              <w:rPr>
                <w:rFonts w:hint="eastAsia" w:ascii="Times New Roman" w:hAnsi="宋体"/>
                <w:color w:val="auto"/>
                <w:sz w:val="18"/>
                <w:szCs w:val="18"/>
              </w:rPr>
              <w:t>GG010003</w:t>
            </w:r>
          </w:p>
        </w:tc>
        <w:tc>
          <w:tcPr>
            <w:tcW w:w="1756" w:type="dxa"/>
            <w:tcBorders>
              <w:tl2br w:val="nil"/>
              <w:tr2bl w:val="nil"/>
            </w:tcBorders>
            <w:vAlign w:val="center"/>
          </w:tcPr>
          <w:p w14:paraId="508941BC">
            <w:pPr>
              <w:spacing w:line="280" w:lineRule="exact"/>
              <w:jc w:val="center"/>
              <w:rPr>
                <w:rFonts w:ascii="Times New Roman" w:hAnsi="宋体"/>
                <w:color w:val="auto"/>
                <w:sz w:val="18"/>
                <w:szCs w:val="18"/>
              </w:rPr>
            </w:pPr>
            <w:r>
              <w:rPr>
                <w:rFonts w:hint="eastAsia" w:ascii="Times New Roman" w:hAnsi="宋体"/>
                <w:color w:val="auto"/>
                <w:sz w:val="18"/>
                <w:szCs w:val="18"/>
              </w:rPr>
              <w:t>马克思主义基本原理</w:t>
            </w:r>
          </w:p>
        </w:tc>
        <w:tc>
          <w:tcPr>
            <w:tcW w:w="380" w:type="dxa"/>
            <w:tcBorders>
              <w:tl2br w:val="nil"/>
              <w:tr2bl w:val="nil"/>
            </w:tcBorders>
            <w:vAlign w:val="center"/>
          </w:tcPr>
          <w:p w14:paraId="1B99BA1E">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4DD5E350">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5A257EF0">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286232B7">
            <w:pPr>
              <w:spacing w:line="280" w:lineRule="exact"/>
              <w:jc w:val="center"/>
              <w:rPr>
                <w:rFonts w:ascii="Times New Roman" w:hAnsi="宋体"/>
                <w:color w:val="auto"/>
                <w:sz w:val="18"/>
                <w:szCs w:val="18"/>
              </w:rPr>
            </w:pPr>
          </w:p>
        </w:tc>
        <w:tc>
          <w:tcPr>
            <w:tcW w:w="374" w:type="dxa"/>
            <w:tcBorders>
              <w:tl2br w:val="nil"/>
              <w:tr2bl w:val="nil"/>
            </w:tcBorders>
            <w:vAlign w:val="center"/>
          </w:tcPr>
          <w:p w14:paraId="46FCEDF6">
            <w:pPr>
              <w:spacing w:line="280" w:lineRule="exact"/>
              <w:jc w:val="center"/>
              <w:rPr>
                <w:rFonts w:ascii="Times New Roman" w:hAnsi="宋体"/>
                <w:color w:val="auto"/>
                <w:sz w:val="18"/>
                <w:szCs w:val="18"/>
              </w:rPr>
            </w:pPr>
          </w:p>
        </w:tc>
        <w:tc>
          <w:tcPr>
            <w:tcW w:w="374" w:type="dxa"/>
            <w:tcBorders>
              <w:tl2br w:val="nil"/>
              <w:tr2bl w:val="nil"/>
            </w:tcBorders>
            <w:vAlign w:val="center"/>
          </w:tcPr>
          <w:p w14:paraId="1C4094F5">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063D0409">
            <w:pPr>
              <w:spacing w:line="280" w:lineRule="exact"/>
              <w:jc w:val="center"/>
              <w:rPr>
                <w:rFonts w:ascii="Times New Roman" w:hAnsi="宋体"/>
                <w:color w:val="auto"/>
                <w:sz w:val="18"/>
                <w:szCs w:val="18"/>
              </w:rPr>
            </w:pPr>
          </w:p>
        </w:tc>
        <w:tc>
          <w:tcPr>
            <w:tcW w:w="374" w:type="dxa"/>
            <w:tcBorders>
              <w:tl2br w:val="nil"/>
              <w:tr2bl w:val="nil"/>
            </w:tcBorders>
            <w:vAlign w:val="center"/>
          </w:tcPr>
          <w:p w14:paraId="7D0186F4">
            <w:pPr>
              <w:spacing w:line="280" w:lineRule="exact"/>
              <w:jc w:val="center"/>
              <w:rPr>
                <w:rFonts w:ascii="Times New Roman" w:hAnsi="宋体"/>
                <w:color w:val="auto"/>
                <w:sz w:val="18"/>
                <w:szCs w:val="18"/>
              </w:rPr>
            </w:pPr>
          </w:p>
        </w:tc>
        <w:tc>
          <w:tcPr>
            <w:tcW w:w="375" w:type="dxa"/>
            <w:tcBorders>
              <w:tl2br w:val="nil"/>
              <w:tr2bl w:val="nil"/>
            </w:tcBorders>
            <w:vAlign w:val="center"/>
          </w:tcPr>
          <w:p w14:paraId="5C9785D3">
            <w:pPr>
              <w:spacing w:line="280" w:lineRule="exact"/>
              <w:jc w:val="center"/>
              <w:rPr>
                <w:rFonts w:ascii="Times New Roman" w:hAnsi="宋体"/>
                <w:color w:val="auto"/>
                <w:sz w:val="18"/>
                <w:szCs w:val="18"/>
              </w:rPr>
            </w:pPr>
          </w:p>
        </w:tc>
        <w:tc>
          <w:tcPr>
            <w:tcW w:w="375" w:type="dxa"/>
            <w:tcBorders>
              <w:tl2br w:val="nil"/>
              <w:tr2bl w:val="nil"/>
            </w:tcBorders>
            <w:vAlign w:val="center"/>
          </w:tcPr>
          <w:p w14:paraId="3F11F4CF">
            <w:pPr>
              <w:spacing w:line="280" w:lineRule="exact"/>
              <w:jc w:val="center"/>
              <w:rPr>
                <w:rFonts w:ascii="Times New Roman" w:hAnsi="宋体"/>
                <w:color w:val="auto"/>
                <w:sz w:val="18"/>
                <w:szCs w:val="18"/>
              </w:rPr>
            </w:pPr>
          </w:p>
        </w:tc>
        <w:tc>
          <w:tcPr>
            <w:tcW w:w="375" w:type="dxa"/>
            <w:tcBorders>
              <w:tl2br w:val="nil"/>
              <w:tr2bl w:val="nil"/>
            </w:tcBorders>
            <w:vAlign w:val="center"/>
          </w:tcPr>
          <w:p w14:paraId="2CB10802">
            <w:pPr>
              <w:spacing w:line="280" w:lineRule="exact"/>
              <w:jc w:val="center"/>
              <w:rPr>
                <w:rFonts w:ascii="Times New Roman" w:hAnsi="宋体"/>
                <w:color w:val="auto"/>
                <w:sz w:val="18"/>
                <w:szCs w:val="18"/>
              </w:rPr>
            </w:pPr>
          </w:p>
        </w:tc>
        <w:tc>
          <w:tcPr>
            <w:tcW w:w="748" w:type="dxa"/>
            <w:tcBorders>
              <w:tl2br w:val="nil"/>
              <w:tr2bl w:val="nil"/>
            </w:tcBorders>
            <w:vAlign w:val="center"/>
          </w:tcPr>
          <w:p w14:paraId="0D159050">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7C66BD1B">
            <w:pPr>
              <w:spacing w:line="280" w:lineRule="exact"/>
              <w:jc w:val="center"/>
              <w:rPr>
                <w:rFonts w:ascii="Times New Roman" w:hAnsi="宋体"/>
                <w:color w:val="auto"/>
                <w:sz w:val="18"/>
                <w:szCs w:val="18"/>
              </w:rPr>
            </w:pPr>
          </w:p>
        </w:tc>
      </w:tr>
      <w:bookmarkEnd w:id="0"/>
      <w:tr w14:paraId="2C006D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5126D8EE">
            <w:pPr>
              <w:spacing w:line="280" w:lineRule="exact"/>
              <w:jc w:val="center"/>
              <w:rPr>
                <w:rFonts w:ascii="Times New Roman" w:hAnsi="宋体"/>
                <w:color w:val="auto"/>
                <w:sz w:val="18"/>
                <w:szCs w:val="18"/>
              </w:rPr>
            </w:pPr>
          </w:p>
        </w:tc>
        <w:tc>
          <w:tcPr>
            <w:tcW w:w="709" w:type="dxa"/>
            <w:tcBorders>
              <w:tl2br w:val="nil"/>
              <w:tr2bl w:val="nil"/>
            </w:tcBorders>
            <w:vAlign w:val="center"/>
          </w:tcPr>
          <w:p w14:paraId="255E0321">
            <w:pPr>
              <w:spacing w:line="280" w:lineRule="exact"/>
              <w:jc w:val="center"/>
              <w:rPr>
                <w:rFonts w:ascii="Times New Roman" w:hAnsi="宋体"/>
                <w:color w:val="auto"/>
                <w:sz w:val="18"/>
                <w:szCs w:val="18"/>
              </w:rPr>
            </w:pPr>
            <w:r>
              <w:rPr>
                <w:rFonts w:hint="eastAsia" w:ascii="Times New Roman" w:hAnsi="宋体"/>
                <w:color w:val="auto"/>
                <w:sz w:val="18"/>
                <w:szCs w:val="18"/>
              </w:rPr>
              <w:t>2</w:t>
            </w:r>
          </w:p>
        </w:tc>
        <w:tc>
          <w:tcPr>
            <w:tcW w:w="944" w:type="dxa"/>
            <w:tcBorders>
              <w:tl2br w:val="nil"/>
              <w:tr2bl w:val="nil"/>
            </w:tcBorders>
            <w:vAlign w:val="center"/>
          </w:tcPr>
          <w:p w14:paraId="0C3963F1">
            <w:pPr>
              <w:spacing w:line="280" w:lineRule="exact"/>
              <w:jc w:val="center"/>
              <w:rPr>
                <w:rFonts w:ascii="Times New Roman" w:hAnsi="宋体"/>
                <w:color w:val="auto"/>
                <w:sz w:val="18"/>
                <w:szCs w:val="18"/>
              </w:rPr>
            </w:pPr>
            <w:r>
              <w:rPr>
                <w:rFonts w:hint="eastAsia" w:ascii="Times New Roman" w:hAnsi="宋体"/>
                <w:color w:val="auto"/>
                <w:sz w:val="18"/>
                <w:szCs w:val="18"/>
              </w:rPr>
              <w:t>GG010004</w:t>
            </w:r>
          </w:p>
        </w:tc>
        <w:tc>
          <w:tcPr>
            <w:tcW w:w="1756" w:type="dxa"/>
            <w:tcBorders>
              <w:tl2br w:val="nil"/>
              <w:tr2bl w:val="nil"/>
            </w:tcBorders>
            <w:vAlign w:val="center"/>
          </w:tcPr>
          <w:p w14:paraId="34C644FF">
            <w:pPr>
              <w:spacing w:line="280" w:lineRule="exact"/>
              <w:jc w:val="center"/>
              <w:rPr>
                <w:rFonts w:ascii="Times New Roman" w:hAnsi="宋体"/>
                <w:color w:val="auto"/>
                <w:sz w:val="18"/>
                <w:szCs w:val="18"/>
              </w:rPr>
            </w:pPr>
            <w:r>
              <w:rPr>
                <w:rFonts w:hint="eastAsia" w:ascii="Times New Roman" w:hAnsi="宋体"/>
                <w:color w:val="auto"/>
                <w:sz w:val="18"/>
                <w:szCs w:val="18"/>
              </w:rPr>
              <w:t>中国近现代史纲要</w:t>
            </w:r>
          </w:p>
        </w:tc>
        <w:tc>
          <w:tcPr>
            <w:tcW w:w="380" w:type="dxa"/>
            <w:tcBorders>
              <w:tl2br w:val="nil"/>
              <w:tr2bl w:val="nil"/>
            </w:tcBorders>
            <w:vAlign w:val="center"/>
          </w:tcPr>
          <w:p w14:paraId="50AD4002">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71D062DD">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35890043">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58F58ACA">
            <w:pPr>
              <w:spacing w:line="280" w:lineRule="exact"/>
              <w:jc w:val="center"/>
              <w:rPr>
                <w:rFonts w:ascii="Times New Roman" w:hAnsi="宋体"/>
                <w:color w:val="auto"/>
                <w:sz w:val="18"/>
                <w:szCs w:val="18"/>
              </w:rPr>
            </w:pPr>
          </w:p>
        </w:tc>
        <w:tc>
          <w:tcPr>
            <w:tcW w:w="374" w:type="dxa"/>
            <w:tcBorders>
              <w:tl2br w:val="nil"/>
              <w:tr2bl w:val="nil"/>
            </w:tcBorders>
            <w:vAlign w:val="center"/>
          </w:tcPr>
          <w:p w14:paraId="0593B79F">
            <w:pPr>
              <w:spacing w:line="280" w:lineRule="exact"/>
              <w:jc w:val="center"/>
              <w:rPr>
                <w:rFonts w:ascii="Times New Roman" w:hAnsi="宋体"/>
                <w:color w:val="auto"/>
                <w:sz w:val="18"/>
                <w:szCs w:val="18"/>
              </w:rPr>
            </w:pPr>
          </w:p>
        </w:tc>
        <w:tc>
          <w:tcPr>
            <w:tcW w:w="374" w:type="dxa"/>
            <w:tcBorders>
              <w:tl2br w:val="nil"/>
              <w:tr2bl w:val="nil"/>
            </w:tcBorders>
            <w:vAlign w:val="center"/>
          </w:tcPr>
          <w:p w14:paraId="66753440">
            <w:pPr>
              <w:spacing w:line="280" w:lineRule="exact"/>
              <w:jc w:val="center"/>
              <w:rPr>
                <w:rFonts w:ascii="Times New Roman" w:hAnsi="宋体"/>
                <w:color w:val="auto"/>
                <w:sz w:val="18"/>
                <w:szCs w:val="18"/>
              </w:rPr>
            </w:pPr>
          </w:p>
        </w:tc>
        <w:tc>
          <w:tcPr>
            <w:tcW w:w="374" w:type="dxa"/>
            <w:tcBorders>
              <w:tl2br w:val="nil"/>
              <w:tr2bl w:val="nil"/>
            </w:tcBorders>
            <w:vAlign w:val="center"/>
          </w:tcPr>
          <w:p w14:paraId="6375ED96">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3A4E1250">
            <w:pPr>
              <w:spacing w:line="280" w:lineRule="exact"/>
              <w:jc w:val="center"/>
              <w:rPr>
                <w:rFonts w:ascii="Times New Roman" w:hAnsi="宋体"/>
                <w:color w:val="auto"/>
                <w:sz w:val="18"/>
                <w:szCs w:val="18"/>
              </w:rPr>
            </w:pPr>
          </w:p>
        </w:tc>
        <w:tc>
          <w:tcPr>
            <w:tcW w:w="375" w:type="dxa"/>
            <w:tcBorders>
              <w:tl2br w:val="nil"/>
              <w:tr2bl w:val="nil"/>
            </w:tcBorders>
            <w:vAlign w:val="center"/>
          </w:tcPr>
          <w:p w14:paraId="7050CC40">
            <w:pPr>
              <w:spacing w:line="280" w:lineRule="exact"/>
              <w:jc w:val="center"/>
              <w:rPr>
                <w:rFonts w:ascii="Times New Roman" w:hAnsi="宋体"/>
                <w:color w:val="auto"/>
                <w:sz w:val="18"/>
                <w:szCs w:val="18"/>
              </w:rPr>
            </w:pPr>
          </w:p>
        </w:tc>
        <w:tc>
          <w:tcPr>
            <w:tcW w:w="375" w:type="dxa"/>
            <w:tcBorders>
              <w:tl2br w:val="nil"/>
              <w:tr2bl w:val="nil"/>
            </w:tcBorders>
            <w:vAlign w:val="center"/>
          </w:tcPr>
          <w:p w14:paraId="4B9BCDD9">
            <w:pPr>
              <w:spacing w:line="280" w:lineRule="exact"/>
              <w:jc w:val="center"/>
              <w:rPr>
                <w:rFonts w:ascii="Times New Roman" w:hAnsi="宋体"/>
                <w:color w:val="auto"/>
                <w:sz w:val="18"/>
                <w:szCs w:val="18"/>
              </w:rPr>
            </w:pPr>
          </w:p>
        </w:tc>
        <w:tc>
          <w:tcPr>
            <w:tcW w:w="375" w:type="dxa"/>
            <w:tcBorders>
              <w:tl2br w:val="nil"/>
              <w:tr2bl w:val="nil"/>
            </w:tcBorders>
            <w:vAlign w:val="center"/>
          </w:tcPr>
          <w:p w14:paraId="694787FD">
            <w:pPr>
              <w:spacing w:line="280" w:lineRule="exact"/>
              <w:jc w:val="center"/>
              <w:rPr>
                <w:rFonts w:ascii="Times New Roman" w:hAnsi="宋体"/>
                <w:color w:val="auto"/>
                <w:sz w:val="18"/>
                <w:szCs w:val="18"/>
              </w:rPr>
            </w:pPr>
          </w:p>
        </w:tc>
        <w:tc>
          <w:tcPr>
            <w:tcW w:w="748" w:type="dxa"/>
            <w:tcBorders>
              <w:tl2br w:val="nil"/>
              <w:tr2bl w:val="nil"/>
            </w:tcBorders>
            <w:vAlign w:val="center"/>
          </w:tcPr>
          <w:p w14:paraId="66424352">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2E88AFF5">
            <w:pPr>
              <w:spacing w:line="280" w:lineRule="exact"/>
              <w:jc w:val="center"/>
              <w:rPr>
                <w:rFonts w:ascii="Times New Roman" w:hAnsi="宋体"/>
                <w:color w:val="auto"/>
                <w:sz w:val="18"/>
                <w:szCs w:val="18"/>
              </w:rPr>
            </w:pPr>
          </w:p>
        </w:tc>
      </w:tr>
      <w:tr w14:paraId="6453B3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239A5EFC">
            <w:pPr>
              <w:spacing w:line="280" w:lineRule="exact"/>
              <w:jc w:val="center"/>
              <w:rPr>
                <w:rFonts w:ascii="Times New Roman" w:hAnsi="宋体"/>
                <w:color w:val="auto"/>
                <w:sz w:val="18"/>
                <w:szCs w:val="18"/>
              </w:rPr>
            </w:pPr>
          </w:p>
        </w:tc>
        <w:tc>
          <w:tcPr>
            <w:tcW w:w="709" w:type="dxa"/>
            <w:tcBorders>
              <w:tl2br w:val="nil"/>
              <w:tr2bl w:val="nil"/>
            </w:tcBorders>
            <w:vAlign w:val="center"/>
          </w:tcPr>
          <w:p w14:paraId="182CEDDF">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944" w:type="dxa"/>
            <w:tcBorders>
              <w:tl2br w:val="nil"/>
              <w:tr2bl w:val="nil"/>
            </w:tcBorders>
            <w:vAlign w:val="center"/>
          </w:tcPr>
          <w:p w14:paraId="410B78E3">
            <w:pPr>
              <w:spacing w:line="280" w:lineRule="exact"/>
              <w:jc w:val="center"/>
              <w:rPr>
                <w:rFonts w:ascii="Times New Roman" w:hAnsi="宋体"/>
                <w:color w:val="auto"/>
                <w:sz w:val="18"/>
                <w:szCs w:val="18"/>
              </w:rPr>
            </w:pPr>
            <w:r>
              <w:rPr>
                <w:rFonts w:hint="eastAsia" w:ascii="Times New Roman" w:hAnsi="宋体"/>
                <w:color w:val="auto"/>
                <w:sz w:val="18"/>
                <w:szCs w:val="18"/>
              </w:rPr>
              <w:t>GG010006</w:t>
            </w:r>
          </w:p>
        </w:tc>
        <w:tc>
          <w:tcPr>
            <w:tcW w:w="1756" w:type="dxa"/>
            <w:tcBorders>
              <w:tl2br w:val="nil"/>
              <w:tr2bl w:val="nil"/>
            </w:tcBorders>
            <w:vAlign w:val="center"/>
          </w:tcPr>
          <w:p w14:paraId="0F7D5B5B">
            <w:pPr>
              <w:spacing w:line="280" w:lineRule="exact"/>
              <w:jc w:val="center"/>
              <w:rPr>
                <w:rFonts w:ascii="Times New Roman" w:hAnsi="宋体"/>
                <w:color w:val="auto"/>
                <w:sz w:val="18"/>
                <w:szCs w:val="18"/>
              </w:rPr>
            </w:pPr>
            <w:r>
              <w:rPr>
                <w:rFonts w:hint="eastAsia" w:ascii="Times New Roman" w:hAnsi="宋体"/>
                <w:color w:val="auto"/>
                <w:sz w:val="18"/>
                <w:szCs w:val="18"/>
              </w:rPr>
              <w:t>形势与政策</w:t>
            </w:r>
          </w:p>
        </w:tc>
        <w:tc>
          <w:tcPr>
            <w:tcW w:w="380" w:type="dxa"/>
            <w:tcBorders>
              <w:tl2br w:val="nil"/>
              <w:tr2bl w:val="nil"/>
            </w:tcBorders>
            <w:vAlign w:val="center"/>
          </w:tcPr>
          <w:p w14:paraId="421D6116">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51E1F7A7">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684F2797">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3EF60934">
            <w:pPr>
              <w:spacing w:line="280" w:lineRule="exact"/>
              <w:jc w:val="center"/>
              <w:rPr>
                <w:rFonts w:ascii="Times New Roman" w:hAnsi="宋体"/>
                <w:color w:val="auto"/>
                <w:sz w:val="18"/>
                <w:szCs w:val="18"/>
              </w:rPr>
            </w:pPr>
          </w:p>
        </w:tc>
        <w:tc>
          <w:tcPr>
            <w:tcW w:w="374" w:type="dxa"/>
            <w:tcBorders>
              <w:tl2br w:val="nil"/>
              <w:tr2bl w:val="nil"/>
            </w:tcBorders>
            <w:vAlign w:val="center"/>
          </w:tcPr>
          <w:p w14:paraId="51F0E350">
            <w:pPr>
              <w:spacing w:line="280" w:lineRule="exact"/>
              <w:jc w:val="center"/>
              <w:rPr>
                <w:rFonts w:ascii="Times New Roman" w:hAnsi="宋体"/>
                <w:color w:val="auto"/>
                <w:sz w:val="18"/>
                <w:szCs w:val="18"/>
              </w:rPr>
            </w:pPr>
          </w:p>
        </w:tc>
        <w:tc>
          <w:tcPr>
            <w:tcW w:w="374" w:type="dxa"/>
            <w:tcBorders>
              <w:tl2br w:val="nil"/>
              <w:tr2bl w:val="nil"/>
            </w:tcBorders>
            <w:vAlign w:val="center"/>
          </w:tcPr>
          <w:p w14:paraId="459DDC1D">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4" w:type="dxa"/>
            <w:tcBorders>
              <w:tl2br w:val="nil"/>
              <w:tr2bl w:val="nil"/>
            </w:tcBorders>
            <w:vAlign w:val="center"/>
          </w:tcPr>
          <w:p w14:paraId="713B58BF">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4" w:type="dxa"/>
            <w:tcBorders>
              <w:tl2br w:val="nil"/>
              <w:tr2bl w:val="nil"/>
            </w:tcBorders>
            <w:vAlign w:val="center"/>
          </w:tcPr>
          <w:p w14:paraId="0754DAF6">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5" w:type="dxa"/>
            <w:tcBorders>
              <w:tl2br w:val="nil"/>
              <w:tr2bl w:val="nil"/>
            </w:tcBorders>
            <w:vAlign w:val="center"/>
          </w:tcPr>
          <w:p w14:paraId="6D03A9AE">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5" w:type="dxa"/>
            <w:tcBorders>
              <w:tl2br w:val="nil"/>
              <w:tr2bl w:val="nil"/>
            </w:tcBorders>
            <w:vAlign w:val="center"/>
          </w:tcPr>
          <w:p w14:paraId="4CC535F1">
            <w:pPr>
              <w:spacing w:line="280" w:lineRule="exact"/>
              <w:jc w:val="center"/>
              <w:rPr>
                <w:rFonts w:ascii="Times New Roman" w:hAnsi="宋体"/>
                <w:color w:val="auto"/>
                <w:sz w:val="18"/>
                <w:szCs w:val="18"/>
              </w:rPr>
            </w:pPr>
          </w:p>
        </w:tc>
        <w:tc>
          <w:tcPr>
            <w:tcW w:w="375" w:type="dxa"/>
            <w:tcBorders>
              <w:tl2br w:val="nil"/>
              <w:tr2bl w:val="nil"/>
            </w:tcBorders>
            <w:vAlign w:val="center"/>
          </w:tcPr>
          <w:p w14:paraId="26F9D4F8">
            <w:pPr>
              <w:spacing w:line="280" w:lineRule="exact"/>
              <w:jc w:val="center"/>
              <w:rPr>
                <w:rFonts w:ascii="Times New Roman" w:hAnsi="宋体"/>
                <w:color w:val="auto"/>
                <w:sz w:val="18"/>
                <w:szCs w:val="18"/>
              </w:rPr>
            </w:pPr>
          </w:p>
        </w:tc>
        <w:tc>
          <w:tcPr>
            <w:tcW w:w="748" w:type="dxa"/>
            <w:tcBorders>
              <w:tl2br w:val="nil"/>
              <w:tr2bl w:val="nil"/>
            </w:tcBorders>
            <w:vAlign w:val="center"/>
          </w:tcPr>
          <w:p w14:paraId="05E3C73B">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98AF985">
            <w:pPr>
              <w:spacing w:line="280" w:lineRule="exact"/>
              <w:jc w:val="center"/>
              <w:rPr>
                <w:rFonts w:ascii="Times New Roman" w:hAnsi="宋体"/>
                <w:color w:val="auto"/>
                <w:sz w:val="18"/>
                <w:szCs w:val="18"/>
              </w:rPr>
            </w:pPr>
          </w:p>
        </w:tc>
      </w:tr>
      <w:tr w14:paraId="78A408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99" w:hRule="exact"/>
        </w:trPr>
        <w:tc>
          <w:tcPr>
            <w:tcW w:w="747" w:type="dxa"/>
            <w:vMerge w:val="continue"/>
            <w:tcBorders>
              <w:tl2br w:val="nil"/>
              <w:tr2bl w:val="nil"/>
            </w:tcBorders>
            <w:vAlign w:val="center"/>
          </w:tcPr>
          <w:p w14:paraId="77ABC568">
            <w:pPr>
              <w:spacing w:line="280" w:lineRule="exact"/>
              <w:jc w:val="center"/>
              <w:rPr>
                <w:rFonts w:ascii="Times New Roman" w:hAnsi="宋体"/>
                <w:color w:val="auto"/>
                <w:sz w:val="18"/>
                <w:szCs w:val="18"/>
              </w:rPr>
            </w:pPr>
          </w:p>
        </w:tc>
        <w:tc>
          <w:tcPr>
            <w:tcW w:w="709" w:type="dxa"/>
            <w:tcBorders>
              <w:tl2br w:val="nil"/>
              <w:tr2bl w:val="nil"/>
            </w:tcBorders>
            <w:vAlign w:val="center"/>
          </w:tcPr>
          <w:p w14:paraId="0E6F0E60">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944" w:type="dxa"/>
            <w:tcBorders>
              <w:tl2br w:val="nil"/>
              <w:tr2bl w:val="nil"/>
            </w:tcBorders>
            <w:vAlign w:val="center"/>
          </w:tcPr>
          <w:p w14:paraId="39E7339D">
            <w:pPr>
              <w:spacing w:line="280" w:lineRule="exact"/>
              <w:jc w:val="center"/>
              <w:rPr>
                <w:rFonts w:hint="eastAsia" w:ascii="Times New Roman" w:hAnsi="宋体"/>
                <w:color w:val="auto"/>
                <w:sz w:val="18"/>
                <w:szCs w:val="18"/>
                <w:lang w:eastAsia="zh-CN"/>
              </w:rPr>
            </w:pPr>
            <w:r>
              <w:rPr>
                <w:rFonts w:hint="eastAsia" w:ascii="Times New Roman" w:hAnsi="宋体"/>
                <w:color w:val="auto"/>
                <w:sz w:val="18"/>
                <w:szCs w:val="18"/>
              </w:rPr>
              <w:t>GG01000</w:t>
            </w:r>
            <w:r>
              <w:rPr>
                <w:rFonts w:hint="eastAsia" w:ascii="Times New Roman" w:hAnsi="宋体"/>
                <w:color w:val="auto"/>
                <w:sz w:val="18"/>
                <w:szCs w:val="18"/>
                <w:lang w:val="en-US" w:eastAsia="zh-CN"/>
              </w:rPr>
              <w:t>2</w:t>
            </w:r>
          </w:p>
        </w:tc>
        <w:tc>
          <w:tcPr>
            <w:tcW w:w="1756" w:type="dxa"/>
            <w:tcBorders>
              <w:tl2br w:val="nil"/>
              <w:tr2bl w:val="nil"/>
            </w:tcBorders>
            <w:vAlign w:val="center"/>
          </w:tcPr>
          <w:p w14:paraId="74104384">
            <w:pPr>
              <w:spacing w:line="280" w:lineRule="exact"/>
              <w:jc w:val="center"/>
              <w:rPr>
                <w:rFonts w:ascii="Times New Roman" w:hAnsi="宋体"/>
                <w:color w:val="auto"/>
                <w:sz w:val="18"/>
                <w:szCs w:val="18"/>
              </w:rPr>
            </w:pPr>
            <w:r>
              <w:rPr>
                <w:rFonts w:hint="eastAsia" w:ascii="Times New Roman" w:hAnsi="宋体"/>
                <w:color w:val="auto"/>
                <w:sz w:val="18"/>
                <w:szCs w:val="18"/>
              </w:rPr>
              <w:t>习近平新时代中国特色社会主义思想概论</w:t>
            </w:r>
          </w:p>
        </w:tc>
        <w:tc>
          <w:tcPr>
            <w:tcW w:w="380" w:type="dxa"/>
            <w:tcBorders>
              <w:tl2br w:val="nil"/>
              <w:tr2bl w:val="nil"/>
            </w:tcBorders>
            <w:vAlign w:val="center"/>
          </w:tcPr>
          <w:p w14:paraId="1FAB0091">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295D70E0">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76BA5EF6">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77C9DAA9">
            <w:pPr>
              <w:spacing w:line="280" w:lineRule="exact"/>
              <w:jc w:val="center"/>
              <w:rPr>
                <w:rFonts w:ascii="Times New Roman" w:hAnsi="宋体"/>
                <w:color w:val="auto"/>
                <w:sz w:val="18"/>
                <w:szCs w:val="18"/>
              </w:rPr>
            </w:pPr>
          </w:p>
        </w:tc>
        <w:tc>
          <w:tcPr>
            <w:tcW w:w="374" w:type="dxa"/>
            <w:tcBorders>
              <w:tl2br w:val="nil"/>
              <w:tr2bl w:val="nil"/>
            </w:tcBorders>
            <w:vAlign w:val="center"/>
          </w:tcPr>
          <w:p w14:paraId="33F1C8BB">
            <w:pPr>
              <w:spacing w:line="280" w:lineRule="exact"/>
              <w:jc w:val="center"/>
              <w:rPr>
                <w:rFonts w:ascii="Times New Roman" w:hAnsi="宋体"/>
                <w:color w:val="auto"/>
                <w:sz w:val="18"/>
                <w:szCs w:val="18"/>
              </w:rPr>
            </w:pPr>
          </w:p>
        </w:tc>
        <w:tc>
          <w:tcPr>
            <w:tcW w:w="374" w:type="dxa"/>
            <w:tcBorders>
              <w:tl2br w:val="nil"/>
              <w:tr2bl w:val="nil"/>
            </w:tcBorders>
            <w:vAlign w:val="center"/>
          </w:tcPr>
          <w:p w14:paraId="601AE0B2">
            <w:pPr>
              <w:spacing w:line="280" w:lineRule="exact"/>
              <w:jc w:val="center"/>
              <w:rPr>
                <w:rFonts w:ascii="Times New Roman" w:hAnsi="宋体"/>
                <w:color w:val="auto"/>
                <w:sz w:val="18"/>
                <w:szCs w:val="18"/>
              </w:rPr>
            </w:pPr>
          </w:p>
        </w:tc>
        <w:tc>
          <w:tcPr>
            <w:tcW w:w="374" w:type="dxa"/>
            <w:tcBorders>
              <w:tl2br w:val="nil"/>
              <w:tr2bl w:val="nil"/>
            </w:tcBorders>
            <w:vAlign w:val="center"/>
          </w:tcPr>
          <w:p w14:paraId="2E87F3D1">
            <w:pPr>
              <w:spacing w:line="280" w:lineRule="exact"/>
              <w:jc w:val="center"/>
              <w:rPr>
                <w:rFonts w:ascii="Times New Roman" w:hAnsi="宋体"/>
                <w:color w:val="auto"/>
                <w:sz w:val="18"/>
                <w:szCs w:val="18"/>
              </w:rPr>
            </w:pPr>
          </w:p>
        </w:tc>
        <w:tc>
          <w:tcPr>
            <w:tcW w:w="374" w:type="dxa"/>
            <w:tcBorders>
              <w:tl2br w:val="nil"/>
              <w:tr2bl w:val="nil"/>
            </w:tcBorders>
            <w:vAlign w:val="center"/>
          </w:tcPr>
          <w:p w14:paraId="062A5D36">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5" w:type="dxa"/>
            <w:tcBorders>
              <w:tl2br w:val="nil"/>
              <w:tr2bl w:val="nil"/>
            </w:tcBorders>
            <w:vAlign w:val="center"/>
          </w:tcPr>
          <w:p w14:paraId="226CE2E7">
            <w:pPr>
              <w:spacing w:line="280" w:lineRule="exact"/>
              <w:jc w:val="center"/>
              <w:rPr>
                <w:rFonts w:ascii="Times New Roman" w:hAnsi="宋体"/>
                <w:color w:val="auto"/>
                <w:sz w:val="18"/>
                <w:szCs w:val="18"/>
              </w:rPr>
            </w:pPr>
          </w:p>
        </w:tc>
        <w:tc>
          <w:tcPr>
            <w:tcW w:w="375" w:type="dxa"/>
            <w:tcBorders>
              <w:tl2br w:val="nil"/>
              <w:tr2bl w:val="nil"/>
            </w:tcBorders>
            <w:vAlign w:val="center"/>
          </w:tcPr>
          <w:p w14:paraId="2A673B87">
            <w:pPr>
              <w:spacing w:line="280" w:lineRule="exact"/>
              <w:jc w:val="center"/>
              <w:rPr>
                <w:rFonts w:ascii="Times New Roman" w:hAnsi="宋体"/>
                <w:color w:val="auto"/>
                <w:sz w:val="18"/>
                <w:szCs w:val="18"/>
              </w:rPr>
            </w:pPr>
          </w:p>
        </w:tc>
        <w:tc>
          <w:tcPr>
            <w:tcW w:w="375" w:type="dxa"/>
            <w:tcBorders>
              <w:tl2br w:val="nil"/>
              <w:tr2bl w:val="nil"/>
            </w:tcBorders>
            <w:vAlign w:val="center"/>
          </w:tcPr>
          <w:p w14:paraId="20E5039D">
            <w:pPr>
              <w:spacing w:line="280" w:lineRule="exact"/>
              <w:jc w:val="center"/>
              <w:rPr>
                <w:rFonts w:ascii="Times New Roman" w:hAnsi="宋体"/>
                <w:color w:val="auto"/>
                <w:sz w:val="18"/>
                <w:szCs w:val="18"/>
              </w:rPr>
            </w:pPr>
          </w:p>
        </w:tc>
        <w:tc>
          <w:tcPr>
            <w:tcW w:w="748" w:type="dxa"/>
            <w:tcBorders>
              <w:tl2br w:val="nil"/>
              <w:tr2bl w:val="nil"/>
            </w:tcBorders>
            <w:vAlign w:val="center"/>
          </w:tcPr>
          <w:p w14:paraId="1D60A9F9">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1337283">
            <w:pPr>
              <w:spacing w:line="280" w:lineRule="exact"/>
              <w:jc w:val="center"/>
              <w:rPr>
                <w:rFonts w:ascii="Times New Roman" w:hAnsi="宋体"/>
                <w:color w:val="auto"/>
                <w:sz w:val="18"/>
                <w:szCs w:val="18"/>
              </w:rPr>
            </w:pPr>
          </w:p>
        </w:tc>
      </w:tr>
      <w:tr w14:paraId="1203A1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9" w:hRule="exact"/>
        </w:trPr>
        <w:tc>
          <w:tcPr>
            <w:tcW w:w="747" w:type="dxa"/>
            <w:vMerge w:val="continue"/>
            <w:tcBorders>
              <w:tl2br w:val="nil"/>
              <w:tr2bl w:val="nil"/>
            </w:tcBorders>
            <w:vAlign w:val="center"/>
          </w:tcPr>
          <w:p w14:paraId="344A38FD">
            <w:pPr>
              <w:spacing w:line="280" w:lineRule="exact"/>
              <w:jc w:val="center"/>
              <w:rPr>
                <w:rFonts w:ascii="Times New Roman" w:hAnsi="宋体"/>
                <w:color w:val="auto"/>
                <w:sz w:val="18"/>
                <w:szCs w:val="18"/>
              </w:rPr>
            </w:pPr>
          </w:p>
        </w:tc>
        <w:tc>
          <w:tcPr>
            <w:tcW w:w="709" w:type="dxa"/>
            <w:tcBorders>
              <w:tl2br w:val="nil"/>
              <w:tr2bl w:val="nil"/>
            </w:tcBorders>
            <w:vAlign w:val="center"/>
          </w:tcPr>
          <w:p w14:paraId="76FC02C1">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944" w:type="dxa"/>
            <w:tcBorders>
              <w:tl2br w:val="nil"/>
              <w:tr2bl w:val="nil"/>
            </w:tcBorders>
            <w:vAlign w:val="center"/>
          </w:tcPr>
          <w:p w14:paraId="29FB0BCB">
            <w:pPr>
              <w:spacing w:line="280" w:lineRule="exact"/>
              <w:jc w:val="center"/>
              <w:rPr>
                <w:rFonts w:ascii="Times New Roman" w:hAnsi="宋体"/>
                <w:color w:val="auto"/>
                <w:sz w:val="18"/>
                <w:szCs w:val="18"/>
              </w:rPr>
            </w:pPr>
            <w:r>
              <w:rPr>
                <w:rFonts w:hint="eastAsia" w:ascii="Times New Roman" w:hAnsi="宋体"/>
                <w:color w:val="auto"/>
                <w:sz w:val="18"/>
                <w:szCs w:val="18"/>
              </w:rPr>
              <w:t>GG010007</w:t>
            </w:r>
          </w:p>
        </w:tc>
        <w:tc>
          <w:tcPr>
            <w:tcW w:w="1756" w:type="dxa"/>
            <w:tcBorders>
              <w:tl2br w:val="nil"/>
              <w:tr2bl w:val="nil"/>
            </w:tcBorders>
            <w:vAlign w:val="center"/>
          </w:tcPr>
          <w:p w14:paraId="5133E356">
            <w:pPr>
              <w:spacing w:line="280" w:lineRule="exact"/>
              <w:jc w:val="center"/>
              <w:rPr>
                <w:rFonts w:ascii="Times New Roman" w:hAnsi="宋体"/>
                <w:color w:val="auto"/>
                <w:sz w:val="18"/>
                <w:szCs w:val="18"/>
              </w:rPr>
            </w:pPr>
            <w:r>
              <w:rPr>
                <w:rFonts w:hint="eastAsia" w:ascii="Times New Roman" w:hAnsi="宋体"/>
                <w:color w:val="auto"/>
                <w:sz w:val="18"/>
                <w:szCs w:val="18"/>
              </w:rPr>
              <w:t>中国共产党历史</w:t>
            </w:r>
          </w:p>
        </w:tc>
        <w:tc>
          <w:tcPr>
            <w:tcW w:w="380" w:type="dxa"/>
            <w:tcBorders>
              <w:tl2br w:val="nil"/>
              <w:tr2bl w:val="nil"/>
            </w:tcBorders>
            <w:vAlign w:val="center"/>
          </w:tcPr>
          <w:p w14:paraId="405188FC">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49D56CD2">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3AB1B1DF">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7E9A71DA">
            <w:pPr>
              <w:spacing w:line="280" w:lineRule="exact"/>
              <w:jc w:val="center"/>
              <w:rPr>
                <w:rFonts w:ascii="Times New Roman" w:hAnsi="宋体"/>
                <w:color w:val="auto"/>
                <w:sz w:val="18"/>
                <w:szCs w:val="18"/>
              </w:rPr>
            </w:pPr>
          </w:p>
        </w:tc>
        <w:tc>
          <w:tcPr>
            <w:tcW w:w="374" w:type="dxa"/>
            <w:tcBorders>
              <w:tl2br w:val="nil"/>
              <w:tr2bl w:val="nil"/>
            </w:tcBorders>
            <w:vAlign w:val="center"/>
          </w:tcPr>
          <w:p w14:paraId="02FCD3C8">
            <w:pPr>
              <w:spacing w:line="280" w:lineRule="exact"/>
              <w:jc w:val="center"/>
              <w:rPr>
                <w:rFonts w:ascii="Times New Roman" w:hAnsi="宋体"/>
                <w:color w:val="auto"/>
                <w:sz w:val="18"/>
                <w:szCs w:val="18"/>
              </w:rPr>
            </w:pPr>
          </w:p>
        </w:tc>
        <w:tc>
          <w:tcPr>
            <w:tcW w:w="374" w:type="dxa"/>
            <w:tcBorders>
              <w:tl2br w:val="nil"/>
              <w:tr2bl w:val="nil"/>
            </w:tcBorders>
            <w:vAlign w:val="center"/>
          </w:tcPr>
          <w:p w14:paraId="40E988E6">
            <w:pPr>
              <w:spacing w:line="280" w:lineRule="exact"/>
              <w:jc w:val="center"/>
              <w:rPr>
                <w:rFonts w:ascii="Times New Roman" w:hAnsi="宋体"/>
                <w:color w:val="auto"/>
                <w:sz w:val="18"/>
                <w:szCs w:val="18"/>
              </w:rPr>
            </w:pPr>
          </w:p>
        </w:tc>
        <w:tc>
          <w:tcPr>
            <w:tcW w:w="374" w:type="dxa"/>
            <w:tcBorders>
              <w:tl2br w:val="nil"/>
              <w:tr2bl w:val="nil"/>
            </w:tcBorders>
            <w:vAlign w:val="center"/>
          </w:tcPr>
          <w:p w14:paraId="5FD1A8E4">
            <w:pPr>
              <w:spacing w:line="280" w:lineRule="exact"/>
              <w:jc w:val="center"/>
              <w:rPr>
                <w:rFonts w:ascii="Times New Roman" w:hAnsi="宋体"/>
                <w:color w:val="auto"/>
                <w:sz w:val="18"/>
                <w:szCs w:val="18"/>
              </w:rPr>
            </w:pPr>
          </w:p>
        </w:tc>
        <w:tc>
          <w:tcPr>
            <w:tcW w:w="374" w:type="dxa"/>
            <w:tcBorders>
              <w:tl2br w:val="nil"/>
              <w:tr2bl w:val="nil"/>
            </w:tcBorders>
            <w:vAlign w:val="center"/>
          </w:tcPr>
          <w:p w14:paraId="27432126">
            <w:pPr>
              <w:spacing w:line="280" w:lineRule="exact"/>
              <w:jc w:val="center"/>
              <w:rPr>
                <w:rFonts w:ascii="Times New Roman" w:hAnsi="宋体"/>
                <w:color w:val="auto"/>
                <w:sz w:val="18"/>
                <w:szCs w:val="18"/>
              </w:rPr>
            </w:pPr>
          </w:p>
        </w:tc>
        <w:tc>
          <w:tcPr>
            <w:tcW w:w="375" w:type="dxa"/>
            <w:tcBorders>
              <w:tl2br w:val="nil"/>
              <w:tr2bl w:val="nil"/>
            </w:tcBorders>
            <w:vAlign w:val="center"/>
          </w:tcPr>
          <w:p w14:paraId="6AE5975D">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0B7C482F">
            <w:pPr>
              <w:spacing w:line="280" w:lineRule="exact"/>
              <w:jc w:val="center"/>
              <w:rPr>
                <w:rFonts w:ascii="Times New Roman" w:hAnsi="宋体"/>
                <w:color w:val="auto"/>
                <w:sz w:val="18"/>
                <w:szCs w:val="18"/>
              </w:rPr>
            </w:pPr>
          </w:p>
        </w:tc>
        <w:tc>
          <w:tcPr>
            <w:tcW w:w="375" w:type="dxa"/>
            <w:tcBorders>
              <w:tl2br w:val="nil"/>
              <w:tr2bl w:val="nil"/>
            </w:tcBorders>
            <w:vAlign w:val="center"/>
          </w:tcPr>
          <w:p w14:paraId="7F654D1F">
            <w:pPr>
              <w:spacing w:line="280" w:lineRule="exact"/>
              <w:jc w:val="center"/>
              <w:rPr>
                <w:rFonts w:ascii="Times New Roman" w:hAnsi="宋体"/>
                <w:color w:val="auto"/>
                <w:sz w:val="18"/>
                <w:szCs w:val="18"/>
              </w:rPr>
            </w:pPr>
          </w:p>
        </w:tc>
        <w:tc>
          <w:tcPr>
            <w:tcW w:w="748" w:type="dxa"/>
            <w:tcBorders>
              <w:tl2br w:val="nil"/>
              <w:tr2bl w:val="nil"/>
            </w:tcBorders>
            <w:vAlign w:val="center"/>
          </w:tcPr>
          <w:p w14:paraId="29D29F27">
            <w:pPr>
              <w:spacing w:line="280" w:lineRule="exact"/>
              <w:jc w:val="center"/>
              <w:rPr>
                <w:rFonts w:ascii="Times New Roman" w:hAnsi="宋体"/>
                <w:color w:val="auto"/>
                <w:sz w:val="18"/>
                <w:szCs w:val="18"/>
              </w:rPr>
            </w:pPr>
          </w:p>
        </w:tc>
        <w:tc>
          <w:tcPr>
            <w:tcW w:w="666" w:type="dxa"/>
            <w:tcBorders>
              <w:tl2br w:val="nil"/>
              <w:tr2bl w:val="nil"/>
            </w:tcBorders>
            <w:vAlign w:val="center"/>
          </w:tcPr>
          <w:p w14:paraId="79765814">
            <w:pPr>
              <w:spacing w:line="280" w:lineRule="exact"/>
              <w:jc w:val="center"/>
              <w:rPr>
                <w:rFonts w:ascii="Times New Roman" w:hAnsi="宋体"/>
                <w:color w:val="auto"/>
                <w:sz w:val="18"/>
                <w:szCs w:val="18"/>
              </w:rPr>
            </w:pPr>
            <w:r>
              <w:rPr>
                <w:rFonts w:ascii="Times New Roman" w:hAnsi="宋体"/>
                <w:color w:val="auto"/>
                <w:sz w:val="18"/>
                <w:szCs w:val="18"/>
              </w:rPr>
              <w:t>√</w:t>
            </w:r>
          </w:p>
        </w:tc>
      </w:tr>
      <w:tr w14:paraId="6E5B5E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08481A3D">
            <w:pPr>
              <w:spacing w:line="280" w:lineRule="exact"/>
              <w:jc w:val="center"/>
              <w:rPr>
                <w:rFonts w:ascii="Times New Roman" w:hAnsi="宋体"/>
                <w:color w:val="auto"/>
                <w:sz w:val="18"/>
                <w:szCs w:val="18"/>
              </w:rPr>
            </w:pPr>
          </w:p>
        </w:tc>
        <w:tc>
          <w:tcPr>
            <w:tcW w:w="709" w:type="dxa"/>
            <w:tcBorders>
              <w:tl2br w:val="nil"/>
              <w:tr2bl w:val="nil"/>
            </w:tcBorders>
            <w:vAlign w:val="center"/>
          </w:tcPr>
          <w:p w14:paraId="2D81E90D">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944" w:type="dxa"/>
            <w:tcBorders>
              <w:tl2br w:val="nil"/>
              <w:tr2bl w:val="nil"/>
            </w:tcBorders>
            <w:vAlign w:val="center"/>
          </w:tcPr>
          <w:p w14:paraId="33BF9B32">
            <w:pPr>
              <w:spacing w:line="280" w:lineRule="exact"/>
              <w:jc w:val="center"/>
              <w:rPr>
                <w:rFonts w:ascii="Times New Roman" w:hAnsi="宋体"/>
                <w:color w:val="auto"/>
                <w:sz w:val="18"/>
                <w:szCs w:val="18"/>
              </w:rPr>
            </w:pPr>
            <w:r>
              <w:rPr>
                <w:rFonts w:hint="eastAsia" w:ascii="Times New Roman" w:hAnsi="宋体"/>
                <w:color w:val="auto"/>
                <w:sz w:val="18"/>
                <w:szCs w:val="18"/>
              </w:rPr>
              <w:t>GG020002</w:t>
            </w:r>
          </w:p>
        </w:tc>
        <w:tc>
          <w:tcPr>
            <w:tcW w:w="1756" w:type="dxa"/>
            <w:tcBorders>
              <w:tl2br w:val="nil"/>
              <w:tr2bl w:val="nil"/>
            </w:tcBorders>
            <w:vAlign w:val="center"/>
          </w:tcPr>
          <w:p w14:paraId="0FF87EED">
            <w:pPr>
              <w:spacing w:line="280" w:lineRule="exact"/>
              <w:jc w:val="center"/>
              <w:rPr>
                <w:rFonts w:ascii="Times New Roman" w:hAnsi="宋体"/>
                <w:color w:val="auto"/>
                <w:sz w:val="18"/>
                <w:szCs w:val="18"/>
              </w:rPr>
            </w:pPr>
            <w:r>
              <w:rPr>
                <w:rFonts w:hint="eastAsia" w:ascii="Times New Roman" w:hAnsi="宋体"/>
                <w:color w:val="auto"/>
                <w:sz w:val="18"/>
                <w:szCs w:val="18"/>
              </w:rPr>
              <w:t>大学英语Ⅱ</w:t>
            </w:r>
          </w:p>
        </w:tc>
        <w:tc>
          <w:tcPr>
            <w:tcW w:w="380" w:type="dxa"/>
            <w:tcBorders>
              <w:tl2br w:val="nil"/>
              <w:tr2bl w:val="nil"/>
            </w:tcBorders>
            <w:vAlign w:val="center"/>
          </w:tcPr>
          <w:p w14:paraId="1ED2C105">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4D1048AF">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78EE1321">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659C9DF1">
            <w:pPr>
              <w:spacing w:line="280" w:lineRule="exact"/>
              <w:jc w:val="center"/>
              <w:rPr>
                <w:rFonts w:ascii="Times New Roman" w:hAnsi="宋体"/>
                <w:color w:val="auto"/>
                <w:sz w:val="18"/>
                <w:szCs w:val="18"/>
              </w:rPr>
            </w:pPr>
          </w:p>
        </w:tc>
        <w:tc>
          <w:tcPr>
            <w:tcW w:w="374" w:type="dxa"/>
            <w:tcBorders>
              <w:tl2br w:val="nil"/>
              <w:tr2bl w:val="nil"/>
            </w:tcBorders>
            <w:vAlign w:val="center"/>
          </w:tcPr>
          <w:p w14:paraId="6AFB09F3">
            <w:pPr>
              <w:spacing w:line="280" w:lineRule="exact"/>
              <w:jc w:val="center"/>
              <w:rPr>
                <w:rFonts w:ascii="Times New Roman" w:hAnsi="宋体"/>
                <w:color w:val="auto"/>
                <w:sz w:val="18"/>
                <w:szCs w:val="18"/>
              </w:rPr>
            </w:pPr>
          </w:p>
        </w:tc>
        <w:tc>
          <w:tcPr>
            <w:tcW w:w="374" w:type="dxa"/>
            <w:tcBorders>
              <w:tl2br w:val="nil"/>
              <w:tr2bl w:val="nil"/>
            </w:tcBorders>
            <w:vAlign w:val="center"/>
          </w:tcPr>
          <w:p w14:paraId="355EB931">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1C002F5C">
            <w:pPr>
              <w:spacing w:line="280" w:lineRule="exact"/>
              <w:jc w:val="center"/>
              <w:rPr>
                <w:rFonts w:ascii="Times New Roman" w:hAnsi="宋体"/>
                <w:color w:val="auto"/>
                <w:sz w:val="18"/>
                <w:szCs w:val="18"/>
              </w:rPr>
            </w:pPr>
          </w:p>
        </w:tc>
        <w:tc>
          <w:tcPr>
            <w:tcW w:w="374" w:type="dxa"/>
            <w:tcBorders>
              <w:tl2br w:val="nil"/>
              <w:tr2bl w:val="nil"/>
            </w:tcBorders>
            <w:vAlign w:val="center"/>
          </w:tcPr>
          <w:p w14:paraId="61B8BD8F">
            <w:pPr>
              <w:spacing w:line="280" w:lineRule="exact"/>
              <w:jc w:val="center"/>
              <w:rPr>
                <w:rFonts w:ascii="Times New Roman" w:hAnsi="宋体"/>
                <w:color w:val="auto"/>
                <w:sz w:val="18"/>
                <w:szCs w:val="18"/>
              </w:rPr>
            </w:pPr>
          </w:p>
        </w:tc>
        <w:tc>
          <w:tcPr>
            <w:tcW w:w="375" w:type="dxa"/>
            <w:tcBorders>
              <w:tl2br w:val="nil"/>
              <w:tr2bl w:val="nil"/>
            </w:tcBorders>
            <w:vAlign w:val="center"/>
          </w:tcPr>
          <w:p w14:paraId="2708ED90">
            <w:pPr>
              <w:spacing w:line="280" w:lineRule="exact"/>
              <w:jc w:val="center"/>
              <w:rPr>
                <w:rFonts w:ascii="Times New Roman" w:hAnsi="宋体"/>
                <w:color w:val="auto"/>
                <w:sz w:val="18"/>
                <w:szCs w:val="18"/>
              </w:rPr>
            </w:pPr>
          </w:p>
        </w:tc>
        <w:tc>
          <w:tcPr>
            <w:tcW w:w="375" w:type="dxa"/>
            <w:tcBorders>
              <w:tl2br w:val="nil"/>
              <w:tr2bl w:val="nil"/>
            </w:tcBorders>
            <w:vAlign w:val="center"/>
          </w:tcPr>
          <w:p w14:paraId="0401583C">
            <w:pPr>
              <w:spacing w:line="280" w:lineRule="exact"/>
              <w:jc w:val="center"/>
              <w:rPr>
                <w:rFonts w:ascii="Times New Roman" w:hAnsi="宋体"/>
                <w:color w:val="auto"/>
                <w:sz w:val="18"/>
                <w:szCs w:val="18"/>
              </w:rPr>
            </w:pPr>
          </w:p>
        </w:tc>
        <w:tc>
          <w:tcPr>
            <w:tcW w:w="375" w:type="dxa"/>
            <w:tcBorders>
              <w:tl2br w:val="nil"/>
              <w:tr2bl w:val="nil"/>
            </w:tcBorders>
            <w:vAlign w:val="center"/>
          </w:tcPr>
          <w:p w14:paraId="3284F546">
            <w:pPr>
              <w:spacing w:line="280" w:lineRule="exact"/>
              <w:jc w:val="center"/>
              <w:rPr>
                <w:rFonts w:ascii="Times New Roman" w:hAnsi="宋体"/>
                <w:color w:val="auto"/>
                <w:sz w:val="18"/>
                <w:szCs w:val="18"/>
              </w:rPr>
            </w:pPr>
          </w:p>
        </w:tc>
        <w:tc>
          <w:tcPr>
            <w:tcW w:w="748" w:type="dxa"/>
            <w:tcBorders>
              <w:tl2br w:val="nil"/>
              <w:tr2bl w:val="nil"/>
            </w:tcBorders>
            <w:vAlign w:val="center"/>
          </w:tcPr>
          <w:p w14:paraId="2846A04E">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18969CD0">
            <w:pPr>
              <w:spacing w:line="280" w:lineRule="exact"/>
              <w:jc w:val="center"/>
              <w:rPr>
                <w:rFonts w:ascii="Times New Roman" w:hAnsi="宋体"/>
                <w:color w:val="auto"/>
                <w:sz w:val="18"/>
                <w:szCs w:val="18"/>
              </w:rPr>
            </w:pPr>
          </w:p>
        </w:tc>
      </w:tr>
      <w:tr w14:paraId="63DD6A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28F66E1D">
            <w:pPr>
              <w:spacing w:line="280" w:lineRule="exact"/>
              <w:jc w:val="center"/>
              <w:rPr>
                <w:rFonts w:ascii="Times New Roman" w:hAnsi="宋体"/>
                <w:color w:val="auto"/>
                <w:sz w:val="18"/>
                <w:szCs w:val="18"/>
              </w:rPr>
            </w:pPr>
          </w:p>
        </w:tc>
        <w:tc>
          <w:tcPr>
            <w:tcW w:w="709" w:type="dxa"/>
            <w:tcBorders>
              <w:tl2br w:val="nil"/>
              <w:tr2bl w:val="nil"/>
            </w:tcBorders>
            <w:vAlign w:val="center"/>
          </w:tcPr>
          <w:p w14:paraId="146C31CB">
            <w:pPr>
              <w:spacing w:line="280" w:lineRule="exact"/>
              <w:jc w:val="center"/>
              <w:rPr>
                <w:rFonts w:ascii="Times New Roman" w:hAnsi="宋体"/>
                <w:color w:val="auto"/>
                <w:sz w:val="18"/>
                <w:szCs w:val="18"/>
              </w:rPr>
            </w:pPr>
            <w:r>
              <w:rPr>
                <w:rFonts w:hint="eastAsia" w:ascii="Times New Roman" w:hAnsi="宋体"/>
                <w:color w:val="auto"/>
                <w:sz w:val="18"/>
                <w:szCs w:val="18"/>
              </w:rPr>
              <w:t>7</w:t>
            </w:r>
          </w:p>
        </w:tc>
        <w:tc>
          <w:tcPr>
            <w:tcW w:w="944" w:type="dxa"/>
            <w:tcBorders>
              <w:tl2br w:val="nil"/>
              <w:tr2bl w:val="nil"/>
            </w:tcBorders>
            <w:vAlign w:val="center"/>
          </w:tcPr>
          <w:p w14:paraId="2B7BA40A">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GG050001</w:t>
            </w:r>
          </w:p>
        </w:tc>
        <w:tc>
          <w:tcPr>
            <w:tcW w:w="1756" w:type="dxa"/>
            <w:tcBorders>
              <w:tl2br w:val="nil"/>
              <w:tr2bl w:val="nil"/>
            </w:tcBorders>
            <w:vAlign w:val="center"/>
          </w:tcPr>
          <w:p w14:paraId="442B0A16">
            <w:pPr>
              <w:spacing w:line="280" w:lineRule="exact"/>
              <w:jc w:val="center"/>
              <w:rPr>
                <w:rFonts w:ascii="Times New Roman" w:hAnsi="宋体"/>
                <w:color w:val="auto"/>
                <w:sz w:val="18"/>
                <w:szCs w:val="18"/>
              </w:rPr>
            </w:pPr>
            <w:r>
              <w:rPr>
                <w:rFonts w:hint="eastAsia" w:ascii="Times New Roman" w:hAnsi="宋体"/>
                <w:color w:val="auto"/>
                <w:sz w:val="18"/>
                <w:szCs w:val="18"/>
              </w:rPr>
              <w:t>教育学</w:t>
            </w:r>
          </w:p>
        </w:tc>
        <w:tc>
          <w:tcPr>
            <w:tcW w:w="380" w:type="dxa"/>
            <w:tcBorders>
              <w:tl2br w:val="nil"/>
              <w:tr2bl w:val="nil"/>
            </w:tcBorders>
            <w:vAlign w:val="center"/>
          </w:tcPr>
          <w:p w14:paraId="10F83EEE">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2F2A1C3D">
            <w:pPr>
              <w:spacing w:line="280" w:lineRule="exact"/>
              <w:jc w:val="center"/>
              <w:rPr>
                <w:rFonts w:ascii="Times New Roman" w:hAnsi="宋体"/>
                <w:color w:val="auto"/>
                <w:sz w:val="18"/>
                <w:szCs w:val="18"/>
              </w:rPr>
            </w:pPr>
            <w:r>
              <w:rPr>
                <w:rFonts w:hint="eastAsia" w:ascii="Times New Roman" w:hAnsi="宋体"/>
                <w:color w:val="auto"/>
                <w:sz w:val="18"/>
                <w:szCs w:val="18"/>
              </w:rPr>
              <w:t>9</w:t>
            </w:r>
            <w:r>
              <w:rPr>
                <w:rFonts w:ascii="Times New Roman" w:hAnsi="宋体"/>
                <w:color w:val="auto"/>
                <w:sz w:val="18"/>
                <w:szCs w:val="18"/>
              </w:rPr>
              <w:t>0</w:t>
            </w:r>
          </w:p>
        </w:tc>
        <w:tc>
          <w:tcPr>
            <w:tcW w:w="374" w:type="dxa"/>
            <w:tcBorders>
              <w:tl2br w:val="nil"/>
              <w:tr2bl w:val="nil"/>
            </w:tcBorders>
            <w:vAlign w:val="center"/>
          </w:tcPr>
          <w:p w14:paraId="14A34491">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6FA4CD36">
            <w:pPr>
              <w:spacing w:line="280" w:lineRule="exact"/>
              <w:jc w:val="center"/>
              <w:rPr>
                <w:rFonts w:ascii="Times New Roman" w:hAnsi="宋体"/>
                <w:color w:val="auto"/>
                <w:sz w:val="18"/>
                <w:szCs w:val="18"/>
              </w:rPr>
            </w:pPr>
          </w:p>
        </w:tc>
        <w:tc>
          <w:tcPr>
            <w:tcW w:w="374" w:type="dxa"/>
            <w:tcBorders>
              <w:tl2br w:val="nil"/>
              <w:tr2bl w:val="nil"/>
            </w:tcBorders>
            <w:vAlign w:val="center"/>
          </w:tcPr>
          <w:p w14:paraId="722338ED">
            <w:pPr>
              <w:spacing w:line="280" w:lineRule="exact"/>
              <w:jc w:val="center"/>
              <w:rPr>
                <w:rFonts w:ascii="Times New Roman" w:hAnsi="宋体"/>
                <w:color w:val="auto"/>
                <w:sz w:val="18"/>
                <w:szCs w:val="18"/>
              </w:rPr>
            </w:pPr>
          </w:p>
        </w:tc>
        <w:tc>
          <w:tcPr>
            <w:tcW w:w="374" w:type="dxa"/>
            <w:tcBorders>
              <w:tl2br w:val="nil"/>
              <w:tr2bl w:val="nil"/>
            </w:tcBorders>
            <w:vAlign w:val="center"/>
          </w:tcPr>
          <w:p w14:paraId="420A4EF4">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40CA82CB">
            <w:pPr>
              <w:spacing w:line="280" w:lineRule="exact"/>
              <w:jc w:val="center"/>
              <w:rPr>
                <w:rFonts w:ascii="Times New Roman" w:hAnsi="宋体"/>
                <w:color w:val="auto"/>
                <w:sz w:val="18"/>
                <w:szCs w:val="18"/>
              </w:rPr>
            </w:pPr>
          </w:p>
        </w:tc>
        <w:tc>
          <w:tcPr>
            <w:tcW w:w="374" w:type="dxa"/>
            <w:tcBorders>
              <w:tl2br w:val="nil"/>
              <w:tr2bl w:val="nil"/>
            </w:tcBorders>
            <w:vAlign w:val="center"/>
          </w:tcPr>
          <w:p w14:paraId="16BE56CD">
            <w:pPr>
              <w:spacing w:line="280" w:lineRule="exact"/>
              <w:jc w:val="center"/>
              <w:rPr>
                <w:rFonts w:ascii="Times New Roman" w:hAnsi="宋体"/>
                <w:color w:val="auto"/>
                <w:sz w:val="18"/>
                <w:szCs w:val="18"/>
              </w:rPr>
            </w:pPr>
          </w:p>
        </w:tc>
        <w:tc>
          <w:tcPr>
            <w:tcW w:w="375" w:type="dxa"/>
            <w:tcBorders>
              <w:tl2br w:val="nil"/>
              <w:tr2bl w:val="nil"/>
            </w:tcBorders>
            <w:vAlign w:val="center"/>
          </w:tcPr>
          <w:p w14:paraId="2396B441">
            <w:pPr>
              <w:spacing w:line="280" w:lineRule="exact"/>
              <w:jc w:val="center"/>
              <w:rPr>
                <w:rFonts w:ascii="Times New Roman" w:hAnsi="宋体"/>
                <w:color w:val="auto"/>
                <w:sz w:val="18"/>
                <w:szCs w:val="18"/>
              </w:rPr>
            </w:pPr>
          </w:p>
        </w:tc>
        <w:tc>
          <w:tcPr>
            <w:tcW w:w="375" w:type="dxa"/>
            <w:tcBorders>
              <w:tl2br w:val="nil"/>
              <w:tr2bl w:val="nil"/>
            </w:tcBorders>
            <w:vAlign w:val="center"/>
          </w:tcPr>
          <w:p w14:paraId="5B166B3E">
            <w:pPr>
              <w:spacing w:line="280" w:lineRule="exact"/>
              <w:jc w:val="center"/>
              <w:rPr>
                <w:rFonts w:ascii="Times New Roman" w:hAnsi="宋体"/>
                <w:color w:val="auto"/>
                <w:sz w:val="18"/>
                <w:szCs w:val="18"/>
              </w:rPr>
            </w:pPr>
          </w:p>
        </w:tc>
        <w:tc>
          <w:tcPr>
            <w:tcW w:w="375" w:type="dxa"/>
            <w:tcBorders>
              <w:tl2br w:val="nil"/>
              <w:tr2bl w:val="nil"/>
            </w:tcBorders>
            <w:vAlign w:val="center"/>
          </w:tcPr>
          <w:p w14:paraId="0EC74244">
            <w:pPr>
              <w:spacing w:line="280" w:lineRule="exact"/>
              <w:jc w:val="center"/>
              <w:rPr>
                <w:rFonts w:ascii="Times New Roman" w:hAnsi="宋体"/>
                <w:color w:val="auto"/>
                <w:sz w:val="18"/>
                <w:szCs w:val="18"/>
              </w:rPr>
            </w:pPr>
          </w:p>
        </w:tc>
        <w:tc>
          <w:tcPr>
            <w:tcW w:w="748" w:type="dxa"/>
            <w:tcBorders>
              <w:tl2br w:val="nil"/>
              <w:tr2bl w:val="nil"/>
            </w:tcBorders>
            <w:vAlign w:val="center"/>
          </w:tcPr>
          <w:p w14:paraId="15CFBE2B">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0FD6769">
            <w:pPr>
              <w:spacing w:line="280" w:lineRule="exact"/>
              <w:jc w:val="center"/>
              <w:rPr>
                <w:rFonts w:ascii="Times New Roman" w:hAnsi="宋体"/>
                <w:color w:val="auto"/>
                <w:sz w:val="18"/>
                <w:szCs w:val="18"/>
              </w:rPr>
            </w:pPr>
          </w:p>
        </w:tc>
      </w:tr>
      <w:tr w14:paraId="614983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3F13CA9B">
            <w:pPr>
              <w:spacing w:line="280" w:lineRule="exact"/>
              <w:jc w:val="center"/>
              <w:rPr>
                <w:rFonts w:ascii="Times New Roman" w:hAnsi="宋体"/>
                <w:color w:val="auto"/>
                <w:sz w:val="18"/>
                <w:szCs w:val="18"/>
              </w:rPr>
            </w:pPr>
          </w:p>
        </w:tc>
        <w:tc>
          <w:tcPr>
            <w:tcW w:w="709" w:type="dxa"/>
            <w:tcBorders>
              <w:tl2br w:val="nil"/>
              <w:tr2bl w:val="nil"/>
            </w:tcBorders>
            <w:vAlign w:val="center"/>
          </w:tcPr>
          <w:p w14:paraId="16D8B4BC">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944" w:type="dxa"/>
            <w:tcBorders>
              <w:tl2br w:val="nil"/>
              <w:tr2bl w:val="nil"/>
            </w:tcBorders>
            <w:vAlign w:val="center"/>
          </w:tcPr>
          <w:p w14:paraId="47618ECC">
            <w:pPr>
              <w:spacing w:line="280" w:lineRule="exact"/>
              <w:jc w:val="center"/>
              <w:rPr>
                <w:rFonts w:ascii="Times New Roman" w:hAnsi="宋体"/>
                <w:color w:val="auto"/>
                <w:sz w:val="18"/>
                <w:szCs w:val="18"/>
              </w:rPr>
            </w:pPr>
            <w:r>
              <w:rPr>
                <w:rFonts w:hint="eastAsia" w:ascii="Times New Roman" w:hAnsi="宋体"/>
                <w:color w:val="auto"/>
                <w:sz w:val="18"/>
                <w:szCs w:val="18"/>
              </w:rPr>
              <w:t>GG040001</w:t>
            </w:r>
          </w:p>
        </w:tc>
        <w:tc>
          <w:tcPr>
            <w:tcW w:w="1756" w:type="dxa"/>
            <w:tcBorders>
              <w:tl2br w:val="nil"/>
              <w:tr2bl w:val="nil"/>
            </w:tcBorders>
            <w:vAlign w:val="center"/>
          </w:tcPr>
          <w:p w14:paraId="72B0FEC7">
            <w:pPr>
              <w:spacing w:line="280" w:lineRule="exact"/>
              <w:jc w:val="center"/>
              <w:rPr>
                <w:rFonts w:ascii="Times New Roman" w:hAnsi="宋体"/>
                <w:color w:val="auto"/>
                <w:sz w:val="18"/>
                <w:szCs w:val="18"/>
              </w:rPr>
            </w:pPr>
            <w:r>
              <w:rPr>
                <w:rFonts w:hint="eastAsia" w:ascii="Times New Roman" w:hAnsi="宋体"/>
                <w:color w:val="auto"/>
                <w:sz w:val="18"/>
                <w:szCs w:val="18"/>
              </w:rPr>
              <w:t>心理健康教育</w:t>
            </w:r>
          </w:p>
        </w:tc>
        <w:tc>
          <w:tcPr>
            <w:tcW w:w="380" w:type="dxa"/>
            <w:tcBorders>
              <w:tl2br w:val="nil"/>
              <w:tr2bl w:val="nil"/>
            </w:tcBorders>
            <w:vAlign w:val="center"/>
          </w:tcPr>
          <w:p w14:paraId="396A5974">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435326CE">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5BF504CE">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13C0CA54">
            <w:pPr>
              <w:spacing w:line="280" w:lineRule="exact"/>
              <w:jc w:val="center"/>
              <w:rPr>
                <w:rFonts w:ascii="Times New Roman" w:hAnsi="宋体"/>
                <w:color w:val="auto"/>
                <w:sz w:val="18"/>
                <w:szCs w:val="18"/>
              </w:rPr>
            </w:pPr>
          </w:p>
        </w:tc>
        <w:tc>
          <w:tcPr>
            <w:tcW w:w="374" w:type="dxa"/>
            <w:tcBorders>
              <w:tl2br w:val="nil"/>
              <w:tr2bl w:val="nil"/>
            </w:tcBorders>
            <w:vAlign w:val="center"/>
          </w:tcPr>
          <w:p w14:paraId="61F52C85">
            <w:pPr>
              <w:spacing w:line="280" w:lineRule="exact"/>
              <w:jc w:val="center"/>
              <w:rPr>
                <w:rFonts w:ascii="Times New Roman" w:hAnsi="宋体"/>
                <w:color w:val="auto"/>
                <w:sz w:val="18"/>
                <w:szCs w:val="18"/>
              </w:rPr>
            </w:pPr>
          </w:p>
        </w:tc>
        <w:tc>
          <w:tcPr>
            <w:tcW w:w="374" w:type="dxa"/>
            <w:tcBorders>
              <w:tl2br w:val="nil"/>
              <w:tr2bl w:val="nil"/>
            </w:tcBorders>
            <w:vAlign w:val="center"/>
          </w:tcPr>
          <w:p w14:paraId="5A44EE7F">
            <w:pPr>
              <w:spacing w:line="280" w:lineRule="exact"/>
              <w:jc w:val="center"/>
              <w:rPr>
                <w:rFonts w:ascii="Times New Roman" w:hAnsi="宋体"/>
                <w:color w:val="auto"/>
                <w:sz w:val="18"/>
                <w:szCs w:val="18"/>
              </w:rPr>
            </w:pPr>
          </w:p>
        </w:tc>
        <w:tc>
          <w:tcPr>
            <w:tcW w:w="374" w:type="dxa"/>
            <w:tcBorders>
              <w:tl2br w:val="nil"/>
              <w:tr2bl w:val="nil"/>
            </w:tcBorders>
            <w:vAlign w:val="center"/>
          </w:tcPr>
          <w:p w14:paraId="71B4E98D">
            <w:pPr>
              <w:spacing w:line="280" w:lineRule="exact"/>
              <w:jc w:val="center"/>
              <w:rPr>
                <w:rFonts w:ascii="Times New Roman" w:hAnsi="宋体"/>
                <w:color w:val="auto"/>
                <w:sz w:val="18"/>
                <w:szCs w:val="18"/>
              </w:rPr>
            </w:pPr>
          </w:p>
        </w:tc>
        <w:tc>
          <w:tcPr>
            <w:tcW w:w="374" w:type="dxa"/>
            <w:tcBorders>
              <w:tl2br w:val="nil"/>
              <w:tr2bl w:val="nil"/>
            </w:tcBorders>
            <w:vAlign w:val="center"/>
          </w:tcPr>
          <w:p w14:paraId="5F104349">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7B134092">
            <w:pPr>
              <w:spacing w:line="280" w:lineRule="exact"/>
              <w:jc w:val="center"/>
              <w:rPr>
                <w:rFonts w:ascii="Times New Roman" w:hAnsi="宋体"/>
                <w:color w:val="auto"/>
                <w:sz w:val="18"/>
                <w:szCs w:val="18"/>
              </w:rPr>
            </w:pPr>
          </w:p>
        </w:tc>
        <w:tc>
          <w:tcPr>
            <w:tcW w:w="375" w:type="dxa"/>
            <w:tcBorders>
              <w:tl2br w:val="nil"/>
              <w:tr2bl w:val="nil"/>
            </w:tcBorders>
            <w:vAlign w:val="center"/>
          </w:tcPr>
          <w:p w14:paraId="50BB957D">
            <w:pPr>
              <w:spacing w:line="280" w:lineRule="exact"/>
              <w:jc w:val="center"/>
              <w:rPr>
                <w:rFonts w:ascii="Times New Roman" w:hAnsi="宋体"/>
                <w:color w:val="auto"/>
                <w:sz w:val="18"/>
                <w:szCs w:val="18"/>
              </w:rPr>
            </w:pPr>
          </w:p>
        </w:tc>
        <w:tc>
          <w:tcPr>
            <w:tcW w:w="375" w:type="dxa"/>
            <w:tcBorders>
              <w:tl2br w:val="nil"/>
              <w:tr2bl w:val="nil"/>
            </w:tcBorders>
            <w:vAlign w:val="center"/>
          </w:tcPr>
          <w:p w14:paraId="17FDAC5C">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748" w:type="dxa"/>
            <w:tcBorders>
              <w:tl2br w:val="nil"/>
              <w:tr2bl w:val="nil"/>
            </w:tcBorders>
            <w:vAlign w:val="center"/>
          </w:tcPr>
          <w:p w14:paraId="190676FC">
            <w:pPr>
              <w:spacing w:line="280" w:lineRule="exact"/>
              <w:jc w:val="center"/>
              <w:rPr>
                <w:rFonts w:ascii="Times New Roman" w:hAnsi="宋体"/>
                <w:color w:val="auto"/>
                <w:sz w:val="18"/>
                <w:szCs w:val="18"/>
              </w:rPr>
            </w:pPr>
          </w:p>
        </w:tc>
        <w:tc>
          <w:tcPr>
            <w:tcW w:w="666" w:type="dxa"/>
            <w:tcBorders>
              <w:tl2br w:val="nil"/>
              <w:tr2bl w:val="nil"/>
            </w:tcBorders>
            <w:vAlign w:val="center"/>
          </w:tcPr>
          <w:p w14:paraId="47FD7140">
            <w:pPr>
              <w:spacing w:line="280" w:lineRule="exact"/>
              <w:jc w:val="center"/>
              <w:rPr>
                <w:rFonts w:ascii="Times New Roman" w:hAnsi="宋体"/>
                <w:color w:val="auto"/>
                <w:sz w:val="18"/>
                <w:szCs w:val="18"/>
              </w:rPr>
            </w:pPr>
          </w:p>
        </w:tc>
      </w:tr>
      <w:tr w14:paraId="3B5EC9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31" w:hRule="exact"/>
        </w:trPr>
        <w:tc>
          <w:tcPr>
            <w:tcW w:w="747" w:type="dxa"/>
            <w:vMerge w:val="restart"/>
            <w:tcBorders>
              <w:tl2br w:val="nil"/>
              <w:tr2bl w:val="nil"/>
            </w:tcBorders>
            <w:vAlign w:val="center"/>
          </w:tcPr>
          <w:p w14:paraId="010E0176">
            <w:pPr>
              <w:spacing w:line="280" w:lineRule="exact"/>
              <w:jc w:val="center"/>
              <w:rPr>
                <w:rFonts w:ascii="Times New Roman" w:hAnsi="宋体"/>
                <w:color w:val="auto"/>
                <w:sz w:val="18"/>
                <w:szCs w:val="18"/>
              </w:rPr>
            </w:pPr>
            <w:r>
              <w:rPr>
                <w:rFonts w:ascii="Times New Roman" w:hAnsi="宋体"/>
                <w:color w:val="auto"/>
                <w:sz w:val="18"/>
                <w:szCs w:val="18"/>
              </w:rPr>
              <w:t>专</w:t>
            </w:r>
          </w:p>
          <w:p w14:paraId="154711A7">
            <w:pPr>
              <w:spacing w:line="280" w:lineRule="exact"/>
              <w:jc w:val="center"/>
              <w:rPr>
                <w:rFonts w:ascii="Times New Roman" w:hAnsi="宋体"/>
                <w:color w:val="auto"/>
                <w:sz w:val="18"/>
                <w:szCs w:val="18"/>
              </w:rPr>
            </w:pPr>
            <w:r>
              <w:rPr>
                <w:rFonts w:ascii="Times New Roman" w:hAnsi="宋体"/>
                <w:color w:val="auto"/>
                <w:sz w:val="18"/>
                <w:szCs w:val="18"/>
              </w:rPr>
              <w:t>业</w:t>
            </w:r>
          </w:p>
          <w:p w14:paraId="46222095">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09" w:type="dxa"/>
            <w:tcBorders>
              <w:tl2br w:val="nil"/>
              <w:tr2bl w:val="nil"/>
            </w:tcBorders>
            <w:vAlign w:val="center"/>
          </w:tcPr>
          <w:p w14:paraId="762CFFF4">
            <w:pPr>
              <w:spacing w:line="280" w:lineRule="exact"/>
              <w:jc w:val="center"/>
              <w:rPr>
                <w:rFonts w:ascii="Times New Roman" w:hAnsi="宋体"/>
                <w:color w:val="auto"/>
                <w:sz w:val="18"/>
                <w:szCs w:val="18"/>
              </w:rPr>
            </w:pPr>
            <w:r>
              <w:rPr>
                <w:rFonts w:hint="eastAsia" w:ascii="Times New Roman" w:hAnsi="宋体"/>
                <w:color w:val="auto"/>
                <w:sz w:val="18"/>
                <w:szCs w:val="18"/>
              </w:rPr>
              <w:t>9</w:t>
            </w:r>
          </w:p>
        </w:tc>
        <w:tc>
          <w:tcPr>
            <w:tcW w:w="944" w:type="dxa"/>
            <w:tcBorders>
              <w:tl2br w:val="nil"/>
              <w:tr2bl w:val="nil"/>
            </w:tcBorders>
            <w:vAlign w:val="center"/>
          </w:tcPr>
          <w:p w14:paraId="63C8FFEB">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JS010001</w:t>
            </w:r>
          </w:p>
        </w:tc>
        <w:tc>
          <w:tcPr>
            <w:tcW w:w="1756" w:type="dxa"/>
            <w:tcBorders>
              <w:tl2br w:val="nil"/>
              <w:tr2bl w:val="nil"/>
            </w:tcBorders>
            <w:vAlign w:val="center"/>
          </w:tcPr>
          <w:p w14:paraId="30D263BB">
            <w:pPr>
              <w:spacing w:line="280" w:lineRule="exact"/>
              <w:jc w:val="center"/>
              <w:rPr>
                <w:rFonts w:ascii="Times New Roman" w:hAnsi="宋体"/>
                <w:color w:val="auto"/>
                <w:sz w:val="18"/>
                <w:szCs w:val="18"/>
              </w:rPr>
            </w:pPr>
            <w:r>
              <w:rPr>
                <w:rFonts w:hint="eastAsia" w:ascii="Times New Roman" w:hAnsi="宋体"/>
                <w:color w:val="auto"/>
                <w:sz w:val="18"/>
                <w:szCs w:val="18"/>
              </w:rPr>
              <w:t>★操作系统</w:t>
            </w:r>
          </w:p>
        </w:tc>
        <w:tc>
          <w:tcPr>
            <w:tcW w:w="380" w:type="dxa"/>
            <w:tcBorders>
              <w:tl2br w:val="nil"/>
              <w:tr2bl w:val="nil"/>
            </w:tcBorders>
            <w:vAlign w:val="center"/>
          </w:tcPr>
          <w:p w14:paraId="0C146E06">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7</w:t>
            </w:r>
          </w:p>
        </w:tc>
        <w:tc>
          <w:tcPr>
            <w:tcW w:w="374" w:type="dxa"/>
            <w:tcBorders>
              <w:tl2br w:val="nil"/>
              <w:tr2bl w:val="nil"/>
            </w:tcBorders>
            <w:vAlign w:val="center"/>
          </w:tcPr>
          <w:p w14:paraId="76AF5AA2">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rPr>
              <w:t>1</w:t>
            </w:r>
            <w:r>
              <w:rPr>
                <w:rFonts w:hint="eastAsia" w:ascii="Times New Roman" w:hAnsi="宋体"/>
                <w:color w:val="auto"/>
                <w:sz w:val="18"/>
                <w:szCs w:val="18"/>
                <w:lang w:val="en-US" w:eastAsia="zh-CN"/>
              </w:rPr>
              <w:t>26</w:t>
            </w:r>
          </w:p>
        </w:tc>
        <w:tc>
          <w:tcPr>
            <w:tcW w:w="374" w:type="dxa"/>
            <w:tcBorders>
              <w:tl2br w:val="nil"/>
              <w:tr2bl w:val="nil"/>
            </w:tcBorders>
            <w:vAlign w:val="center"/>
          </w:tcPr>
          <w:p w14:paraId="7C63BC0B">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rPr>
              <w:t>1</w:t>
            </w:r>
            <w:r>
              <w:rPr>
                <w:rFonts w:hint="eastAsia" w:ascii="Times New Roman" w:hAnsi="宋体"/>
                <w:color w:val="auto"/>
                <w:sz w:val="18"/>
                <w:szCs w:val="18"/>
                <w:lang w:val="en-US" w:eastAsia="zh-CN"/>
              </w:rPr>
              <w:t>26</w:t>
            </w:r>
          </w:p>
        </w:tc>
        <w:tc>
          <w:tcPr>
            <w:tcW w:w="374" w:type="dxa"/>
            <w:tcBorders>
              <w:tl2br w:val="nil"/>
              <w:tr2bl w:val="nil"/>
            </w:tcBorders>
            <w:vAlign w:val="center"/>
          </w:tcPr>
          <w:p w14:paraId="75740BFE">
            <w:pPr>
              <w:spacing w:line="280" w:lineRule="exact"/>
              <w:jc w:val="center"/>
              <w:rPr>
                <w:rFonts w:ascii="Times New Roman" w:hAnsi="宋体"/>
                <w:color w:val="auto"/>
                <w:sz w:val="18"/>
                <w:szCs w:val="18"/>
              </w:rPr>
            </w:pPr>
          </w:p>
        </w:tc>
        <w:tc>
          <w:tcPr>
            <w:tcW w:w="374" w:type="dxa"/>
            <w:tcBorders>
              <w:tl2br w:val="nil"/>
              <w:tr2bl w:val="nil"/>
            </w:tcBorders>
            <w:vAlign w:val="center"/>
          </w:tcPr>
          <w:p w14:paraId="2ABDC142">
            <w:pPr>
              <w:spacing w:line="280" w:lineRule="exact"/>
              <w:jc w:val="center"/>
              <w:rPr>
                <w:rFonts w:ascii="Times New Roman" w:hAnsi="宋体"/>
                <w:color w:val="auto"/>
                <w:sz w:val="18"/>
                <w:szCs w:val="18"/>
              </w:rPr>
            </w:pPr>
          </w:p>
        </w:tc>
        <w:tc>
          <w:tcPr>
            <w:tcW w:w="374" w:type="dxa"/>
            <w:tcBorders>
              <w:tl2br w:val="nil"/>
              <w:tr2bl w:val="nil"/>
            </w:tcBorders>
            <w:vAlign w:val="center"/>
          </w:tcPr>
          <w:p w14:paraId="1FC5F6DE">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rPr>
              <w:t>1</w:t>
            </w:r>
            <w:r>
              <w:rPr>
                <w:rFonts w:hint="eastAsia" w:ascii="Times New Roman" w:hAnsi="宋体"/>
                <w:color w:val="auto"/>
                <w:sz w:val="18"/>
                <w:szCs w:val="18"/>
                <w:lang w:val="en-US" w:eastAsia="zh-CN"/>
              </w:rPr>
              <w:t>26</w:t>
            </w:r>
          </w:p>
        </w:tc>
        <w:tc>
          <w:tcPr>
            <w:tcW w:w="374" w:type="dxa"/>
            <w:tcBorders>
              <w:tl2br w:val="nil"/>
              <w:tr2bl w:val="nil"/>
            </w:tcBorders>
            <w:vAlign w:val="center"/>
          </w:tcPr>
          <w:p w14:paraId="62202554">
            <w:pPr>
              <w:spacing w:line="280" w:lineRule="exact"/>
              <w:jc w:val="center"/>
              <w:rPr>
                <w:rFonts w:ascii="Times New Roman" w:hAnsi="宋体"/>
                <w:color w:val="auto"/>
                <w:sz w:val="18"/>
                <w:szCs w:val="18"/>
              </w:rPr>
            </w:pPr>
          </w:p>
        </w:tc>
        <w:tc>
          <w:tcPr>
            <w:tcW w:w="374" w:type="dxa"/>
            <w:tcBorders>
              <w:tl2br w:val="nil"/>
              <w:tr2bl w:val="nil"/>
            </w:tcBorders>
            <w:vAlign w:val="center"/>
          </w:tcPr>
          <w:p w14:paraId="6598B7D4">
            <w:pPr>
              <w:spacing w:line="280" w:lineRule="exact"/>
              <w:jc w:val="center"/>
              <w:rPr>
                <w:rFonts w:ascii="Times New Roman" w:hAnsi="宋体"/>
                <w:color w:val="auto"/>
                <w:sz w:val="18"/>
                <w:szCs w:val="18"/>
              </w:rPr>
            </w:pPr>
          </w:p>
        </w:tc>
        <w:tc>
          <w:tcPr>
            <w:tcW w:w="375" w:type="dxa"/>
            <w:tcBorders>
              <w:tl2br w:val="nil"/>
              <w:tr2bl w:val="nil"/>
            </w:tcBorders>
            <w:vAlign w:val="center"/>
          </w:tcPr>
          <w:p w14:paraId="31C1585B">
            <w:pPr>
              <w:spacing w:line="280" w:lineRule="exact"/>
              <w:jc w:val="center"/>
              <w:rPr>
                <w:rFonts w:ascii="Times New Roman" w:hAnsi="宋体"/>
                <w:color w:val="auto"/>
                <w:sz w:val="18"/>
                <w:szCs w:val="18"/>
              </w:rPr>
            </w:pPr>
          </w:p>
        </w:tc>
        <w:tc>
          <w:tcPr>
            <w:tcW w:w="375" w:type="dxa"/>
            <w:tcBorders>
              <w:tl2br w:val="nil"/>
              <w:tr2bl w:val="nil"/>
            </w:tcBorders>
            <w:vAlign w:val="center"/>
          </w:tcPr>
          <w:p w14:paraId="0FC8968E">
            <w:pPr>
              <w:spacing w:line="280" w:lineRule="exact"/>
              <w:jc w:val="center"/>
              <w:rPr>
                <w:rFonts w:ascii="Times New Roman" w:hAnsi="宋体"/>
                <w:color w:val="auto"/>
                <w:sz w:val="18"/>
                <w:szCs w:val="18"/>
              </w:rPr>
            </w:pPr>
          </w:p>
        </w:tc>
        <w:tc>
          <w:tcPr>
            <w:tcW w:w="375" w:type="dxa"/>
            <w:tcBorders>
              <w:tl2br w:val="nil"/>
              <w:tr2bl w:val="nil"/>
            </w:tcBorders>
            <w:vAlign w:val="center"/>
          </w:tcPr>
          <w:p w14:paraId="63FC67EB">
            <w:pPr>
              <w:spacing w:line="280" w:lineRule="exact"/>
              <w:jc w:val="center"/>
              <w:rPr>
                <w:rFonts w:ascii="Times New Roman" w:hAnsi="宋体"/>
                <w:color w:val="auto"/>
                <w:sz w:val="18"/>
                <w:szCs w:val="18"/>
              </w:rPr>
            </w:pPr>
          </w:p>
        </w:tc>
        <w:tc>
          <w:tcPr>
            <w:tcW w:w="748" w:type="dxa"/>
            <w:tcBorders>
              <w:tl2br w:val="nil"/>
              <w:tr2bl w:val="nil"/>
            </w:tcBorders>
            <w:vAlign w:val="center"/>
          </w:tcPr>
          <w:p w14:paraId="3CA136D0">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47851DF9">
            <w:pPr>
              <w:spacing w:line="280" w:lineRule="exact"/>
              <w:jc w:val="center"/>
              <w:rPr>
                <w:rFonts w:ascii="Times New Roman" w:hAnsi="宋体"/>
                <w:color w:val="auto"/>
                <w:sz w:val="18"/>
                <w:szCs w:val="18"/>
              </w:rPr>
            </w:pPr>
          </w:p>
        </w:tc>
      </w:tr>
      <w:tr w14:paraId="7B6963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1A5CA665">
            <w:pPr>
              <w:spacing w:line="280" w:lineRule="exact"/>
              <w:jc w:val="center"/>
              <w:rPr>
                <w:rFonts w:ascii="Times New Roman" w:hAnsi="宋体"/>
                <w:color w:val="auto"/>
                <w:sz w:val="18"/>
                <w:szCs w:val="18"/>
              </w:rPr>
            </w:pPr>
          </w:p>
        </w:tc>
        <w:tc>
          <w:tcPr>
            <w:tcW w:w="709" w:type="dxa"/>
            <w:tcBorders>
              <w:tl2br w:val="nil"/>
              <w:tr2bl w:val="nil"/>
            </w:tcBorders>
            <w:vAlign w:val="center"/>
          </w:tcPr>
          <w:p w14:paraId="0F61E910">
            <w:pPr>
              <w:spacing w:line="280" w:lineRule="exact"/>
              <w:jc w:val="center"/>
              <w:rPr>
                <w:rFonts w:ascii="Times New Roman" w:hAnsi="宋体"/>
                <w:color w:val="auto"/>
                <w:sz w:val="18"/>
                <w:szCs w:val="18"/>
              </w:rPr>
            </w:pPr>
            <w:r>
              <w:rPr>
                <w:rFonts w:hint="eastAsia" w:ascii="Times New Roman" w:hAnsi="宋体"/>
                <w:color w:val="auto"/>
                <w:sz w:val="18"/>
                <w:szCs w:val="18"/>
              </w:rPr>
              <w:t>10</w:t>
            </w:r>
          </w:p>
        </w:tc>
        <w:tc>
          <w:tcPr>
            <w:tcW w:w="944" w:type="dxa"/>
            <w:tcBorders>
              <w:tl2br w:val="nil"/>
              <w:tr2bl w:val="nil"/>
            </w:tcBorders>
            <w:vAlign w:val="top"/>
          </w:tcPr>
          <w:p w14:paraId="058F6B76">
            <w:pPr>
              <w:spacing w:beforeLines="0" w:afterLines="0"/>
              <w:jc w:val="center"/>
              <w:rPr>
                <w:rFonts w:hint="eastAsia" w:ascii="Times New Roman" w:hAnsi="Times New Roman" w:eastAsia="Times New Roman" w:cstheme="minorBidi"/>
                <w:color w:val="auto"/>
                <w:kern w:val="2"/>
                <w:sz w:val="18"/>
                <w:szCs w:val="24"/>
                <w:lang w:val="en-US" w:eastAsia="zh-CN" w:bidi="ar-SA"/>
              </w:rPr>
            </w:pPr>
            <w:r>
              <w:rPr>
                <w:rFonts w:hint="eastAsia" w:ascii="Times New Roman" w:hAnsi="Times New Roman" w:eastAsia="Times New Roman"/>
                <w:color w:val="auto"/>
                <w:sz w:val="18"/>
                <w:szCs w:val="24"/>
              </w:rPr>
              <w:t>JS010002</w:t>
            </w:r>
          </w:p>
        </w:tc>
        <w:tc>
          <w:tcPr>
            <w:tcW w:w="1756" w:type="dxa"/>
            <w:tcBorders>
              <w:tl2br w:val="nil"/>
              <w:tr2bl w:val="nil"/>
            </w:tcBorders>
            <w:vAlign w:val="center"/>
          </w:tcPr>
          <w:p w14:paraId="692DC331">
            <w:pPr>
              <w:spacing w:line="280" w:lineRule="exact"/>
              <w:jc w:val="center"/>
              <w:rPr>
                <w:rFonts w:ascii="Times New Roman" w:hAnsi="宋体"/>
                <w:color w:val="auto"/>
                <w:sz w:val="18"/>
                <w:szCs w:val="18"/>
              </w:rPr>
            </w:pPr>
            <w:r>
              <w:rPr>
                <w:rFonts w:hint="eastAsia" w:ascii="Times New Roman" w:hAnsi="宋体"/>
                <w:color w:val="auto"/>
                <w:sz w:val="18"/>
                <w:szCs w:val="18"/>
              </w:rPr>
              <w:t>面向对象程序设计</w:t>
            </w:r>
          </w:p>
        </w:tc>
        <w:tc>
          <w:tcPr>
            <w:tcW w:w="380" w:type="dxa"/>
            <w:tcBorders>
              <w:tl2br w:val="nil"/>
              <w:tr2bl w:val="nil"/>
            </w:tcBorders>
            <w:vAlign w:val="center"/>
          </w:tcPr>
          <w:p w14:paraId="22B2AC1E">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0CF5E3B8">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10C938CD">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03F6E201">
            <w:pPr>
              <w:spacing w:line="280" w:lineRule="exact"/>
              <w:jc w:val="center"/>
              <w:rPr>
                <w:rFonts w:ascii="Times New Roman" w:hAnsi="宋体"/>
                <w:color w:val="auto"/>
                <w:sz w:val="18"/>
                <w:szCs w:val="18"/>
              </w:rPr>
            </w:pPr>
          </w:p>
        </w:tc>
        <w:tc>
          <w:tcPr>
            <w:tcW w:w="374" w:type="dxa"/>
            <w:tcBorders>
              <w:tl2br w:val="nil"/>
              <w:tr2bl w:val="nil"/>
            </w:tcBorders>
            <w:vAlign w:val="center"/>
          </w:tcPr>
          <w:p w14:paraId="5848808F">
            <w:pPr>
              <w:spacing w:line="280" w:lineRule="exact"/>
              <w:jc w:val="center"/>
              <w:rPr>
                <w:rFonts w:ascii="Times New Roman" w:hAnsi="宋体"/>
                <w:color w:val="auto"/>
                <w:sz w:val="18"/>
                <w:szCs w:val="18"/>
              </w:rPr>
            </w:pPr>
          </w:p>
        </w:tc>
        <w:tc>
          <w:tcPr>
            <w:tcW w:w="374" w:type="dxa"/>
            <w:tcBorders>
              <w:tl2br w:val="nil"/>
              <w:tr2bl w:val="nil"/>
            </w:tcBorders>
            <w:vAlign w:val="center"/>
          </w:tcPr>
          <w:p w14:paraId="3A8FEC6C">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67B2CE28">
            <w:pPr>
              <w:spacing w:line="280" w:lineRule="exact"/>
              <w:jc w:val="center"/>
              <w:rPr>
                <w:rFonts w:ascii="Times New Roman" w:hAnsi="宋体"/>
                <w:color w:val="auto"/>
                <w:sz w:val="18"/>
                <w:szCs w:val="18"/>
              </w:rPr>
            </w:pPr>
          </w:p>
        </w:tc>
        <w:tc>
          <w:tcPr>
            <w:tcW w:w="374" w:type="dxa"/>
            <w:tcBorders>
              <w:tl2br w:val="nil"/>
              <w:tr2bl w:val="nil"/>
            </w:tcBorders>
            <w:vAlign w:val="center"/>
          </w:tcPr>
          <w:p w14:paraId="2EF21D49">
            <w:pPr>
              <w:spacing w:line="280" w:lineRule="exact"/>
              <w:jc w:val="center"/>
              <w:rPr>
                <w:rFonts w:ascii="Times New Roman" w:hAnsi="宋体"/>
                <w:color w:val="auto"/>
                <w:sz w:val="18"/>
                <w:szCs w:val="18"/>
              </w:rPr>
            </w:pPr>
          </w:p>
        </w:tc>
        <w:tc>
          <w:tcPr>
            <w:tcW w:w="375" w:type="dxa"/>
            <w:tcBorders>
              <w:tl2br w:val="nil"/>
              <w:tr2bl w:val="nil"/>
            </w:tcBorders>
            <w:vAlign w:val="center"/>
          </w:tcPr>
          <w:p w14:paraId="3408EDD4">
            <w:pPr>
              <w:spacing w:line="280" w:lineRule="exact"/>
              <w:jc w:val="center"/>
              <w:rPr>
                <w:rFonts w:ascii="Times New Roman" w:hAnsi="宋体"/>
                <w:color w:val="auto"/>
                <w:sz w:val="18"/>
                <w:szCs w:val="18"/>
              </w:rPr>
            </w:pPr>
          </w:p>
        </w:tc>
        <w:tc>
          <w:tcPr>
            <w:tcW w:w="375" w:type="dxa"/>
            <w:tcBorders>
              <w:tl2br w:val="nil"/>
              <w:tr2bl w:val="nil"/>
            </w:tcBorders>
            <w:vAlign w:val="center"/>
          </w:tcPr>
          <w:p w14:paraId="1FE86EE9">
            <w:pPr>
              <w:spacing w:line="280" w:lineRule="exact"/>
              <w:jc w:val="center"/>
              <w:rPr>
                <w:rFonts w:ascii="Times New Roman" w:hAnsi="宋体"/>
                <w:color w:val="auto"/>
                <w:sz w:val="18"/>
                <w:szCs w:val="18"/>
              </w:rPr>
            </w:pPr>
          </w:p>
        </w:tc>
        <w:tc>
          <w:tcPr>
            <w:tcW w:w="375" w:type="dxa"/>
            <w:tcBorders>
              <w:tl2br w:val="nil"/>
              <w:tr2bl w:val="nil"/>
            </w:tcBorders>
            <w:vAlign w:val="center"/>
          </w:tcPr>
          <w:p w14:paraId="01ABD6E0">
            <w:pPr>
              <w:spacing w:line="280" w:lineRule="exact"/>
              <w:jc w:val="center"/>
              <w:rPr>
                <w:rFonts w:ascii="Times New Roman" w:hAnsi="宋体"/>
                <w:color w:val="auto"/>
                <w:sz w:val="18"/>
                <w:szCs w:val="18"/>
              </w:rPr>
            </w:pPr>
          </w:p>
        </w:tc>
        <w:tc>
          <w:tcPr>
            <w:tcW w:w="748" w:type="dxa"/>
            <w:tcBorders>
              <w:tl2br w:val="nil"/>
              <w:tr2bl w:val="nil"/>
            </w:tcBorders>
            <w:vAlign w:val="center"/>
          </w:tcPr>
          <w:p w14:paraId="365027EA">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5D3DF440">
            <w:pPr>
              <w:spacing w:line="280" w:lineRule="exact"/>
              <w:jc w:val="center"/>
              <w:rPr>
                <w:rFonts w:ascii="Times New Roman" w:hAnsi="宋体"/>
                <w:color w:val="auto"/>
                <w:sz w:val="18"/>
                <w:szCs w:val="18"/>
              </w:rPr>
            </w:pPr>
          </w:p>
        </w:tc>
      </w:tr>
      <w:tr w14:paraId="0FA945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311384DC">
            <w:pPr>
              <w:spacing w:line="280" w:lineRule="exact"/>
              <w:jc w:val="center"/>
              <w:rPr>
                <w:rFonts w:ascii="Times New Roman" w:hAnsi="宋体"/>
                <w:color w:val="auto"/>
                <w:sz w:val="18"/>
                <w:szCs w:val="18"/>
              </w:rPr>
            </w:pPr>
          </w:p>
        </w:tc>
        <w:tc>
          <w:tcPr>
            <w:tcW w:w="709" w:type="dxa"/>
            <w:tcBorders>
              <w:tl2br w:val="nil"/>
              <w:tr2bl w:val="nil"/>
            </w:tcBorders>
            <w:vAlign w:val="center"/>
          </w:tcPr>
          <w:p w14:paraId="07232324">
            <w:pPr>
              <w:spacing w:line="280" w:lineRule="exact"/>
              <w:jc w:val="center"/>
              <w:rPr>
                <w:rFonts w:ascii="Times New Roman" w:hAnsi="宋体"/>
                <w:color w:val="auto"/>
                <w:sz w:val="18"/>
                <w:szCs w:val="18"/>
              </w:rPr>
            </w:pPr>
            <w:r>
              <w:rPr>
                <w:rFonts w:hint="eastAsia" w:ascii="Times New Roman" w:hAnsi="宋体"/>
                <w:color w:val="auto"/>
                <w:sz w:val="18"/>
                <w:szCs w:val="18"/>
              </w:rPr>
              <w:t>11</w:t>
            </w:r>
          </w:p>
        </w:tc>
        <w:tc>
          <w:tcPr>
            <w:tcW w:w="944" w:type="dxa"/>
            <w:tcBorders>
              <w:tl2br w:val="nil"/>
              <w:tr2bl w:val="nil"/>
            </w:tcBorders>
            <w:vAlign w:val="top"/>
          </w:tcPr>
          <w:p w14:paraId="152DD944">
            <w:pPr>
              <w:spacing w:beforeLines="0" w:afterLines="0"/>
              <w:jc w:val="center"/>
              <w:rPr>
                <w:rFonts w:hint="eastAsia" w:ascii="Times New Roman" w:hAnsi="Times New Roman" w:eastAsia="Times New Roman" w:cstheme="minorBidi"/>
                <w:color w:val="auto"/>
                <w:kern w:val="2"/>
                <w:sz w:val="18"/>
                <w:szCs w:val="24"/>
                <w:lang w:val="en-US" w:eastAsia="zh-CN" w:bidi="ar-SA"/>
              </w:rPr>
            </w:pPr>
            <w:r>
              <w:rPr>
                <w:rFonts w:hint="eastAsia" w:ascii="Times New Roman" w:hAnsi="Times New Roman" w:eastAsia="Times New Roman"/>
                <w:color w:val="auto"/>
                <w:sz w:val="18"/>
                <w:szCs w:val="24"/>
              </w:rPr>
              <w:t>JS010003</w:t>
            </w:r>
          </w:p>
        </w:tc>
        <w:tc>
          <w:tcPr>
            <w:tcW w:w="1756" w:type="dxa"/>
            <w:tcBorders>
              <w:tl2br w:val="nil"/>
              <w:tr2bl w:val="nil"/>
            </w:tcBorders>
            <w:vAlign w:val="center"/>
          </w:tcPr>
          <w:p w14:paraId="7212399B">
            <w:pPr>
              <w:spacing w:line="280" w:lineRule="exact"/>
              <w:jc w:val="center"/>
              <w:rPr>
                <w:rFonts w:ascii="Times New Roman" w:hAnsi="宋体"/>
                <w:color w:val="auto"/>
                <w:sz w:val="18"/>
                <w:szCs w:val="18"/>
              </w:rPr>
            </w:pPr>
            <w:r>
              <w:rPr>
                <w:rFonts w:hint="eastAsia" w:ascii="Times New Roman" w:hAnsi="宋体"/>
                <w:color w:val="auto"/>
                <w:sz w:val="18"/>
                <w:szCs w:val="18"/>
              </w:rPr>
              <w:t>计算机网络</w:t>
            </w:r>
          </w:p>
        </w:tc>
        <w:tc>
          <w:tcPr>
            <w:tcW w:w="380" w:type="dxa"/>
            <w:tcBorders>
              <w:tl2br w:val="nil"/>
              <w:tr2bl w:val="nil"/>
            </w:tcBorders>
            <w:vAlign w:val="center"/>
          </w:tcPr>
          <w:p w14:paraId="434909FC">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73F83432">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7551F7A7">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791B763F">
            <w:pPr>
              <w:spacing w:line="280" w:lineRule="exact"/>
              <w:jc w:val="center"/>
              <w:rPr>
                <w:rFonts w:ascii="Times New Roman" w:hAnsi="宋体"/>
                <w:color w:val="auto"/>
                <w:sz w:val="18"/>
                <w:szCs w:val="18"/>
              </w:rPr>
            </w:pPr>
          </w:p>
        </w:tc>
        <w:tc>
          <w:tcPr>
            <w:tcW w:w="374" w:type="dxa"/>
            <w:tcBorders>
              <w:tl2br w:val="nil"/>
              <w:tr2bl w:val="nil"/>
            </w:tcBorders>
            <w:vAlign w:val="center"/>
          </w:tcPr>
          <w:p w14:paraId="60095723">
            <w:pPr>
              <w:spacing w:line="280" w:lineRule="exact"/>
              <w:jc w:val="center"/>
              <w:rPr>
                <w:rFonts w:ascii="Times New Roman" w:hAnsi="宋体"/>
                <w:color w:val="auto"/>
                <w:sz w:val="18"/>
                <w:szCs w:val="18"/>
              </w:rPr>
            </w:pPr>
          </w:p>
        </w:tc>
        <w:tc>
          <w:tcPr>
            <w:tcW w:w="374" w:type="dxa"/>
            <w:tcBorders>
              <w:tl2br w:val="nil"/>
              <w:tr2bl w:val="nil"/>
            </w:tcBorders>
            <w:vAlign w:val="center"/>
          </w:tcPr>
          <w:p w14:paraId="1CB15E99">
            <w:pPr>
              <w:spacing w:line="280" w:lineRule="exact"/>
              <w:jc w:val="center"/>
              <w:rPr>
                <w:rFonts w:ascii="Times New Roman" w:hAnsi="宋体"/>
                <w:color w:val="auto"/>
                <w:sz w:val="18"/>
                <w:szCs w:val="18"/>
              </w:rPr>
            </w:pPr>
          </w:p>
        </w:tc>
        <w:tc>
          <w:tcPr>
            <w:tcW w:w="374" w:type="dxa"/>
            <w:tcBorders>
              <w:tl2br w:val="nil"/>
              <w:tr2bl w:val="nil"/>
            </w:tcBorders>
            <w:vAlign w:val="center"/>
          </w:tcPr>
          <w:p w14:paraId="3E719F55">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430BBF8C">
            <w:pPr>
              <w:spacing w:line="280" w:lineRule="exact"/>
              <w:jc w:val="center"/>
              <w:rPr>
                <w:rFonts w:ascii="Times New Roman" w:hAnsi="宋体"/>
                <w:color w:val="auto"/>
                <w:sz w:val="18"/>
                <w:szCs w:val="18"/>
              </w:rPr>
            </w:pPr>
          </w:p>
        </w:tc>
        <w:tc>
          <w:tcPr>
            <w:tcW w:w="375" w:type="dxa"/>
            <w:tcBorders>
              <w:tl2br w:val="nil"/>
              <w:tr2bl w:val="nil"/>
            </w:tcBorders>
            <w:vAlign w:val="center"/>
          </w:tcPr>
          <w:p w14:paraId="236CE07B">
            <w:pPr>
              <w:spacing w:line="280" w:lineRule="exact"/>
              <w:jc w:val="center"/>
              <w:rPr>
                <w:rFonts w:ascii="Times New Roman" w:hAnsi="宋体"/>
                <w:color w:val="auto"/>
                <w:sz w:val="18"/>
                <w:szCs w:val="18"/>
              </w:rPr>
            </w:pPr>
          </w:p>
        </w:tc>
        <w:tc>
          <w:tcPr>
            <w:tcW w:w="375" w:type="dxa"/>
            <w:tcBorders>
              <w:tl2br w:val="nil"/>
              <w:tr2bl w:val="nil"/>
            </w:tcBorders>
            <w:vAlign w:val="center"/>
          </w:tcPr>
          <w:p w14:paraId="25ACF09D">
            <w:pPr>
              <w:spacing w:line="280" w:lineRule="exact"/>
              <w:jc w:val="center"/>
              <w:rPr>
                <w:rFonts w:ascii="Times New Roman" w:hAnsi="宋体"/>
                <w:color w:val="auto"/>
                <w:sz w:val="18"/>
                <w:szCs w:val="18"/>
              </w:rPr>
            </w:pPr>
          </w:p>
        </w:tc>
        <w:tc>
          <w:tcPr>
            <w:tcW w:w="375" w:type="dxa"/>
            <w:tcBorders>
              <w:tl2br w:val="nil"/>
              <w:tr2bl w:val="nil"/>
            </w:tcBorders>
            <w:vAlign w:val="center"/>
          </w:tcPr>
          <w:p w14:paraId="02BBCE5B">
            <w:pPr>
              <w:spacing w:line="280" w:lineRule="exact"/>
              <w:jc w:val="center"/>
              <w:rPr>
                <w:rFonts w:ascii="Times New Roman" w:hAnsi="宋体"/>
                <w:color w:val="auto"/>
                <w:sz w:val="18"/>
                <w:szCs w:val="18"/>
              </w:rPr>
            </w:pPr>
          </w:p>
        </w:tc>
        <w:tc>
          <w:tcPr>
            <w:tcW w:w="748" w:type="dxa"/>
            <w:tcBorders>
              <w:tl2br w:val="nil"/>
              <w:tr2bl w:val="nil"/>
            </w:tcBorders>
            <w:vAlign w:val="center"/>
          </w:tcPr>
          <w:p w14:paraId="4CF0CAE5">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DD9C972">
            <w:pPr>
              <w:spacing w:line="280" w:lineRule="exact"/>
              <w:jc w:val="center"/>
              <w:rPr>
                <w:rFonts w:ascii="Times New Roman" w:hAnsi="宋体"/>
                <w:color w:val="auto"/>
                <w:sz w:val="18"/>
                <w:szCs w:val="18"/>
              </w:rPr>
            </w:pPr>
          </w:p>
        </w:tc>
      </w:tr>
      <w:tr w14:paraId="27C008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1CB10BE2">
            <w:pPr>
              <w:spacing w:line="280" w:lineRule="exact"/>
              <w:jc w:val="center"/>
              <w:rPr>
                <w:rFonts w:ascii="Times New Roman" w:hAnsi="宋体"/>
                <w:color w:val="auto"/>
                <w:sz w:val="18"/>
                <w:szCs w:val="18"/>
              </w:rPr>
            </w:pPr>
          </w:p>
        </w:tc>
        <w:tc>
          <w:tcPr>
            <w:tcW w:w="709" w:type="dxa"/>
            <w:tcBorders>
              <w:tl2br w:val="nil"/>
              <w:tr2bl w:val="nil"/>
            </w:tcBorders>
            <w:vAlign w:val="center"/>
          </w:tcPr>
          <w:p w14:paraId="0A11033B">
            <w:pPr>
              <w:spacing w:line="280" w:lineRule="exact"/>
              <w:jc w:val="center"/>
              <w:rPr>
                <w:rFonts w:ascii="Times New Roman" w:hAnsi="宋体"/>
                <w:color w:val="auto"/>
                <w:sz w:val="18"/>
                <w:szCs w:val="18"/>
              </w:rPr>
            </w:pPr>
            <w:r>
              <w:rPr>
                <w:rFonts w:hint="eastAsia" w:ascii="Times New Roman" w:hAnsi="宋体"/>
                <w:color w:val="auto"/>
                <w:sz w:val="18"/>
                <w:szCs w:val="18"/>
              </w:rPr>
              <w:t>12</w:t>
            </w:r>
          </w:p>
        </w:tc>
        <w:tc>
          <w:tcPr>
            <w:tcW w:w="944" w:type="dxa"/>
            <w:tcBorders>
              <w:tl2br w:val="nil"/>
              <w:tr2bl w:val="nil"/>
            </w:tcBorders>
            <w:vAlign w:val="top"/>
          </w:tcPr>
          <w:p w14:paraId="2308C14C">
            <w:pPr>
              <w:spacing w:beforeLines="0" w:afterLines="0"/>
              <w:jc w:val="center"/>
              <w:rPr>
                <w:rFonts w:hint="eastAsia" w:ascii="Times New Roman" w:hAnsi="Times New Roman" w:eastAsia="Times New Roman" w:cstheme="minorBidi"/>
                <w:color w:val="auto"/>
                <w:kern w:val="2"/>
                <w:sz w:val="18"/>
                <w:szCs w:val="24"/>
                <w:lang w:val="en-US" w:eastAsia="zh-CN" w:bidi="ar-SA"/>
              </w:rPr>
            </w:pPr>
            <w:r>
              <w:rPr>
                <w:rFonts w:hint="eastAsia" w:ascii="Times New Roman" w:hAnsi="Times New Roman" w:eastAsia="Times New Roman"/>
                <w:color w:val="auto"/>
                <w:sz w:val="18"/>
                <w:szCs w:val="24"/>
              </w:rPr>
              <w:t>JS010004</w:t>
            </w:r>
          </w:p>
        </w:tc>
        <w:tc>
          <w:tcPr>
            <w:tcW w:w="1756" w:type="dxa"/>
            <w:tcBorders>
              <w:tl2br w:val="nil"/>
              <w:tr2bl w:val="nil"/>
            </w:tcBorders>
            <w:vAlign w:val="center"/>
          </w:tcPr>
          <w:p w14:paraId="66A6015B">
            <w:pPr>
              <w:spacing w:line="280" w:lineRule="exact"/>
              <w:jc w:val="center"/>
              <w:rPr>
                <w:rFonts w:ascii="Times New Roman" w:hAnsi="宋体"/>
                <w:color w:val="auto"/>
                <w:sz w:val="18"/>
                <w:szCs w:val="18"/>
              </w:rPr>
            </w:pPr>
            <w:r>
              <w:rPr>
                <w:rFonts w:hint="eastAsia" w:ascii="Times New Roman" w:hAnsi="宋体"/>
                <w:color w:val="auto"/>
                <w:sz w:val="18"/>
                <w:szCs w:val="18"/>
              </w:rPr>
              <w:t>计算机组成与结构</w:t>
            </w:r>
          </w:p>
        </w:tc>
        <w:tc>
          <w:tcPr>
            <w:tcW w:w="380" w:type="dxa"/>
            <w:tcBorders>
              <w:tl2br w:val="nil"/>
              <w:tr2bl w:val="nil"/>
            </w:tcBorders>
            <w:vAlign w:val="center"/>
          </w:tcPr>
          <w:p w14:paraId="212C7C8A">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40DE5E35">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26C81A13">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1B5C64DC">
            <w:pPr>
              <w:spacing w:line="280" w:lineRule="exact"/>
              <w:jc w:val="center"/>
              <w:rPr>
                <w:rFonts w:ascii="Times New Roman" w:hAnsi="宋体"/>
                <w:color w:val="auto"/>
                <w:sz w:val="18"/>
                <w:szCs w:val="18"/>
              </w:rPr>
            </w:pPr>
          </w:p>
        </w:tc>
        <w:tc>
          <w:tcPr>
            <w:tcW w:w="374" w:type="dxa"/>
            <w:tcBorders>
              <w:tl2br w:val="nil"/>
              <w:tr2bl w:val="nil"/>
            </w:tcBorders>
            <w:vAlign w:val="center"/>
          </w:tcPr>
          <w:p w14:paraId="43E04F86">
            <w:pPr>
              <w:spacing w:line="280" w:lineRule="exact"/>
              <w:jc w:val="center"/>
              <w:rPr>
                <w:rFonts w:ascii="Times New Roman" w:hAnsi="宋体"/>
                <w:color w:val="auto"/>
                <w:sz w:val="18"/>
                <w:szCs w:val="18"/>
              </w:rPr>
            </w:pPr>
          </w:p>
        </w:tc>
        <w:tc>
          <w:tcPr>
            <w:tcW w:w="374" w:type="dxa"/>
            <w:tcBorders>
              <w:tl2br w:val="nil"/>
              <w:tr2bl w:val="nil"/>
            </w:tcBorders>
            <w:vAlign w:val="center"/>
          </w:tcPr>
          <w:p w14:paraId="45D231CF">
            <w:pPr>
              <w:spacing w:line="280" w:lineRule="exact"/>
              <w:jc w:val="center"/>
              <w:rPr>
                <w:rFonts w:ascii="Times New Roman" w:hAnsi="宋体"/>
                <w:color w:val="auto"/>
                <w:sz w:val="18"/>
                <w:szCs w:val="18"/>
              </w:rPr>
            </w:pPr>
          </w:p>
        </w:tc>
        <w:tc>
          <w:tcPr>
            <w:tcW w:w="374" w:type="dxa"/>
            <w:tcBorders>
              <w:tl2br w:val="nil"/>
              <w:tr2bl w:val="nil"/>
            </w:tcBorders>
            <w:vAlign w:val="center"/>
          </w:tcPr>
          <w:p w14:paraId="28E79287">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0E290B0B">
            <w:pPr>
              <w:spacing w:line="280" w:lineRule="exact"/>
              <w:jc w:val="center"/>
              <w:rPr>
                <w:rFonts w:ascii="Times New Roman" w:hAnsi="宋体"/>
                <w:color w:val="auto"/>
                <w:sz w:val="18"/>
                <w:szCs w:val="18"/>
              </w:rPr>
            </w:pPr>
          </w:p>
        </w:tc>
        <w:tc>
          <w:tcPr>
            <w:tcW w:w="375" w:type="dxa"/>
            <w:tcBorders>
              <w:tl2br w:val="nil"/>
              <w:tr2bl w:val="nil"/>
            </w:tcBorders>
            <w:vAlign w:val="center"/>
          </w:tcPr>
          <w:p w14:paraId="375B4BBC">
            <w:pPr>
              <w:spacing w:line="280" w:lineRule="exact"/>
              <w:jc w:val="center"/>
              <w:rPr>
                <w:rFonts w:ascii="Times New Roman" w:hAnsi="宋体"/>
                <w:color w:val="auto"/>
                <w:sz w:val="18"/>
                <w:szCs w:val="18"/>
              </w:rPr>
            </w:pPr>
          </w:p>
        </w:tc>
        <w:tc>
          <w:tcPr>
            <w:tcW w:w="375" w:type="dxa"/>
            <w:tcBorders>
              <w:tl2br w:val="nil"/>
              <w:tr2bl w:val="nil"/>
            </w:tcBorders>
            <w:vAlign w:val="center"/>
          </w:tcPr>
          <w:p w14:paraId="6BFBE007">
            <w:pPr>
              <w:spacing w:line="280" w:lineRule="exact"/>
              <w:jc w:val="center"/>
              <w:rPr>
                <w:rFonts w:ascii="Times New Roman" w:hAnsi="宋体"/>
                <w:color w:val="auto"/>
                <w:sz w:val="18"/>
                <w:szCs w:val="18"/>
              </w:rPr>
            </w:pPr>
          </w:p>
        </w:tc>
        <w:tc>
          <w:tcPr>
            <w:tcW w:w="375" w:type="dxa"/>
            <w:tcBorders>
              <w:tl2br w:val="nil"/>
              <w:tr2bl w:val="nil"/>
            </w:tcBorders>
            <w:vAlign w:val="center"/>
          </w:tcPr>
          <w:p w14:paraId="4F838876">
            <w:pPr>
              <w:spacing w:line="280" w:lineRule="exact"/>
              <w:jc w:val="center"/>
              <w:rPr>
                <w:rFonts w:ascii="Times New Roman" w:hAnsi="宋体"/>
                <w:color w:val="auto"/>
                <w:sz w:val="18"/>
                <w:szCs w:val="18"/>
              </w:rPr>
            </w:pPr>
          </w:p>
        </w:tc>
        <w:tc>
          <w:tcPr>
            <w:tcW w:w="748" w:type="dxa"/>
            <w:tcBorders>
              <w:tl2br w:val="nil"/>
              <w:tr2bl w:val="nil"/>
            </w:tcBorders>
            <w:vAlign w:val="center"/>
          </w:tcPr>
          <w:p w14:paraId="7B7405DC">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D58F9FF">
            <w:pPr>
              <w:spacing w:line="280" w:lineRule="exact"/>
              <w:jc w:val="center"/>
              <w:rPr>
                <w:rFonts w:ascii="Times New Roman" w:hAnsi="宋体"/>
                <w:color w:val="auto"/>
                <w:sz w:val="18"/>
                <w:szCs w:val="18"/>
              </w:rPr>
            </w:pPr>
          </w:p>
        </w:tc>
      </w:tr>
      <w:tr w14:paraId="09D0AE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20AB95E3">
            <w:pPr>
              <w:spacing w:line="280" w:lineRule="exact"/>
              <w:jc w:val="center"/>
              <w:rPr>
                <w:rFonts w:ascii="Times New Roman" w:hAnsi="宋体"/>
                <w:color w:val="auto"/>
                <w:sz w:val="18"/>
                <w:szCs w:val="18"/>
              </w:rPr>
            </w:pPr>
          </w:p>
        </w:tc>
        <w:tc>
          <w:tcPr>
            <w:tcW w:w="709" w:type="dxa"/>
            <w:tcBorders>
              <w:tl2br w:val="nil"/>
              <w:tr2bl w:val="nil"/>
            </w:tcBorders>
            <w:vAlign w:val="center"/>
          </w:tcPr>
          <w:p w14:paraId="7682662D">
            <w:pPr>
              <w:spacing w:line="280" w:lineRule="exact"/>
              <w:jc w:val="center"/>
              <w:rPr>
                <w:rFonts w:ascii="Times New Roman" w:hAnsi="宋体"/>
                <w:color w:val="auto"/>
                <w:sz w:val="18"/>
                <w:szCs w:val="18"/>
              </w:rPr>
            </w:pPr>
            <w:r>
              <w:rPr>
                <w:rFonts w:hint="eastAsia" w:ascii="Times New Roman" w:hAnsi="宋体"/>
                <w:color w:val="auto"/>
                <w:sz w:val="18"/>
                <w:szCs w:val="18"/>
              </w:rPr>
              <w:t>13</w:t>
            </w:r>
          </w:p>
        </w:tc>
        <w:tc>
          <w:tcPr>
            <w:tcW w:w="944" w:type="dxa"/>
            <w:tcBorders>
              <w:tl2br w:val="nil"/>
              <w:tr2bl w:val="nil"/>
            </w:tcBorders>
            <w:vAlign w:val="top"/>
          </w:tcPr>
          <w:p w14:paraId="6CC86618">
            <w:pPr>
              <w:spacing w:beforeLines="0" w:afterLines="0"/>
              <w:jc w:val="center"/>
              <w:rPr>
                <w:rFonts w:hint="eastAsia" w:ascii="Times New Roman" w:hAnsi="Times New Roman" w:eastAsia="Times New Roman" w:cstheme="minorBidi"/>
                <w:color w:val="auto"/>
                <w:kern w:val="2"/>
                <w:sz w:val="18"/>
                <w:szCs w:val="24"/>
                <w:lang w:val="en-US" w:eastAsia="zh-CN" w:bidi="ar-SA"/>
              </w:rPr>
            </w:pPr>
            <w:r>
              <w:rPr>
                <w:rFonts w:hint="eastAsia" w:ascii="Times New Roman" w:hAnsi="Times New Roman" w:eastAsia="Times New Roman"/>
                <w:color w:val="auto"/>
                <w:sz w:val="18"/>
                <w:szCs w:val="24"/>
              </w:rPr>
              <w:t>JS010005</w:t>
            </w:r>
          </w:p>
        </w:tc>
        <w:tc>
          <w:tcPr>
            <w:tcW w:w="1756" w:type="dxa"/>
            <w:tcBorders>
              <w:tl2br w:val="nil"/>
              <w:tr2bl w:val="nil"/>
            </w:tcBorders>
            <w:vAlign w:val="center"/>
          </w:tcPr>
          <w:p w14:paraId="353CFA05">
            <w:pPr>
              <w:spacing w:line="280" w:lineRule="exact"/>
              <w:jc w:val="center"/>
              <w:rPr>
                <w:rFonts w:ascii="Times New Roman" w:hAnsi="宋体"/>
                <w:color w:val="auto"/>
                <w:sz w:val="18"/>
                <w:szCs w:val="18"/>
              </w:rPr>
            </w:pPr>
            <w:r>
              <w:rPr>
                <w:rFonts w:hint="eastAsia" w:ascii="Times New Roman" w:hAnsi="宋体"/>
                <w:color w:val="auto"/>
                <w:sz w:val="18"/>
                <w:szCs w:val="18"/>
              </w:rPr>
              <w:t>数据库系统原理</w:t>
            </w:r>
          </w:p>
        </w:tc>
        <w:tc>
          <w:tcPr>
            <w:tcW w:w="380" w:type="dxa"/>
            <w:tcBorders>
              <w:tl2br w:val="nil"/>
              <w:tr2bl w:val="nil"/>
            </w:tcBorders>
            <w:vAlign w:val="center"/>
          </w:tcPr>
          <w:p w14:paraId="01087995">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71D43290">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4F91A6E8">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5668CFA7">
            <w:pPr>
              <w:spacing w:line="280" w:lineRule="exact"/>
              <w:jc w:val="center"/>
              <w:rPr>
                <w:rFonts w:ascii="Times New Roman" w:hAnsi="宋体"/>
                <w:color w:val="auto"/>
                <w:sz w:val="18"/>
                <w:szCs w:val="18"/>
              </w:rPr>
            </w:pPr>
          </w:p>
        </w:tc>
        <w:tc>
          <w:tcPr>
            <w:tcW w:w="374" w:type="dxa"/>
            <w:tcBorders>
              <w:tl2br w:val="nil"/>
              <w:tr2bl w:val="nil"/>
            </w:tcBorders>
            <w:vAlign w:val="center"/>
          </w:tcPr>
          <w:p w14:paraId="1DFAC051">
            <w:pPr>
              <w:spacing w:line="280" w:lineRule="exact"/>
              <w:jc w:val="center"/>
              <w:rPr>
                <w:rFonts w:ascii="Times New Roman" w:hAnsi="宋体"/>
                <w:color w:val="auto"/>
                <w:sz w:val="18"/>
                <w:szCs w:val="18"/>
              </w:rPr>
            </w:pPr>
          </w:p>
        </w:tc>
        <w:tc>
          <w:tcPr>
            <w:tcW w:w="374" w:type="dxa"/>
            <w:tcBorders>
              <w:tl2br w:val="nil"/>
              <w:tr2bl w:val="nil"/>
            </w:tcBorders>
            <w:vAlign w:val="center"/>
          </w:tcPr>
          <w:p w14:paraId="00246D53">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21676110">
            <w:pPr>
              <w:spacing w:line="280" w:lineRule="exact"/>
              <w:jc w:val="center"/>
              <w:rPr>
                <w:rFonts w:ascii="Times New Roman" w:hAnsi="宋体"/>
                <w:color w:val="auto"/>
                <w:sz w:val="18"/>
                <w:szCs w:val="18"/>
              </w:rPr>
            </w:pPr>
          </w:p>
        </w:tc>
        <w:tc>
          <w:tcPr>
            <w:tcW w:w="374" w:type="dxa"/>
            <w:tcBorders>
              <w:tl2br w:val="nil"/>
              <w:tr2bl w:val="nil"/>
            </w:tcBorders>
            <w:vAlign w:val="center"/>
          </w:tcPr>
          <w:p w14:paraId="154B43D9">
            <w:pPr>
              <w:spacing w:line="280" w:lineRule="exact"/>
              <w:jc w:val="center"/>
              <w:rPr>
                <w:rFonts w:ascii="Times New Roman" w:hAnsi="宋体"/>
                <w:color w:val="auto"/>
                <w:sz w:val="18"/>
                <w:szCs w:val="18"/>
              </w:rPr>
            </w:pPr>
          </w:p>
        </w:tc>
        <w:tc>
          <w:tcPr>
            <w:tcW w:w="375" w:type="dxa"/>
            <w:tcBorders>
              <w:tl2br w:val="nil"/>
              <w:tr2bl w:val="nil"/>
            </w:tcBorders>
            <w:vAlign w:val="center"/>
          </w:tcPr>
          <w:p w14:paraId="4268B39B">
            <w:pPr>
              <w:spacing w:line="280" w:lineRule="exact"/>
              <w:jc w:val="center"/>
              <w:rPr>
                <w:rFonts w:ascii="Times New Roman" w:hAnsi="宋体"/>
                <w:color w:val="auto"/>
                <w:sz w:val="18"/>
                <w:szCs w:val="18"/>
              </w:rPr>
            </w:pPr>
          </w:p>
        </w:tc>
        <w:tc>
          <w:tcPr>
            <w:tcW w:w="375" w:type="dxa"/>
            <w:tcBorders>
              <w:tl2br w:val="nil"/>
              <w:tr2bl w:val="nil"/>
            </w:tcBorders>
            <w:vAlign w:val="center"/>
          </w:tcPr>
          <w:p w14:paraId="6AA9698A">
            <w:pPr>
              <w:spacing w:line="280" w:lineRule="exact"/>
              <w:jc w:val="center"/>
              <w:rPr>
                <w:rFonts w:ascii="Times New Roman" w:hAnsi="宋体"/>
                <w:color w:val="auto"/>
                <w:sz w:val="18"/>
                <w:szCs w:val="18"/>
              </w:rPr>
            </w:pPr>
          </w:p>
        </w:tc>
        <w:tc>
          <w:tcPr>
            <w:tcW w:w="375" w:type="dxa"/>
            <w:tcBorders>
              <w:tl2br w:val="nil"/>
              <w:tr2bl w:val="nil"/>
            </w:tcBorders>
            <w:vAlign w:val="center"/>
          </w:tcPr>
          <w:p w14:paraId="72D064DC">
            <w:pPr>
              <w:spacing w:line="280" w:lineRule="exact"/>
              <w:jc w:val="center"/>
              <w:rPr>
                <w:rFonts w:ascii="Times New Roman" w:hAnsi="宋体"/>
                <w:color w:val="auto"/>
                <w:sz w:val="18"/>
                <w:szCs w:val="18"/>
              </w:rPr>
            </w:pPr>
          </w:p>
        </w:tc>
        <w:tc>
          <w:tcPr>
            <w:tcW w:w="748" w:type="dxa"/>
            <w:tcBorders>
              <w:tl2br w:val="nil"/>
              <w:tr2bl w:val="nil"/>
            </w:tcBorders>
            <w:vAlign w:val="center"/>
          </w:tcPr>
          <w:p w14:paraId="247AC3C3">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6F5B546">
            <w:pPr>
              <w:spacing w:line="280" w:lineRule="exact"/>
              <w:jc w:val="center"/>
              <w:rPr>
                <w:rFonts w:ascii="Times New Roman" w:hAnsi="宋体"/>
                <w:color w:val="auto"/>
                <w:sz w:val="18"/>
                <w:szCs w:val="18"/>
              </w:rPr>
            </w:pPr>
          </w:p>
        </w:tc>
      </w:tr>
      <w:tr w14:paraId="59712C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3767800A">
            <w:pPr>
              <w:spacing w:line="280" w:lineRule="exact"/>
              <w:jc w:val="center"/>
              <w:rPr>
                <w:rFonts w:ascii="Times New Roman" w:hAnsi="宋体"/>
                <w:color w:val="auto"/>
                <w:sz w:val="18"/>
                <w:szCs w:val="18"/>
              </w:rPr>
            </w:pPr>
          </w:p>
        </w:tc>
        <w:tc>
          <w:tcPr>
            <w:tcW w:w="709" w:type="dxa"/>
            <w:tcBorders>
              <w:tl2br w:val="nil"/>
              <w:tr2bl w:val="nil"/>
            </w:tcBorders>
            <w:vAlign w:val="center"/>
          </w:tcPr>
          <w:p w14:paraId="2B8A1A0C">
            <w:pPr>
              <w:spacing w:line="280" w:lineRule="exact"/>
              <w:jc w:val="center"/>
              <w:rPr>
                <w:rFonts w:ascii="Times New Roman" w:hAnsi="宋体"/>
                <w:color w:val="auto"/>
                <w:sz w:val="18"/>
                <w:szCs w:val="18"/>
              </w:rPr>
            </w:pPr>
            <w:r>
              <w:rPr>
                <w:rFonts w:hint="eastAsia" w:ascii="Times New Roman" w:hAnsi="宋体"/>
                <w:color w:val="auto"/>
                <w:sz w:val="18"/>
                <w:szCs w:val="18"/>
              </w:rPr>
              <w:t>14</w:t>
            </w:r>
          </w:p>
        </w:tc>
        <w:tc>
          <w:tcPr>
            <w:tcW w:w="944" w:type="dxa"/>
            <w:tcBorders>
              <w:tl2br w:val="nil"/>
              <w:tr2bl w:val="nil"/>
            </w:tcBorders>
            <w:vAlign w:val="top"/>
          </w:tcPr>
          <w:p w14:paraId="011F1414">
            <w:pPr>
              <w:spacing w:beforeLines="0" w:afterLines="0"/>
              <w:jc w:val="center"/>
              <w:rPr>
                <w:rFonts w:hint="eastAsia" w:ascii="Times New Roman" w:hAnsi="Times New Roman" w:eastAsia="Times New Roman" w:cstheme="minorBidi"/>
                <w:color w:val="auto"/>
                <w:kern w:val="2"/>
                <w:sz w:val="18"/>
                <w:szCs w:val="24"/>
                <w:lang w:val="en-US" w:eastAsia="zh-CN" w:bidi="ar-SA"/>
              </w:rPr>
            </w:pPr>
            <w:r>
              <w:rPr>
                <w:rFonts w:hint="eastAsia" w:ascii="Times New Roman" w:hAnsi="Times New Roman" w:eastAsia="Times New Roman"/>
                <w:color w:val="auto"/>
                <w:sz w:val="18"/>
                <w:szCs w:val="24"/>
              </w:rPr>
              <w:t>JS010006</w:t>
            </w:r>
          </w:p>
        </w:tc>
        <w:tc>
          <w:tcPr>
            <w:tcW w:w="1756" w:type="dxa"/>
            <w:tcBorders>
              <w:tl2br w:val="nil"/>
              <w:tr2bl w:val="nil"/>
            </w:tcBorders>
            <w:vAlign w:val="center"/>
          </w:tcPr>
          <w:p w14:paraId="0725476F">
            <w:pPr>
              <w:spacing w:line="280" w:lineRule="exact"/>
              <w:jc w:val="center"/>
              <w:rPr>
                <w:rFonts w:ascii="Times New Roman" w:hAnsi="宋体"/>
                <w:color w:val="auto"/>
                <w:sz w:val="18"/>
                <w:szCs w:val="18"/>
              </w:rPr>
            </w:pPr>
            <w:r>
              <w:rPr>
                <w:rFonts w:hint="eastAsia" w:ascii="Times New Roman" w:hAnsi="宋体"/>
                <w:color w:val="auto"/>
                <w:sz w:val="18"/>
                <w:szCs w:val="18"/>
              </w:rPr>
              <w:t>软件工程</w:t>
            </w:r>
          </w:p>
        </w:tc>
        <w:tc>
          <w:tcPr>
            <w:tcW w:w="380" w:type="dxa"/>
            <w:tcBorders>
              <w:tl2br w:val="nil"/>
              <w:tr2bl w:val="nil"/>
            </w:tcBorders>
            <w:vAlign w:val="center"/>
          </w:tcPr>
          <w:p w14:paraId="35CFB0E4">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1D5AC5FC">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61FE7961">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48F5B7B5">
            <w:pPr>
              <w:spacing w:line="280" w:lineRule="exact"/>
              <w:jc w:val="center"/>
              <w:rPr>
                <w:rFonts w:ascii="Times New Roman" w:hAnsi="宋体"/>
                <w:color w:val="auto"/>
                <w:sz w:val="18"/>
                <w:szCs w:val="18"/>
              </w:rPr>
            </w:pPr>
          </w:p>
        </w:tc>
        <w:tc>
          <w:tcPr>
            <w:tcW w:w="374" w:type="dxa"/>
            <w:tcBorders>
              <w:tl2br w:val="nil"/>
              <w:tr2bl w:val="nil"/>
            </w:tcBorders>
            <w:vAlign w:val="center"/>
          </w:tcPr>
          <w:p w14:paraId="0B9EA751">
            <w:pPr>
              <w:spacing w:line="280" w:lineRule="exact"/>
              <w:jc w:val="center"/>
              <w:rPr>
                <w:rFonts w:ascii="Times New Roman" w:hAnsi="宋体"/>
                <w:color w:val="auto"/>
                <w:sz w:val="18"/>
                <w:szCs w:val="18"/>
              </w:rPr>
            </w:pPr>
          </w:p>
        </w:tc>
        <w:tc>
          <w:tcPr>
            <w:tcW w:w="374" w:type="dxa"/>
            <w:tcBorders>
              <w:tl2br w:val="nil"/>
              <w:tr2bl w:val="nil"/>
            </w:tcBorders>
            <w:vAlign w:val="center"/>
          </w:tcPr>
          <w:p w14:paraId="748033FB">
            <w:pPr>
              <w:spacing w:line="280" w:lineRule="exact"/>
              <w:jc w:val="center"/>
              <w:rPr>
                <w:rFonts w:ascii="Times New Roman" w:hAnsi="宋体"/>
                <w:color w:val="auto"/>
                <w:sz w:val="18"/>
                <w:szCs w:val="18"/>
              </w:rPr>
            </w:pPr>
          </w:p>
        </w:tc>
        <w:tc>
          <w:tcPr>
            <w:tcW w:w="374" w:type="dxa"/>
            <w:tcBorders>
              <w:tl2br w:val="nil"/>
              <w:tr2bl w:val="nil"/>
            </w:tcBorders>
            <w:vAlign w:val="center"/>
          </w:tcPr>
          <w:p w14:paraId="5BCC319C">
            <w:pPr>
              <w:spacing w:line="280" w:lineRule="exact"/>
              <w:jc w:val="center"/>
              <w:rPr>
                <w:rFonts w:ascii="Times New Roman" w:hAnsi="宋体"/>
                <w:color w:val="auto"/>
                <w:sz w:val="18"/>
                <w:szCs w:val="18"/>
              </w:rPr>
            </w:pPr>
          </w:p>
        </w:tc>
        <w:tc>
          <w:tcPr>
            <w:tcW w:w="374" w:type="dxa"/>
            <w:tcBorders>
              <w:tl2br w:val="nil"/>
              <w:tr2bl w:val="nil"/>
            </w:tcBorders>
            <w:vAlign w:val="center"/>
          </w:tcPr>
          <w:p w14:paraId="1C79DCEC">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5" w:type="dxa"/>
            <w:tcBorders>
              <w:tl2br w:val="nil"/>
              <w:tr2bl w:val="nil"/>
            </w:tcBorders>
            <w:vAlign w:val="center"/>
          </w:tcPr>
          <w:p w14:paraId="33E6CBC8">
            <w:pPr>
              <w:spacing w:line="280" w:lineRule="exact"/>
              <w:jc w:val="center"/>
              <w:rPr>
                <w:rFonts w:ascii="Times New Roman" w:hAnsi="宋体"/>
                <w:color w:val="auto"/>
                <w:sz w:val="18"/>
                <w:szCs w:val="18"/>
              </w:rPr>
            </w:pPr>
          </w:p>
        </w:tc>
        <w:tc>
          <w:tcPr>
            <w:tcW w:w="375" w:type="dxa"/>
            <w:tcBorders>
              <w:tl2br w:val="nil"/>
              <w:tr2bl w:val="nil"/>
            </w:tcBorders>
            <w:vAlign w:val="center"/>
          </w:tcPr>
          <w:p w14:paraId="0EAED1E7">
            <w:pPr>
              <w:spacing w:line="280" w:lineRule="exact"/>
              <w:jc w:val="center"/>
              <w:rPr>
                <w:rFonts w:ascii="Times New Roman" w:hAnsi="宋体"/>
                <w:color w:val="auto"/>
                <w:sz w:val="18"/>
                <w:szCs w:val="18"/>
              </w:rPr>
            </w:pPr>
          </w:p>
        </w:tc>
        <w:tc>
          <w:tcPr>
            <w:tcW w:w="375" w:type="dxa"/>
            <w:tcBorders>
              <w:tl2br w:val="nil"/>
              <w:tr2bl w:val="nil"/>
            </w:tcBorders>
            <w:vAlign w:val="center"/>
          </w:tcPr>
          <w:p w14:paraId="319DAB4D">
            <w:pPr>
              <w:spacing w:line="280" w:lineRule="exact"/>
              <w:jc w:val="center"/>
              <w:rPr>
                <w:rFonts w:ascii="Times New Roman" w:hAnsi="宋体"/>
                <w:color w:val="auto"/>
                <w:sz w:val="18"/>
                <w:szCs w:val="18"/>
              </w:rPr>
            </w:pPr>
          </w:p>
        </w:tc>
        <w:tc>
          <w:tcPr>
            <w:tcW w:w="748" w:type="dxa"/>
            <w:tcBorders>
              <w:tl2br w:val="nil"/>
              <w:tr2bl w:val="nil"/>
            </w:tcBorders>
            <w:vAlign w:val="center"/>
          </w:tcPr>
          <w:p w14:paraId="3A5D787E">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49ED2D24">
            <w:pPr>
              <w:spacing w:line="280" w:lineRule="exact"/>
              <w:jc w:val="center"/>
              <w:rPr>
                <w:rFonts w:ascii="Times New Roman" w:hAnsi="宋体"/>
                <w:color w:val="auto"/>
                <w:sz w:val="18"/>
                <w:szCs w:val="18"/>
              </w:rPr>
            </w:pPr>
          </w:p>
        </w:tc>
      </w:tr>
      <w:tr w14:paraId="5F29B7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412C6B50">
            <w:pPr>
              <w:spacing w:line="280" w:lineRule="exact"/>
              <w:jc w:val="center"/>
              <w:rPr>
                <w:rFonts w:ascii="Times New Roman" w:hAnsi="宋体"/>
                <w:color w:val="auto"/>
                <w:sz w:val="18"/>
                <w:szCs w:val="18"/>
              </w:rPr>
            </w:pPr>
          </w:p>
        </w:tc>
        <w:tc>
          <w:tcPr>
            <w:tcW w:w="709" w:type="dxa"/>
            <w:tcBorders>
              <w:tl2br w:val="nil"/>
              <w:tr2bl w:val="nil"/>
            </w:tcBorders>
            <w:vAlign w:val="center"/>
          </w:tcPr>
          <w:p w14:paraId="73D3E092">
            <w:pPr>
              <w:spacing w:line="280" w:lineRule="exact"/>
              <w:jc w:val="center"/>
              <w:rPr>
                <w:rFonts w:ascii="Times New Roman" w:hAnsi="宋体"/>
                <w:color w:val="auto"/>
                <w:sz w:val="18"/>
                <w:szCs w:val="18"/>
              </w:rPr>
            </w:pPr>
            <w:r>
              <w:rPr>
                <w:rFonts w:hint="eastAsia" w:ascii="Times New Roman" w:hAnsi="宋体"/>
                <w:color w:val="auto"/>
                <w:sz w:val="18"/>
                <w:szCs w:val="18"/>
              </w:rPr>
              <w:t>15</w:t>
            </w:r>
          </w:p>
        </w:tc>
        <w:tc>
          <w:tcPr>
            <w:tcW w:w="944" w:type="dxa"/>
            <w:tcBorders>
              <w:tl2br w:val="nil"/>
              <w:tr2bl w:val="nil"/>
            </w:tcBorders>
            <w:vAlign w:val="top"/>
          </w:tcPr>
          <w:p w14:paraId="3C50CCA8">
            <w:pPr>
              <w:spacing w:beforeLines="0" w:afterLines="0"/>
              <w:jc w:val="center"/>
              <w:rPr>
                <w:rFonts w:hint="eastAsia" w:ascii="Times New Roman" w:hAnsi="Times New Roman" w:eastAsia="Times New Roman" w:cstheme="minorBidi"/>
                <w:color w:val="auto"/>
                <w:kern w:val="2"/>
                <w:sz w:val="18"/>
                <w:szCs w:val="24"/>
                <w:lang w:val="en-US" w:eastAsia="zh-CN" w:bidi="ar-SA"/>
              </w:rPr>
            </w:pPr>
            <w:r>
              <w:rPr>
                <w:rFonts w:hint="eastAsia" w:ascii="Times New Roman" w:hAnsi="Times New Roman" w:eastAsia="Times New Roman"/>
                <w:color w:val="auto"/>
                <w:sz w:val="18"/>
                <w:szCs w:val="24"/>
              </w:rPr>
              <w:t>JS010007</w:t>
            </w:r>
          </w:p>
        </w:tc>
        <w:tc>
          <w:tcPr>
            <w:tcW w:w="1756" w:type="dxa"/>
            <w:tcBorders>
              <w:tl2br w:val="nil"/>
              <w:tr2bl w:val="nil"/>
            </w:tcBorders>
            <w:vAlign w:val="center"/>
          </w:tcPr>
          <w:p w14:paraId="775F992B">
            <w:pPr>
              <w:spacing w:line="280" w:lineRule="exact"/>
              <w:jc w:val="center"/>
              <w:rPr>
                <w:rFonts w:ascii="Times New Roman" w:hAnsi="宋体"/>
                <w:color w:val="auto"/>
                <w:sz w:val="18"/>
                <w:szCs w:val="18"/>
              </w:rPr>
            </w:pPr>
            <w:r>
              <w:rPr>
                <w:rFonts w:hint="eastAsia" w:ascii="Times New Roman" w:hAnsi="宋体"/>
                <w:color w:val="auto"/>
                <w:sz w:val="18"/>
                <w:szCs w:val="18"/>
              </w:rPr>
              <w:t>人工智能</w:t>
            </w:r>
          </w:p>
        </w:tc>
        <w:tc>
          <w:tcPr>
            <w:tcW w:w="380" w:type="dxa"/>
            <w:tcBorders>
              <w:tl2br w:val="nil"/>
              <w:tr2bl w:val="nil"/>
            </w:tcBorders>
            <w:vAlign w:val="center"/>
          </w:tcPr>
          <w:p w14:paraId="71F9532E">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5FC10F73">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56809E24">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245DCCC7">
            <w:pPr>
              <w:spacing w:line="280" w:lineRule="exact"/>
              <w:jc w:val="center"/>
              <w:rPr>
                <w:rFonts w:ascii="Times New Roman" w:hAnsi="宋体"/>
                <w:color w:val="auto"/>
                <w:sz w:val="18"/>
                <w:szCs w:val="18"/>
              </w:rPr>
            </w:pPr>
          </w:p>
        </w:tc>
        <w:tc>
          <w:tcPr>
            <w:tcW w:w="374" w:type="dxa"/>
            <w:tcBorders>
              <w:tl2br w:val="nil"/>
              <w:tr2bl w:val="nil"/>
            </w:tcBorders>
            <w:vAlign w:val="center"/>
          </w:tcPr>
          <w:p w14:paraId="08E508AA">
            <w:pPr>
              <w:spacing w:line="280" w:lineRule="exact"/>
              <w:jc w:val="center"/>
              <w:rPr>
                <w:rFonts w:ascii="Times New Roman" w:hAnsi="宋体"/>
                <w:color w:val="auto"/>
                <w:sz w:val="18"/>
                <w:szCs w:val="18"/>
              </w:rPr>
            </w:pPr>
          </w:p>
        </w:tc>
        <w:tc>
          <w:tcPr>
            <w:tcW w:w="374" w:type="dxa"/>
            <w:tcBorders>
              <w:tl2br w:val="nil"/>
              <w:tr2bl w:val="nil"/>
            </w:tcBorders>
            <w:vAlign w:val="center"/>
          </w:tcPr>
          <w:p w14:paraId="23668631">
            <w:pPr>
              <w:spacing w:line="280" w:lineRule="exact"/>
              <w:jc w:val="center"/>
              <w:rPr>
                <w:rFonts w:ascii="Times New Roman" w:hAnsi="宋体"/>
                <w:color w:val="auto"/>
                <w:sz w:val="18"/>
                <w:szCs w:val="18"/>
              </w:rPr>
            </w:pPr>
          </w:p>
        </w:tc>
        <w:tc>
          <w:tcPr>
            <w:tcW w:w="374" w:type="dxa"/>
            <w:tcBorders>
              <w:tl2br w:val="nil"/>
              <w:tr2bl w:val="nil"/>
            </w:tcBorders>
            <w:vAlign w:val="center"/>
          </w:tcPr>
          <w:p w14:paraId="26229D14">
            <w:pPr>
              <w:spacing w:line="280" w:lineRule="exact"/>
              <w:jc w:val="center"/>
              <w:rPr>
                <w:rFonts w:ascii="Times New Roman" w:hAnsi="宋体"/>
                <w:color w:val="auto"/>
                <w:sz w:val="18"/>
                <w:szCs w:val="18"/>
              </w:rPr>
            </w:pPr>
          </w:p>
        </w:tc>
        <w:tc>
          <w:tcPr>
            <w:tcW w:w="374" w:type="dxa"/>
            <w:tcBorders>
              <w:tl2br w:val="nil"/>
              <w:tr2bl w:val="nil"/>
            </w:tcBorders>
            <w:vAlign w:val="center"/>
          </w:tcPr>
          <w:p w14:paraId="0C4CF617">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5" w:type="dxa"/>
            <w:tcBorders>
              <w:tl2br w:val="nil"/>
              <w:tr2bl w:val="nil"/>
            </w:tcBorders>
            <w:vAlign w:val="center"/>
          </w:tcPr>
          <w:p w14:paraId="5C036E21">
            <w:pPr>
              <w:spacing w:line="280" w:lineRule="exact"/>
              <w:jc w:val="center"/>
              <w:rPr>
                <w:rFonts w:ascii="Times New Roman" w:hAnsi="宋体"/>
                <w:color w:val="auto"/>
                <w:sz w:val="18"/>
                <w:szCs w:val="18"/>
              </w:rPr>
            </w:pPr>
          </w:p>
        </w:tc>
        <w:tc>
          <w:tcPr>
            <w:tcW w:w="375" w:type="dxa"/>
            <w:tcBorders>
              <w:tl2br w:val="nil"/>
              <w:tr2bl w:val="nil"/>
            </w:tcBorders>
            <w:vAlign w:val="center"/>
          </w:tcPr>
          <w:p w14:paraId="42874C29">
            <w:pPr>
              <w:spacing w:line="280" w:lineRule="exact"/>
              <w:jc w:val="center"/>
              <w:rPr>
                <w:rFonts w:ascii="Times New Roman" w:hAnsi="宋体"/>
                <w:color w:val="auto"/>
                <w:sz w:val="18"/>
                <w:szCs w:val="18"/>
              </w:rPr>
            </w:pPr>
          </w:p>
        </w:tc>
        <w:tc>
          <w:tcPr>
            <w:tcW w:w="375" w:type="dxa"/>
            <w:tcBorders>
              <w:tl2br w:val="nil"/>
              <w:tr2bl w:val="nil"/>
            </w:tcBorders>
            <w:vAlign w:val="center"/>
          </w:tcPr>
          <w:p w14:paraId="7B189B25">
            <w:pPr>
              <w:spacing w:line="280" w:lineRule="exact"/>
              <w:jc w:val="center"/>
              <w:rPr>
                <w:rFonts w:ascii="Times New Roman" w:hAnsi="宋体"/>
                <w:color w:val="auto"/>
                <w:sz w:val="18"/>
                <w:szCs w:val="18"/>
              </w:rPr>
            </w:pPr>
          </w:p>
        </w:tc>
        <w:tc>
          <w:tcPr>
            <w:tcW w:w="748" w:type="dxa"/>
            <w:tcBorders>
              <w:tl2br w:val="nil"/>
              <w:tr2bl w:val="nil"/>
            </w:tcBorders>
            <w:vAlign w:val="center"/>
          </w:tcPr>
          <w:p w14:paraId="1D3833CB">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641F3E8">
            <w:pPr>
              <w:spacing w:line="280" w:lineRule="exact"/>
              <w:jc w:val="center"/>
              <w:rPr>
                <w:rFonts w:ascii="Times New Roman" w:hAnsi="宋体"/>
                <w:color w:val="auto"/>
                <w:sz w:val="18"/>
                <w:szCs w:val="18"/>
              </w:rPr>
            </w:pPr>
          </w:p>
        </w:tc>
      </w:tr>
      <w:tr w14:paraId="5F35BE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14:paraId="2259E979">
            <w:pPr>
              <w:spacing w:line="280" w:lineRule="exact"/>
              <w:jc w:val="center"/>
              <w:rPr>
                <w:rFonts w:ascii="Times New Roman" w:hAnsi="宋体"/>
                <w:color w:val="auto"/>
                <w:sz w:val="18"/>
                <w:szCs w:val="18"/>
              </w:rPr>
            </w:pPr>
            <w:r>
              <w:rPr>
                <w:rFonts w:hint="eastAsia" w:ascii="Times New Roman" w:hAnsi="宋体"/>
                <w:color w:val="auto"/>
                <w:sz w:val="18"/>
                <w:szCs w:val="18"/>
              </w:rPr>
              <w:t>职业能力拓展课</w:t>
            </w:r>
          </w:p>
        </w:tc>
        <w:tc>
          <w:tcPr>
            <w:tcW w:w="709" w:type="dxa"/>
            <w:tcBorders>
              <w:tl2br w:val="nil"/>
              <w:tr2bl w:val="nil"/>
            </w:tcBorders>
            <w:vAlign w:val="center"/>
          </w:tcPr>
          <w:p w14:paraId="5A624206">
            <w:pPr>
              <w:spacing w:line="280" w:lineRule="exact"/>
              <w:jc w:val="center"/>
              <w:rPr>
                <w:rFonts w:ascii="Times New Roman" w:hAnsi="宋体"/>
                <w:color w:val="auto"/>
                <w:sz w:val="18"/>
                <w:szCs w:val="18"/>
              </w:rPr>
            </w:pPr>
            <w:r>
              <w:rPr>
                <w:rFonts w:hint="eastAsia" w:ascii="Times New Roman" w:hAnsi="宋体"/>
                <w:color w:val="auto"/>
                <w:sz w:val="18"/>
                <w:szCs w:val="18"/>
              </w:rPr>
              <w:t>16</w:t>
            </w:r>
          </w:p>
        </w:tc>
        <w:tc>
          <w:tcPr>
            <w:tcW w:w="944" w:type="dxa"/>
            <w:tcBorders>
              <w:tl2br w:val="nil"/>
              <w:tr2bl w:val="nil"/>
            </w:tcBorders>
            <w:vAlign w:val="top"/>
          </w:tcPr>
          <w:p w14:paraId="53E0C383">
            <w:pPr>
              <w:spacing w:beforeLines="0" w:afterLines="0"/>
              <w:jc w:val="center"/>
              <w:rPr>
                <w:rFonts w:hint="eastAsia" w:ascii="Times New Roman" w:hAnsi="Times New Roman" w:eastAsia="Times New Roman" w:cstheme="minorBidi"/>
                <w:color w:val="auto"/>
                <w:kern w:val="2"/>
                <w:sz w:val="18"/>
                <w:szCs w:val="24"/>
                <w:lang w:val="en-US" w:eastAsia="zh-CN" w:bidi="ar-SA"/>
              </w:rPr>
            </w:pPr>
            <w:r>
              <w:rPr>
                <w:rFonts w:hint="eastAsia" w:ascii="Times New Roman" w:hAnsi="Times New Roman" w:eastAsia="Times New Roman"/>
                <w:color w:val="auto"/>
                <w:sz w:val="18"/>
                <w:szCs w:val="24"/>
              </w:rPr>
              <w:t>JS010008</w:t>
            </w:r>
          </w:p>
        </w:tc>
        <w:tc>
          <w:tcPr>
            <w:tcW w:w="1756" w:type="dxa"/>
            <w:tcBorders>
              <w:tl2br w:val="nil"/>
              <w:tr2bl w:val="nil"/>
            </w:tcBorders>
            <w:vAlign w:val="center"/>
          </w:tcPr>
          <w:p w14:paraId="703AC73D">
            <w:pPr>
              <w:spacing w:line="280" w:lineRule="exact"/>
              <w:jc w:val="center"/>
              <w:rPr>
                <w:rFonts w:ascii="Times New Roman" w:hAnsi="宋体"/>
                <w:color w:val="auto"/>
                <w:sz w:val="18"/>
                <w:szCs w:val="18"/>
              </w:rPr>
            </w:pPr>
            <w:r>
              <w:rPr>
                <w:rFonts w:hint="eastAsia" w:ascii="Times New Roman" w:hAnsi="宋体"/>
                <w:color w:val="auto"/>
                <w:sz w:val="18"/>
                <w:szCs w:val="18"/>
              </w:rPr>
              <w:t>软件项目综合实践</w:t>
            </w:r>
          </w:p>
        </w:tc>
        <w:tc>
          <w:tcPr>
            <w:tcW w:w="380" w:type="dxa"/>
            <w:tcBorders>
              <w:tl2br w:val="nil"/>
              <w:tr2bl w:val="nil"/>
            </w:tcBorders>
            <w:vAlign w:val="center"/>
          </w:tcPr>
          <w:p w14:paraId="39E5A2EA">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374" w:type="dxa"/>
            <w:tcBorders>
              <w:tl2br w:val="nil"/>
              <w:tr2bl w:val="nil"/>
            </w:tcBorders>
            <w:vAlign w:val="center"/>
          </w:tcPr>
          <w:p w14:paraId="34193347">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6CBAC850">
            <w:pPr>
              <w:spacing w:line="280" w:lineRule="exact"/>
              <w:jc w:val="center"/>
              <w:rPr>
                <w:rFonts w:ascii="Times New Roman" w:hAnsi="宋体"/>
                <w:color w:val="auto"/>
                <w:sz w:val="18"/>
                <w:szCs w:val="18"/>
              </w:rPr>
            </w:pPr>
          </w:p>
        </w:tc>
        <w:tc>
          <w:tcPr>
            <w:tcW w:w="374" w:type="dxa"/>
            <w:tcBorders>
              <w:tl2br w:val="nil"/>
              <w:tr2bl w:val="nil"/>
            </w:tcBorders>
            <w:vAlign w:val="center"/>
          </w:tcPr>
          <w:p w14:paraId="57719028">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78FF13D7">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33FF8A62">
            <w:pPr>
              <w:spacing w:line="280" w:lineRule="exact"/>
              <w:jc w:val="center"/>
              <w:rPr>
                <w:rFonts w:ascii="Times New Roman" w:hAnsi="宋体"/>
                <w:color w:val="auto"/>
                <w:sz w:val="18"/>
                <w:szCs w:val="18"/>
              </w:rPr>
            </w:pPr>
          </w:p>
        </w:tc>
        <w:tc>
          <w:tcPr>
            <w:tcW w:w="374" w:type="dxa"/>
            <w:tcBorders>
              <w:tl2br w:val="nil"/>
              <w:tr2bl w:val="nil"/>
            </w:tcBorders>
            <w:vAlign w:val="center"/>
          </w:tcPr>
          <w:p w14:paraId="17B9389A">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76B02C67">
            <w:pPr>
              <w:spacing w:line="280" w:lineRule="exact"/>
              <w:jc w:val="center"/>
              <w:rPr>
                <w:rFonts w:ascii="Times New Roman" w:hAnsi="宋体"/>
                <w:color w:val="auto"/>
                <w:sz w:val="18"/>
                <w:szCs w:val="18"/>
              </w:rPr>
            </w:pPr>
          </w:p>
        </w:tc>
        <w:tc>
          <w:tcPr>
            <w:tcW w:w="375" w:type="dxa"/>
            <w:tcBorders>
              <w:tl2br w:val="nil"/>
              <w:tr2bl w:val="nil"/>
            </w:tcBorders>
            <w:vAlign w:val="center"/>
          </w:tcPr>
          <w:p w14:paraId="4B93903D">
            <w:pPr>
              <w:spacing w:line="280" w:lineRule="exact"/>
              <w:jc w:val="center"/>
              <w:rPr>
                <w:rFonts w:ascii="Times New Roman" w:hAnsi="宋体"/>
                <w:color w:val="auto"/>
                <w:sz w:val="18"/>
                <w:szCs w:val="18"/>
              </w:rPr>
            </w:pPr>
          </w:p>
        </w:tc>
        <w:tc>
          <w:tcPr>
            <w:tcW w:w="375" w:type="dxa"/>
            <w:tcBorders>
              <w:tl2br w:val="nil"/>
              <w:tr2bl w:val="nil"/>
            </w:tcBorders>
            <w:vAlign w:val="center"/>
          </w:tcPr>
          <w:p w14:paraId="1007DDB5">
            <w:pPr>
              <w:spacing w:line="280" w:lineRule="exact"/>
              <w:jc w:val="center"/>
              <w:rPr>
                <w:rFonts w:ascii="Times New Roman" w:hAnsi="宋体"/>
                <w:color w:val="auto"/>
                <w:sz w:val="18"/>
                <w:szCs w:val="18"/>
              </w:rPr>
            </w:pPr>
          </w:p>
        </w:tc>
        <w:tc>
          <w:tcPr>
            <w:tcW w:w="375" w:type="dxa"/>
            <w:tcBorders>
              <w:tl2br w:val="nil"/>
              <w:tr2bl w:val="nil"/>
            </w:tcBorders>
            <w:vAlign w:val="center"/>
          </w:tcPr>
          <w:p w14:paraId="53B672C0">
            <w:pPr>
              <w:spacing w:line="280" w:lineRule="exact"/>
              <w:jc w:val="center"/>
              <w:rPr>
                <w:rFonts w:ascii="Times New Roman" w:hAnsi="宋体"/>
                <w:color w:val="auto"/>
                <w:sz w:val="18"/>
                <w:szCs w:val="18"/>
              </w:rPr>
            </w:pPr>
          </w:p>
        </w:tc>
        <w:tc>
          <w:tcPr>
            <w:tcW w:w="748" w:type="dxa"/>
            <w:tcBorders>
              <w:tl2br w:val="nil"/>
              <w:tr2bl w:val="nil"/>
            </w:tcBorders>
            <w:vAlign w:val="center"/>
          </w:tcPr>
          <w:p w14:paraId="6D43090D">
            <w:pPr>
              <w:spacing w:line="280" w:lineRule="exact"/>
              <w:jc w:val="center"/>
              <w:rPr>
                <w:rFonts w:ascii="Times New Roman" w:hAnsi="宋体"/>
                <w:color w:val="auto"/>
                <w:sz w:val="18"/>
                <w:szCs w:val="18"/>
              </w:rPr>
            </w:pPr>
          </w:p>
        </w:tc>
        <w:tc>
          <w:tcPr>
            <w:tcW w:w="666" w:type="dxa"/>
            <w:tcBorders>
              <w:tl2br w:val="nil"/>
              <w:tr2bl w:val="nil"/>
            </w:tcBorders>
            <w:vAlign w:val="center"/>
          </w:tcPr>
          <w:p w14:paraId="031921EA">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5153A0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204FBDCF">
            <w:pPr>
              <w:spacing w:line="280" w:lineRule="exact"/>
              <w:jc w:val="center"/>
              <w:rPr>
                <w:rFonts w:ascii="Times New Roman" w:hAnsi="宋体"/>
                <w:color w:val="auto"/>
                <w:sz w:val="18"/>
                <w:szCs w:val="18"/>
              </w:rPr>
            </w:pPr>
          </w:p>
        </w:tc>
        <w:tc>
          <w:tcPr>
            <w:tcW w:w="709" w:type="dxa"/>
            <w:tcBorders>
              <w:tl2br w:val="nil"/>
              <w:tr2bl w:val="nil"/>
            </w:tcBorders>
            <w:vAlign w:val="center"/>
          </w:tcPr>
          <w:p w14:paraId="0D7DECD4">
            <w:pPr>
              <w:spacing w:line="280" w:lineRule="exact"/>
              <w:jc w:val="center"/>
              <w:rPr>
                <w:rFonts w:ascii="Times New Roman" w:hAnsi="宋体"/>
                <w:color w:val="auto"/>
                <w:sz w:val="18"/>
                <w:szCs w:val="18"/>
              </w:rPr>
            </w:pPr>
            <w:r>
              <w:rPr>
                <w:rFonts w:hint="eastAsia" w:ascii="Times New Roman" w:hAnsi="宋体"/>
                <w:color w:val="auto"/>
                <w:sz w:val="18"/>
                <w:szCs w:val="18"/>
              </w:rPr>
              <w:t>17</w:t>
            </w:r>
          </w:p>
        </w:tc>
        <w:tc>
          <w:tcPr>
            <w:tcW w:w="944" w:type="dxa"/>
            <w:tcBorders>
              <w:tl2br w:val="nil"/>
              <w:tr2bl w:val="nil"/>
            </w:tcBorders>
            <w:vAlign w:val="top"/>
          </w:tcPr>
          <w:p w14:paraId="2CE8AB9F">
            <w:pPr>
              <w:spacing w:beforeLines="0" w:afterLines="0"/>
              <w:jc w:val="center"/>
              <w:rPr>
                <w:rFonts w:hint="eastAsia" w:ascii="Times New Roman" w:hAnsi="Times New Roman" w:eastAsia="Times New Roman" w:cstheme="minorBidi"/>
                <w:color w:val="auto"/>
                <w:kern w:val="2"/>
                <w:sz w:val="18"/>
                <w:szCs w:val="24"/>
                <w:lang w:val="en-US" w:eastAsia="zh-CN" w:bidi="ar-SA"/>
              </w:rPr>
            </w:pPr>
            <w:r>
              <w:rPr>
                <w:rFonts w:hint="eastAsia" w:ascii="Times New Roman" w:hAnsi="Times New Roman" w:eastAsia="Times New Roman"/>
                <w:color w:val="auto"/>
                <w:sz w:val="18"/>
                <w:szCs w:val="24"/>
              </w:rPr>
              <w:t>JS010009</w:t>
            </w:r>
          </w:p>
        </w:tc>
        <w:tc>
          <w:tcPr>
            <w:tcW w:w="1756" w:type="dxa"/>
            <w:tcBorders>
              <w:tl2br w:val="nil"/>
              <w:tr2bl w:val="nil"/>
            </w:tcBorders>
            <w:vAlign w:val="center"/>
          </w:tcPr>
          <w:p w14:paraId="5495E4C8">
            <w:pPr>
              <w:spacing w:line="280" w:lineRule="exact"/>
              <w:jc w:val="center"/>
              <w:rPr>
                <w:rFonts w:ascii="Times New Roman" w:hAnsi="宋体"/>
                <w:color w:val="auto"/>
                <w:sz w:val="18"/>
                <w:szCs w:val="18"/>
              </w:rPr>
            </w:pPr>
            <w:r>
              <w:rPr>
                <w:rFonts w:hint="eastAsia" w:ascii="Times New Roman" w:hAnsi="宋体"/>
                <w:color w:val="auto"/>
                <w:sz w:val="18"/>
                <w:szCs w:val="18"/>
              </w:rPr>
              <w:t>教学技能</w:t>
            </w:r>
          </w:p>
        </w:tc>
        <w:tc>
          <w:tcPr>
            <w:tcW w:w="380" w:type="dxa"/>
            <w:tcBorders>
              <w:tl2br w:val="nil"/>
              <w:tr2bl w:val="nil"/>
            </w:tcBorders>
            <w:vAlign w:val="center"/>
          </w:tcPr>
          <w:p w14:paraId="4958B472">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374" w:type="dxa"/>
            <w:tcBorders>
              <w:tl2br w:val="nil"/>
              <w:tr2bl w:val="nil"/>
            </w:tcBorders>
            <w:vAlign w:val="center"/>
          </w:tcPr>
          <w:p w14:paraId="3879D165">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0596A2BA">
            <w:pPr>
              <w:spacing w:line="280" w:lineRule="exact"/>
              <w:jc w:val="center"/>
              <w:rPr>
                <w:rFonts w:ascii="Times New Roman" w:hAnsi="宋体"/>
                <w:color w:val="auto"/>
                <w:sz w:val="18"/>
                <w:szCs w:val="18"/>
              </w:rPr>
            </w:pPr>
          </w:p>
        </w:tc>
        <w:tc>
          <w:tcPr>
            <w:tcW w:w="374" w:type="dxa"/>
            <w:tcBorders>
              <w:tl2br w:val="nil"/>
              <w:tr2bl w:val="nil"/>
            </w:tcBorders>
            <w:vAlign w:val="center"/>
          </w:tcPr>
          <w:p w14:paraId="243E2BD7">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12C64DA6">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1192332E">
            <w:pPr>
              <w:spacing w:line="280" w:lineRule="exact"/>
              <w:jc w:val="center"/>
              <w:rPr>
                <w:rFonts w:ascii="Times New Roman" w:hAnsi="宋体"/>
                <w:color w:val="auto"/>
                <w:sz w:val="18"/>
                <w:szCs w:val="18"/>
              </w:rPr>
            </w:pPr>
          </w:p>
        </w:tc>
        <w:tc>
          <w:tcPr>
            <w:tcW w:w="374" w:type="dxa"/>
            <w:tcBorders>
              <w:tl2br w:val="nil"/>
              <w:tr2bl w:val="nil"/>
            </w:tcBorders>
            <w:vAlign w:val="center"/>
          </w:tcPr>
          <w:p w14:paraId="64A9F07F">
            <w:pPr>
              <w:spacing w:line="280" w:lineRule="exact"/>
              <w:jc w:val="center"/>
              <w:rPr>
                <w:rFonts w:ascii="Times New Roman" w:hAnsi="宋体"/>
                <w:color w:val="auto"/>
                <w:sz w:val="18"/>
                <w:szCs w:val="18"/>
              </w:rPr>
            </w:pPr>
          </w:p>
        </w:tc>
        <w:tc>
          <w:tcPr>
            <w:tcW w:w="374" w:type="dxa"/>
            <w:tcBorders>
              <w:tl2br w:val="nil"/>
              <w:tr2bl w:val="nil"/>
            </w:tcBorders>
            <w:vAlign w:val="center"/>
          </w:tcPr>
          <w:p w14:paraId="68BBFF0A">
            <w:pPr>
              <w:spacing w:line="280" w:lineRule="exact"/>
              <w:jc w:val="center"/>
              <w:rPr>
                <w:rFonts w:ascii="Times New Roman" w:hAnsi="宋体"/>
                <w:color w:val="auto"/>
                <w:sz w:val="18"/>
                <w:szCs w:val="18"/>
              </w:rPr>
            </w:pPr>
          </w:p>
        </w:tc>
        <w:tc>
          <w:tcPr>
            <w:tcW w:w="375" w:type="dxa"/>
            <w:tcBorders>
              <w:tl2br w:val="nil"/>
              <w:tr2bl w:val="nil"/>
            </w:tcBorders>
            <w:vAlign w:val="center"/>
          </w:tcPr>
          <w:p w14:paraId="78E720A6">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5" w:type="dxa"/>
            <w:tcBorders>
              <w:tl2br w:val="nil"/>
              <w:tr2bl w:val="nil"/>
            </w:tcBorders>
            <w:vAlign w:val="center"/>
          </w:tcPr>
          <w:p w14:paraId="1DABAE25">
            <w:pPr>
              <w:spacing w:line="280" w:lineRule="exact"/>
              <w:jc w:val="center"/>
              <w:rPr>
                <w:rFonts w:ascii="Times New Roman" w:hAnsi="宋体"/>
                <w:color w:val="auto"/>
                <w:sz w:val="18"/>
                <w:szCs w:val="18"/>
              </w:rPr>
            </w:pPr>
          </w:p>
        </w:tc>
        <w:tc>
          <w:tcPr>
            <w:tcW w:w="375" w:type="dxa"/>
            <w:tcBorders>
              <w:tl2br w:val="nil"/>
              <w:tr2bl w:val="nil"/>
            </w:tcBorders>
            <w:vAlign w:val="center"/>
          </w:tcPr>
          <w:p w14:paraId="75E1D07B">
            <w:pPr>
              <w:spacing w:line="280" w:lineRule="exact"/>
              <w:jc w:val="center"/>
              <w:rPr>
                <w:rFonts w:ascii="Times New Roman" w:hAnsi="宋体"/>
                <w:color w:val="auto"/>
                <w:sz w:val="18"/>
                <w:szCs w:val="18"/>
              </w:rPr>
            </w:pPr>
          </w:p>
        </w:tc>
        <w:tc>
          <w:tcPr>
            <w:tcW w:w="748" w:type="dxa"/>
            <w:tcBorders>
              <w:tl2br w:val="nil"/>
              <w:tr2bl w:val="nil"/>
            </w:tcBorders>
            <w:vAlign w:val="center"/>
          </w:tcPr>
          <w:p w14:paraId="0519D00A">
            <w:pPr>
              <w:spacing w:line="280" w:lineRule="exact"/>
              <w:jc w:val="center"/>
              <w:rPr>
                <w:rFonts w:ascii="Times New Roman" w:hAnsi="宋体"/>
                <w:color w:val="auto"/>
                <w:sz w:val="18"/>
                <w:szCs w:val="18"/>
              </w:rPr>
            </w:pPr>
          </w:p>
        </w:tc>
        <w:tc>
          <w:tcPr>
            <w:tcW w:w="666" w:type="dxa"/>
            <w:tcBorders>
              <w:tl2br w:val="nil"/>
              <w:tr2bl w:val="nil"/>
            </w:tcBorders>
            <w:vAlign w:val="center"/>
          </w:tcPr>
          <w:p w14:paraId="33D4ED41">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4AFA51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26" w:hRule="exact"/>
        </w:trPr>
        <w:tc>
          <w:tcPr>
            <w:tcW w:w="747" w:type="dxa"/>
            <w:vMerge w:val="restart"/>
            <w:tcBorders>
              <w:tl2br w:val="nil"/>
              <w:tr2bl w:val="nil"/>
            </w:tcBorders>
            <w:vAlign w:val="center"/>
          </w:tcPr>
          <w:p w14:paraId="51643FC5">
            <w:pPr>
              <w:spacing w:line="280" w:lineRule="exact"/>
              <w:jc w:val="center"/>
              <w:rPr>
                <w:rFonts w:ascii="Times New Roman" w:hAnsi="宋体"/>
                <w:color w:val="auto"/>
                <w:sz w:val="18"/>
                <w:szCs w:val="18"/>
              </w:rPr>
            </w:pPr>
            <w:r>
              <w:rPr>
                <w:rFonts w:ascii="Times New Roman" w:hAnsi="宋体"/>
                <w:color w:val="auto"/>
                <w:sz w:val="18"/>
                <w:szCs w:val="18"/>
              </w:rPr>
              <w:t>实</w:t>
            </w:r>
          </w:p>
          <w:p w14:paraId="7AD0B85F">
            <w:pPr>
              <w:spacing w:line="280" w:lineRule="exact"/>
              <w:jc w:val="center"/>
              <w:rPr>
                <w:rFonts w:ascii="Times New Roman" w:hAnsi="宋体"/>
                <w:color w:val="auto"/>
                <w:sz w:val="18"/>
                <w:szCs w:val="18"/>
              </w:rPr>
            </w:pPr>
            <w:r>
              <w:rPr>
                <w:rFonts w:ascii="Times New Roman" w:hAnsi="宋体"/>
                <w:color w:val="auto"/>
                <w:sz w:val="18"/>
                <w:szCs w:val="18"/>
              </w:rPr>
              <w:t>践</w:t>
            </w:r>
          </w:p>
          <w:p w14:paraId="3F931FAC">
            <w:pPr>
              <w:spacing w:line="280" w:lineRule="exact"/>
              <w:jc w:val="center"/>
              <w:rPr>
                <w:rFonts w:ascii="Times New Roman" w:hAnsi="宋体"/>
                <w:color w:val="auto"/>
                <w:sz w:val="18"/>
                <w:szCs w:val="18"/>
              </w:rPr>
            </w:pPr>
            <w:r>
              <w:rPr>
                <w:rFonts w:hint="eastAsia" w:ascii="Times New Roman" w:hAnsi="宋体"/>
                <w:color w:val="auto"/>
                <w:sz w:val="18"/>
                <w:szCs w:val="18"/>
              </w:rPr>
              <w:t>教</w:t>
            </w:r>
          </w:p>
          <w:p w14:paraId="10C139FE">
            <w:pPr>
              <w:spacing w:line="280" w:lineRule="exact"/>
              <w:jc w:val="center"/>
              <w:rPr>
                <w:rFonts w:ascii="Times New Roman" w:hAnsi="宋体"/>
                <w:color w:val="auto"/>
                <w:sz w:val="18"/>
                <w:szCs w:val="18"/>
              </w:rPr>
            </w:pPr>
            <w:r>
              <w:rPr>
                <w:rFonts w:hint="eastAsia" w:ascii="Times New Roman" w:hAnsi="宋体"/>
                <w:color w:val="auto"/>
                <w:sz w:val="18"/>
                <w:szCs w:val="18"/>
              </w:rPr>
              <w:t>学</w:t>
            </w:r>
          </w:p>
          <w:p w14:paraId="1B321DB9">
            <w:pPr>
              <w:spacing w:line="280" w:lineRule="exact"/>
              <w:jc w:val="center"/>
              <w:rPr>
                <w:rFonts w:ascii="Times New Roman" w:hAnsi="宋体"/>
                <w:color w:val="auto"/>
                <w:sz w:val="18"/>
                <w:szCs w:val="18"/>
              </w:rPr>
            </w:pPr>
            <w:r>
              <w:rPr>
                <w:rFonts w:hint="eastAsia" w:ascii="Times New Roman" w:hAnsi="宋体"/>
                <w:color w:val="auto"/>
                <w:sz w:val="18"/>
                <w:szCs w:val="18"/>
              </w:rPr>
              <w:t>环</w:t>
            </w:r>
          </w:p>
          <w:p w14:paraId="368F23D6">
            <w:pPr>
              <w:spacing w:line="280" w:lineRule="exact"/>
              <w:jc w:val="center"/>
              <w:rPr>
                <w:rFonts w:ascii="Times New Roman" w:hAnsi="宋体"/>
                <w:color w:val="auto"/>
                <w:sz w:val="18"/>
                <w:szCs w:val="18"/>
              </w:rPr>
            </w:pPr>
            <w:r>
              <w:rPr>
                <w:rFonts w:hint="eastAsia" w:ascii="Times New Roman" w:hAnsi="宋体"/>
                <w:color w:val="auto"/>
                <w:sz w:val="18"/>
                <w:szCs w:val="18"/>
              </w:rPr>
              <w:t>节</w:t>
            </w:r>
          </w:p>
        </w:tc>
        <w:tc>
          <w:tcPr>
            <w:tcW w:w="709" w:type="dxa"/>
            <w:tcBorders>
              <w:tl2br w:val="nil"/>
              <w:tr2bl w:val="nil"/>
            </w:tcBorders>
            <w:vAlign w:val="center"/>
          </w:tcPr>
          <w:p w14:paraId="14972F01">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944" w:type="dxa"/>
            <w:tcBorders>
              <w:tl2br w:val="nil"/>
              <w:tr2bl w:val="nil"/>
            </w:tcBorders>
            <w:vAlign w:val="center"/>
          </w:tcPr>
          <w:p w14:paraId="2BD150AC">
            <w:pPr>
              <w:spacing w:line="280" w:lineRule="exact"/>
              <w:jc w:val="center"/>
              <w:rPr>
                <w:rFonts w:ascii="Times New Roman" w:hAnsi="宋体"/>
                <w:color w:val="auto"/>
                <w:sz w:val="18"/>
                <w:szCs w:val="18"/>
              </w:rPr>
            </w:pPr>
            <w:r>
              <w:rPr>
                <w:rFonts w:ascii="Times New Roman" w:hAnsi="宋体"/>
                <w:color w:val="auto"/>
                <w:sz w:val="18"/>
                <w:szCs w:val="18"/>
              </w:rPr>
              <w:t>SJ010001</w:t>
            </w:r>
          </w:p>
        </w:tc>
        <w:tc>
          <w:tcPr>
            <w:tcW w:w="1756" w:type="dxa"/>
            <w:tcBorders>
              <w:tl2br w:val="nil"/>
              <w:tr2bl w:val="nil"/>
            </w:tcBorders>
            <w:vAlign w:val="center"/>
          </w:tcPr>
          <w:p w14:paraId="0A163FD2">
            <w:pPr>
              <w:spacing w:line="280" w:lineRule="exact"/>
              <w:jc w:val="center"/>
              <w:rPr>
                <w:rFonts w:ascii="Times New Roman" w:hAnsi="宋体"/>
                <w:color w:val="auto"/>
                <w:sz w:val="18"/>
                <w:szCs w:val="18"/>
              </w:rPr>
            </w:pPr>
            <w:r>
              <w:rPr>
                <w:rFonts w:ascii="Times New Roman" w:hAnsi="宋体"/>
                <w:color w:val="auto"/>
                <w:sz w:val="18"/>
                <w:szCs w:val="18"/>
              </w:rPr>
              <w:t>入学教育</w:t>
            </w:r>
          </w:p>
        </w:tc>
        <w:tc>
          <w:tcPr>
            <w:tcW w:w="380" w:type="dxa"/>
            <w:tcBorders>
              <w:tl2br w:val="nil"/>
              <w:tr2bl w:val="nil"/>
            </w:tcBorders>
            <w:vAlign w:val="center"/>
          </w:tcPr>
          <w:p w14:paraId="6DF4E7DA">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374" w:type="dxa"/>
            <w:tcBorders>
              <w:tl2br w:val="nil"/>
              <w:tr2bl w:val="nil"/>
            </w:tcBorders>
            <w:vAlign w:val="center"/>
          </w:tcPr>
          <w:p w14:paraId="57F5AA03">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5D353AA2">
            <w:pPr>
              <w:spacing w:line="280" w:lineRule="exact"/>
              <w:jc w:val="center"/>
              <w:rPr>
                <w:rFonts w:ascii="Times New Roman" w:hAnsi="宋体"/>
                <w:color w:val="auto"/>
                <w:sz w:val="18"/>
                <w:szCs w:val="18"/>
              </w:rPr>
            </w:pPr>
          </w:p>
        </w:tc>
        <w:tc>
          <w:tcPr>
            <w:tcW w:w="374" w:type="dxa"/>
            <w:tcBorders>
              <w:tl2br w:val="nil"/>
              <w:tr2bl w:val="nil"/>
            </w:tcBorders>
            <w:vAlign w:val="center"/>
          </w:tcPr>
          <w:p w14:paraId="338FD8DB">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09A8F90A">
            <w:pPr>
              <w:spacing w:line="280" w:lineRule="exact"/>
              <w:jc w:val="center"/>
              <w:rPr>
                <w:rFonts w:ascii="Times New Roman" w:hAnsi="宋体"/>
                <w:color w:val="auto"/>
                <w:sz w:val="18"/>
                <w:szCs w:val="18"/>
              </w:rPr>
            </w:pPr>
          </w:p>
        </w:tc>
        <w:tc>
          <w:tcPr>
            <w:tcW w:w="374" w:type="dxa"/>
            <w:tcBorders>
              <w:tl2br w:val="nil"/>
              <w:tr2bl w:val="nil"/>
            </w:tcBorders>
            <w:vAlign w:val="center"/>
          </w:tcPr>
          <w:p w14:paraId="6F7A380B">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19D92AE7">
            <w:pPr>
              <w:spacing w:line="280" w:lineRule="exact"/>
              <w:jc w:val="center"/>
              <w:rPr>
                <w:rFonts w:ascii="Times New Roman" w:hAnsi="宋体"/>
                <w:color w:val="auto"/>
                <w:sz w:val="18"/>
                <w:szCs w:val="18"/>
              </w:rPr>
            </w:pPr>
          </w:p>
        </w:tc>
        <w:tc>
          <w:tcPr>
            <w:tcW w:w="374" w:type="dxa"/>
            <w:tcBorders>
              <w:tl2br w:val="nil"/>
              <w:tr2bl w:val="nil"/>
            </w:tcBorders>
            <w:vAlign w:val="center"/>
          </w:tcPr>
          <w:p w14:paraId="6DA94B7E">
            <w:pPr>
              <w:spacing w:line="280" w:lineRule="exact"/>
              <w:jc w:val="center"/>
              <w:rPr>
                <w:rFonts w:ascii="Times New Roman" w:hAnsi="宋体"/>
                <w:color w:val="auto"/>
                <w:sz w:val="18"/>
                <w:szCs w:val="18"/>
              </w:rPr>
            </w:pPr>
          </w:p>
        </w:tc>
        <w:tc>
          <w:tcPr>
            <w:tcW w:w="375" w:type="dxa"/>
            <w:tcBorders>
              <w:tl2br w:val="nil"/>
              <w:tr2bl w:val="nil"/>
            </w:tcBorders>
            <w:vAlign w:val="center"/>
          </w:tcPr>
          <w:p w14:paraId="5062E60C">
            <w:pPr>
              <w:spacing w:line="280" w:lineRule="exact"/>
              <w:jc w:val="center"/>
              <w:rPr>
                <w:rFonts w:ascii="Times New Roman" w:hAnsi="宋体"/>
                <w:color w:val="auto"/>
                <w:sz w:val="18"/>
                <w:szCs w:val="18"/>
              </w:rPr>
            </w:pPr>
          </w:p>
        </w:tc>
        <w:tc>
          <w:tcPr>
            <w:tcW w:w="375" w:type="dxa"/>
            <w:tcBorders>
              <w:tl2br w:val="nil"/>
              <w:tr2bl w:val="nil"/>
            </w:tcBorders>
            <w:vAlign w:val="center"/>
          </w:tcPr>
          <w:p w14:paraId="4BB6B476">
            <w:pPr>
              <w:spacing w:line="280" w:lineRule="exact"/>
              <w:jc w:val="center"/>
              <w:rPr>
                <w:rFonts w:ascii="Times New Roman" w:hAnsi="宋体"/>
                <w:color w:val="auto"/>
                <w:sz w:val="18"/>
                <w:szCs w:val="18"/>
              </w:rPr>
            </w:pPr>
          </w:p>
        </w:tc>
        <w:tc>
          <w:tcPr>
            <w:tcW w:w="375" w:type="dxa"/>
            <w:tcBorders>
              <w:tl2br w:val="nil"/>
              <w:tr2bl w:val="nil"/>
            </w:tcBorders>
            <w:vAlign w:val="center"/>
          </w:tcPr>
          <w:p w14:paraId="34D0D735">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79B88B1A">
            <w:pPr>
              <w:spacing w:line="280" w:lineRule="exact"/>
              <w:jc w:val="center"/>
              <w:rPr>
                <w:rFonts w:ascii="Times New Roman" w:hAnsi="宋体"/>
                <w:color w:val="auto"/>
                <w:sz w:val="18"/>
                <w:szCs w:val="18"/>
              </w:rPr>
            </w:pPr>
          </w:p>
        </w:tc>
        <w:tc>
          <w:tcPr>
            <w:tcW w:w="666" w:type="dxa"/>
            <w:tcBorders>
              <w:tl2br w:val="nil"/>
              <w:tr2bl w:val="nil"/>
            </w:tcBorders>
            <w:vAlign w:val="center"/>
          </w:tcPr>
          <w:p w14:paraId="31046849">
            <w:pPr>
              <w:spacing w:line="280" w:lineRule="exact"/>
              <w:jc w:val="center"/>
              <w:rPr>
                <w:rFonts w:ascii="Times New Roman" w:hAnsi="宋体"/>
                <w:color w:val="auto"/>
                <w:sz w:val="18"/>
                <w:szCs w:val="18"/>
              </w:rPr>
            </w:pPr>
          </w:p>
        </w:tc>
      </w:tr>
      <w:tr w14:paraId="16DDF2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6" w:hRule="exact"/>
        </w:trPr>
        <w:tc>
          <w:tcPr>
            <w:tcW w:w="747" w:type="dxa"/>
            <w:vMerge w:val="continue"/>
            <w:tcBorders>
              <w:tl2br w:val="nil"/>
              <w:tr2bl w:val="nil"/>
            </w:tcBorders>
            <w:vAlign w:val="center"/>
          </w:tcPr>
          <w:p w14:paraId="3ED636F1">
            <w:pPr>
              <w:spacing w:line="280" w:lineRule="exact"/>
              <w:jc w:val="center"/>
              <w:rPr>
                <w:rFonts w:ascii="Times New Roman" w:hAnsi="宋体"/>
                <w:color w:val="auto"/>
                <w:sz w:val="18"/>
                <w:szCs w:val="18"/>
              </w:rPr>
            </w:pPr>
          </w:p>
        </w:tc>
        <w:tc>
          <w:tcPr>
            <w:tcW w:w="709" w:type="dxa"/>
            <w:tcBorders>
              <w:tl2br w:val="nil"/>
              <w:tr2bl w:val="nil"/>
            </w:tcBorders>
            <w:vAlign w:val="center"/>
          </w:tcPr>
          <w:p w14:paraId="1D77AF8A">
            <w:pPr>
              <w:spacing w:line="280" w:lineRule="exact"/>
              <w:jc w:val="center"/>
              <w:rPr>
                <w:rFonts w:ascii="Times New Roman" w:hAnsi="宋体"/>
                <w:color w:val="auto"/>
                <w:sz w:val="18"/>
                <w:szCs w:val="18"/>
              </w:rPr>
            </w:pPr>
            <w:r>
              <w:rPr>
                <w:rFonts w:hint="eastAsia" w:ascii="Times New Roman" w:hAnsi="宋体"/>
                <w:color w:val="auto"/>
                <w:sz w:val="18"/>
                <w:szCs w:val="18"/>
              </w:rPr>
              <w:t>19</w:t>
            </w:r>
          </w:p>
        </w:tc>
        <w:tc>
          <w:tcPr>
            <w:tcW w:w="944" w:type="dxa"/>
            <w:tcBorders>
              <w:tl2br w:val="nil"/>
              <w:tr2bl w:val="nil"/>
            </w:tcBorders>
            <w:vAlign w:val="center"/>
          </w:tcPr>
          <w:p w14:paraId="0E7B0E2D">
            <w:pPr>
              <w:spacing w:line="280" w:lineRule="exact"/>
              <w:jc w:val="center"/>
              <w:rPr>
                <w:rFonts w:ascii="Times New Roman" w:hAnsi="宋体"/>
                <w:color w:val="auto"/>
                <w:sz w:val="18"/>
                <w:szCs w:val="18"/>
              </w:rPr>
            </w:pPr>
            <w:r>
              <w:rPr>
                <w:rFonts w:ascii="Times New Roman" w:hAnsi="宋体"/>
                <w:color w:val="auto"/>
                <w:sz w:val="18"/>
                <w:szCs w:val="18"/>
              </w:rPr>
              <w:t>SJ010002</w:t>
            </w:r>
          </w:p>
        </w:tc>
        <w:tc>
          <w:tcPr>
            <w:tcW w:w="1756" w:type="dxa"/>
            <w:tcBorders>
              <w:tl2br w:val="nil"/>
              <w:tr2bl w:val="nil"/>
            </w:tcBorders>
            <w:vAlign w:val="center"/>
          </w:tcPr>
          <w:p w14:paraId="4E912FDB">
            <w:pPr>
              <w:spacing w:line="280" w:lineRule="exact"/>
              <w:jc w:val="center"/>
              <w:rPr>
                <w:rFonts w:ascii="Times New Roman" w:hAnsi="宋体"/>
                <w:color w:val="auto"/>
                <w:sz w:val="18"/>
                <w:szCs w:val="18"/>
              </w:rPr>
            </w:pPr>
            <w:r>
              <w:rPr>
                <w:rFonts w:hint="eastAsia" w:ascii="Times New Roman" w:hAnsi="宋体"/>
                <w:color w:val="auto"/>
                <w:sz w:val="18"/>
                <w:szCs w:val="18"/>
              </w:rPr>
              <w:t>毕业教育</w:t>
            </w:r>
          </w:p>
        </w:tc>
        <w:tc>
          <w:tcPr>
            <w:tcW w:w="380" w:type="dxa"/>
            <w:tcBorders>
              <w:tl2br w:val="nil"/>
              <w:tr2bl w:val="nil"/>
            </w:tcBorders>
            <w:vAlign w:val="center"/>
          </w:tcPr>
          <w:p w14:paraId="57080D8A">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374" w:type="dxa"/>
            <w:tcBorders>
              <w:tl2br w:val="nil"/>
              <w:tr2bl w:val="nil"/>
            </w:tcBorders>
            <w:vAlign w:val="center"/>
          </w:tcPr>
          <w:p w14:paraId="093F0388">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7131598F">
            <w:pPr>
              <w:spacing w:line="280" w:lineRule="exact"/>
              <w:jc w:val="center"/>
              <w:rPr>
                <w:rFonts w:ascii="Times New Roman" w:hAnsi="宋体"/>
                <w:color w:val="auto"/>
                <w:sz w:val="18"/>
                <w:szCs w:val="18"/>
              </w:rPr>
            </w:pPr>
          </w:p>
        </w:tc>
        <w:tc>
          <w:tcPr>
            <w:tcW w:w="374" w:type="dxa"/>
            <w:tcBorders>
              <w:tl2br w:val="nil"/>
              <w:tr2bl w:val="nil"/>
            </w:tcBorders>
            <w:vAlign w:val="center"/>
          </w:tcPr>
          <w:p w14:paraId="5FC0A5A5">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5728F3EC">
            <w:pPr>
              <w:spacing w:line="280" w:lineRule="exact"/>
              <w:jc w:val="center"/>
              <w:rPr>
                <w:rFonts w:ascii="Times New Roman" w:hAnsi="宋体"/>
                <w:color w:val="auto"/>
                <w:sz w:val="18"/>
                <w:szCs w:val="18"/>
              </w:rPr>
            </w:pPr>
          </w:p>
        </w:tc>
        <w:tc>
          <w:tcPr>
            <w:tcW w:w="374" w:type="dxa"/>
            <w:tcBorders>
              <w:tl2br w:val="nil"/>
              <w:tr2bl w:val="nil"/>
            </w:tcBorders>
            <w:vAlign w:val="center"/>
          </w:tcPr>
          <w:p w14:paraId="415BE293">
            <w:pPr>
              <w:spacing w:line="280" w:lineRule="exact"/>
              <w:jc w:val="center"/>
              <w:rPr>
                <w:rFonts w:ascii="Times New Roman" w:hAnsi="宋体"/>
                <w:color w:val="auto"/>
                <w:sz w:val="18"/>
                <w:szCs w:val="18"/>
              </w:rPr>
            </w:pPr>
          </w:p>
        </w:tc>
        <w:tc>
          <w:tcPr>
            <w:tcW w:w="374" w:type="dxa"/>
            <w:tcBorders>
              <w:tl2br w:val="nil"/>
              <w:tr2bl w:val="nil"/>
            </w:tcBorders>
            <w:vAlign w:val="center"/>
          </w:tcPr>
          <w:p w14:paraId="06245268">
            <w:pPr>
              <w:spacing w:line="280" w:lineRule="exact"/>
              <w:jc w:val="center"/>
              <w:rPr>
                <w:rFonts w:ascii="Times New Roman" w:hAnsi="宋体"/>
                <w:color w:val="auto"/>
                <w:sz w:val="18"/>
                <w:szCs w:val="18"/>
              </w:rPr>
            </w:pPr>
          </w:p>
        </w:tc>
        <w:tc>
          <w:tcPr>
            <w:tcW w:w="374" w:type="dxa"/>
            <w:tcBorders>
              <w:tl2br w:val="nil"/>
              <w:tr2bl w:val="nil"/>
            </w:tcBorders>
            <w:vAlign w:val="center"/>
          </w:tcPr>
          <w:p w14:paraId="60490B2A">
            <w:pPr>
              <w:spacing w:line="280" w:lineRule="exact"/>
              <w:jc w:val="center"/>
              <w:rPr>
                <w:rFonts w:ascii="Times New Roman" w:hAnsi="宋体"/>
                <w:color w:val="auto"/>
                <w:sz w:val="18"/>
                <w:szCs w:val="18"/>
              </w:rPr>
            </w:pPr>
          </w:p>
        </w:tc>
        <w:tc>
          <w:tcPr>
            <w:tcW w:w="375" w:type="dxa"/>
            <w:tcBorders>
              <w:tl2br w:val="nil"/>
              <w:tr2bl w:val="nil"/>
            </w:tcBorders>
            <w:vAlign w:val="center"/>
          </w:tcPr>
          <w:p w14:paraId="4A2CFC12">
            <w:pPr>
              <w:spacing w:line="280" w:lineRule="exact"/>
              <w:jc w:val="center"/>
              <w:rPr>
                <w:rFonts w:ascii="Times New Roman" w:hAnsi="宋体"/>
                <w:color w:val="auto"/>
                <w:sz w:val="18"/>
                <w:szCs w:val="18"/>
              </w:rPr>
            </w:pPr>
          </w:p>
        </w:tc>
        <w:tc>
          <w:tcPr>
            <w:tcW w:w="375" w:type="dxa"/>
            <w:tcBorders>
              <w:tl2br w:val="nil"/>
              <w:tr2bl w:val="nil"/>
            </w:tcBorders>
            <w:vAlign w:val="center"/>
          </w:tcPr>
          <w:p w14:paraId="2AE79268">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5" w:type="dxa"/>
            <w:tcBorders>
              <w:tl2br w:val="nil"/>
              <w:tr2bl w:val="nil"/>
            </w:tcBorders>
            <w:vAlign w:val="center"/>
          </w:tcPr>
          <w:p w14:paraId="45CD0392">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30D9EF48">
            <w:pPr>
              <w:spacing w:line="280" w:lineRule="exact"/>
              <w:jc w:val="center"/>
              <w:rPr>
                <w:rFonts w:ascii="Times New Roman" w:hAnsi="宋体"/>
                <w:color w:val="auto"/>
                <w:sz w:val="18"/>
                <w:szCs w:val="18"/>
              </w:rPr>
            </w:pPr>
          </w:p>
        </w:tc>
        <w:tc>
          <w:tcPr>
            <w:tcW w:w="666" w:type="dxa"/>
            <w:tcBorders>
              <w:tl2br w:val="nil"/>
              <w:tr2bl w:val="nil"/>
            </w:tcBorders>
            <w:vAlign w:val="center"/>
          </w:tcPr>
          <w:p w14:paraId="49257D2C">
            <w:pPr>
              <w:spacing w:line="280" w:lineRule="exact"/>
              <w:jc w:val="center"/>
              <w:rPr>
                <w:rFonts w:ascii="Times New Roman" w:hAnsi="宋体"/>
                <w:color w:val="auto"/>
                <w:sz w:val="18"/>
                <w:szCs w:val="18"/>
              </w:rPr>
            </w:pPr>
          </w:p>
        </w:tc>
      </w:tr>
      <w:tr w14:paraId="03619E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6" w:hRule="exact"/>
        </w:trPr>
        <w:tc>
          <w:tcPr>
            <w:tcW w:w="747" w:type="dxa"/>
            <w:vMerge w:val="continue"/>
            <w:tcBorders>
              <w:tl2br w:val="nil"/>
              <w:tr2bl w:val="nil"/>
            </w:tcBorders>
            <w:vAlign w:val="center"/>
          </w:tcPr>
          <w:p w14:paraId="1269B8B6">
            <w:pPr>
              <w:spacing w:line="280" w:lineRule="exact"/>
              <w:jc w:val="center"/>
              <w:rPr>
                <w:rFonts w:ascii="Times New Roman" w:hAnsi="宋体"/>
                <w:color w:val="auto"/>
                <w:sz w:val="18"/>
                <w:szCs w:val="18"/>
              </w:rPr>
            </w:pPr>
          </w:p>
        </w:tc>
        <w:tc>
          <w:tcPr>
            <w:tcW w:w="709" w:type="dxa"/>
            <w:tcBorders>
              <w:tl2br w:val="nil"/>
              <w:tr2bl w:val="nil"/>
            </w:tcBorders>
            <w:vAlign w:val="center"/>
          </w:tcPr>
          <w:p w14:paraId="3D16CC2E">
            <w:pPr>
              <w:spacing w:line="280" w:lineRule="exact"/>
              <w:jc w:val="center"/>
              <w:rPr>
                <w:rFonts w:ascii="Times New Roman" w:hAnsi="宋体"/>
                <w:color w:val="auto"/>
                <w:sz w:val="18"/>
                <w:szCs w:val="18"/>
              </w:rPr>
            </w:pPr>
            <w:r>
              <w:rPr>
                <w:rFonts w:hint="eastAsia" w:ascii="Times New Roman" w:hAnsi="宋体"/>
                <w:color w:val="auto"/>
                <w:sz w:val="18"/>
                <w:szCs w:val="18"/>
              </w:rPr>
              <w:t>20</w:t>
            </w:r>
          </w:p>
        </w:tc>
        <w:tc>
          <w:tcPr>
            <w:tcW w:w="944" w:type="dxa"/>
            <w:tcBorders>
              <w:tl2br w:val="nil"/>
              <w:tr2bl w:val="nil"/>
            </w:tcBorders>
            <w:vAlign w:val="center"/>
          </w:tcPr>
          <w:p w14:paraId="1226E685">
            <w:pPr>
              <w:spacing w:line="280" w:lineRule="exact"/>
              <w:jc w:val="center"/>
              <w:rPr>
                <w:rFonts w:ascii="Times New Roman" w:hAnsi="宋体"/>
                <w:color w:val="auto"/>
                <w:sz w:val="18"/>
                <w:szCs w:val="18"/>
              </w:rPr>
            </w:pPr>
            <w:r>
              <w:rPr>
                <w:rFonts w:ascii="Times New Roman" w:hAnsi="宋体"/>
                <w:color w:val="auto"/>
                <w:sz w:val="18"/>
                <w:szCs w:val="18"/>
              </w:rPr>
              <w:t>SJ010003</w:t>
            </w:r>
          </w:p>
        </w:tc>
        <w:tc>
          <w:tcPr>
            <w:tcW w:w="1756" w:type="dxa"/>
            <w:tcBorders>
              <w:tl2br w:val="nil"/>
              <w:tr2bl w:val="nil"/>
            </w:tcBorders>
            <w:vAlign w:val="center"/>
          </w:tcPr>
          <w:p w14:paraId="788DD232">
            <w:pPr>
              <w:spacing w:line="280" w:lineRule="exact"/>
              <w:jc w:val="center"/>
              <w:rPr>
                <w:rFonts w:ascii="Times New Roman" w:hAnsi="宋体"/>
                <w:color w:val="auto"/>
                <w:sz w:val="18"/>
                <w:szCs w:val="18"/>
              </w:rPr>
            </w:pPr>
            <w:r>
              <w:rPr>
                <w:rFonts w:ascii="Times New Roman" w:hAnsi="宋体"/>
                <w:color w:val="auto"/>
                <w:sz w:val="18"/>
                <w:szCs w:val="18"/>
              </w:rPr>
              <w:t>毕业</w:t>
            </w:r>
            <w:r>
              <w:rPr>
                <w:rFonts w:hint="eastAsia" w:ascii="Times New Roman" w:hAnsi="宋体"/>
                <w:color w:val="auto"/>
                <w:sz w:val="18"/>
                <w:szCs w:val="18"/>
              </w:rPr>
              <w:t>论文</w:t>
            </w:r>
          </w:p>
        </w:tc>
        <w:tc>
          <w:tcPr>
            <w:tcW w:w="380" w:type="dxa"/>
            <w:tcBorders>
              <w:tl2br w:val="nil"/>
              <w:tr2bl w:val="nil"/>
            </w:tcBorders>
            <w:vAlign w:val="center"/>
          </w:tcPr>
          <w:p w14:paraId="796E0B14">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374" w:type="dxa"/>
            <w:tcBorders>
              <w:tl2br w:val="nil"/>
              <w:tr2bl w:val="nil"/>
            </w:tcBorders>
            <w:vAlign w:val="center"/>
          </w:tcPr>
          <w:p w14:paraId="17F35DB2">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7C488896">
            <w:pPr>
              <w:spacing w:line="280" w:lineRule="exact"/>
              <w:jc w:val="center"/>
              <w:rPr>
                <w:rFonts w:ascii="Times New Roman" w:hAnsi="宋体"/>
                <w:color w:val="auto"/>
                <w:sz w:val="18"/>
                <w:szCs w:val="18"/>
              </w:rPr>
            </w:pPr>
          </w:p>
        </w:tc>
        <w:tc>
          <w:tcPr>
            <w:tcW w:w="374" w:type="dxa"/>
            <w:tcBorders>
              <w:tl2br w:val="nil"/>
              <w:tr2bl w:val="nil"/>
            </w:tcBorders>
            <w:vAlign w:val="center"/>
          </w:tcPr>
          <w:p w14:paraId="7B8672EA">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02D7E012">
            <w:pPr>
              <w:spacing w:line="280" w:lineRule="exact"/>
              <w:jc w:val="center"/>
              <w:rPr>
                <w:rFonts w:ascii="Times New Roman" w:hAnsi="宋体"/>
                <w:color w:val="auto"/>
                <w:sz w:val="18"/>
                <w:szCs w:val="18"/>
              </w:rPr>
            </w:pPr>
          </w:p>
        </w:tc>
        <w:tc>
          <w:tcPr>
            <w:tcW w:w="374" w:type="dxa"/>
            <w:tcBorders>
              <w:tl2br w:val="nil"/>
              <w:tr2bl w:val="nil"/>
            </w:tcBorders>
            <w:vAlign w:val="center"/>
          </w:tcPr>
          <w:p w14:paraId="4AC8F5BF">
            <w:pPr>
              <w:spacing w:line="280" w:lineRule="exact"/>
              <w:jc w:val="center"/>
              <w:rPr>
                <w:rFonts w:ascii="Times New Roman" w:hAnsi="宋体"/>
                <w:color w:val="auto"/>
                <w:sz w:val="18"/>
                <w:szCs w:val="18"/>
              </w:rPr>
            </w:pPr>
          </w:p>
        </w:tc>
        <w:tc>
          <w:tcPr>
            <w:tcW w:w="374" w:type="dxa"/>
            <w:tcBorders>
              <w:tl2br w:val="nil"/>
              <w:tr2bl w:val="nil"/>
            </w:tcBorders>
            <w:vAlign w:val="center"/>
          </w:tcPr>
          <w:p w14:paraId="695F213D">
            <w:pPr>
              <w:spacing w:line="280" w:lineRule="exact"/>
              <w:jc w:val="center"/>
              <w:rPr>
                <w:rFonts w:ascii="Times New Roman" w:hAnsi="宋体"/>
                <w:color w:val="auto"/>
                <w:sz w:val="18"/>
                <w:szCs w:val="18"/>
              </w:rPr>
            </w:pPr>
          </w:p>
        </w:tc>
        <w:tc>
          <w:tcPr>
            <w:tcW w:w="374" w:type="dxa"/>
            <w:tcBorders>
              <w:tl2br w:val="nil"/>
              <w:tr2bl w:val="nil"/>
            </w:tcBorders>
            <w:vAlign w:val="center"/>
          </w:tcPr>
          <w:p w14:paraId="632E29A4">
            <w:pPr>
              <w:spacing w:line="280" w:lineRule="exact"/>
              <w:jc w:val="center"/>
              <w:rPr>
                <w:rFonts w:ascii="Times New Roman" w:hAnsi="宋体"/>
                <w:color w:val="auto"/>
                <w:sz w:val="18"/>
                <w:szCs w:val="18"/>
              </w:rPr>
            </w:pPr>
          </w:p>
        </w:tc>
        <w:tc>
          <w:tcPr>
            <w:tcW w:w="375" w:type="dxa"/>
            <w:tcBorders>
              <w:tl2br w:val="nil"/>
              <w:tr2bl w:val="nil"/>
            </w:tcBorders>
            <w:vAlign w:val="center"/>
          </w:tcPr>
          <w:p w14:paraId="48A7AB79">
            <w:pPr>
              <w:spacing w:line="280" w:lineRule="exact"/>
              <w:jc w:val="center"/>
              <w:rPr>
                <w:rFonts w:ascii="Times New Roman" w:hAnsi="宋体"/>
                <w:color w:val="auto"/>
                <w:sz w:val="18"/>
                <w:szCs w:val="18"/>
              </w:rPr>
            </w:pPr>
          </w:p>
        </w:tc>
        <w:tc>
          <w:tcPr>
            <w:tcW w:w="375" w:type="dxa"/>
            <w:tcBorders>
              <w:tl2br w:val="nil"/>
              <w:tr2bl w:val="nil"/>
            </w:tcBorders>
            <w:vAlign w:val="center"/>
          </w:tcPr>
          <w:p w14:paraId="66AD578C">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5" w:type="dxa"/>
            <w:tcBorders>
              <w:tl2br w:val="nil"/>
              <w:tr2bl w:val="nil"/>
            </w:tcBorders>
            <w:vAlign w:val="center"/>
          </w:tcPr>
          <w:p w14:paraId="526CA4A0">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34A2CD62">
            <w:pPr>
              <w:spacing w:line="280" w:lineRule="exact"/>
              <w:jc w:val="center"/>
              <w:rPr>
                <w:rFonts w:ascii="Times New Roman" w:hAnsi="宋体"/>
                <w:color w:val="auto"/>
                <w:sz w:val="18"/>
                <w:szCs w:val="18"/>
              </w:rPr>
            </w:pPr>
          </w:p>
        </w:tc>
        <w:tc>
          <w:tcPr>
            <w:tcW w:w="666" w:type="dxa"/>
            <w:tcBorders>
              <w:tl2br w:val="nil"/>
              <w:tr2bl w:val="nil"/>
            </w:tcBorders>
            <w:vAlign w:val="center"/>
          </w:tcPr>
          <w:p w14:paraId="696B628B">
            <w:pPr>
              <w:spacing w:line="280" w:lineRule="exact"/>
              <w:jc w:val="center"/>
              <w:rPr>
                <w:rFonts w:ascii="Times New Roman" w:hAnsi="宋体"/>
                <w:color w:val="auto"/>
                <w:sz w:val="18"/>
                <w:szCs w:val="18"/>
              </w:rPr>
            </w:pPr>
          </w:p>
        </w:tc>
      </w:tr>
      <w:tr w14:paraId="0251C4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37" w:hRule="exact"/>
        </w:trPr>
        <w:tc>
          <w:tcPr>
            <w:tcW w:w="747" w:type="dxa"/>
            <w:vMerge w:val="continue"/>
            <w:tcBorders>
              <w:tl2br w:val="nil"/>
              <w:tr2bl w:val="nil"/>
            </w:tcBorders>
            <w:vAlign w:val="center"/>
          </w:tcPr>
          <w:p w14:paraId="5010AAFB">
            <w:pPr>
              <w:spacing w:line="280" w:lineRule="exact"/>
              <w:jc w:val="center"/>
              <w:rPr>
                <w:rFonts w:ascii="Times New Roman" w:hAnsi="宋体"/>
                <w:color w:val="auto"/>
                <w:sz w:val="18"/>
                <w:szCs w:val="18"/>
              </w:rPr>
            </w:pPr>
          </w:p>
        </w:tc>
        <w:tc>
          <w:tcPr>
            <w:tcW w:w="709" w:type="dxa"/>
            <w:tcBorders>
              <w:tl2br w:val="nil"/>
              <w:tr2bl w:val="nil"/>
            </w:tcBorders>
            <w:vAlign w:val="center"/>
          </w:tcPr>
          <w:p w14:paraId="7E34641A">
            <w:pPr>
              <w:spacing w:line="280" w:lineRule="exact"/>
              <w:jc w:val="center"/>
              <w:rPr>
                <w:rFonts w:ascii="Times New Roman" w:hAnsi="宋体"/>
                <w:color w:val="auto"/>
                <w:sz w:val="18"/>
                <w:szCs w:val="18"/>
              </w:rPr>
            </w:pPr>
            <w:r>
              <w:rPr>
                <w:rFonts w:hint="eastAsia" w:ascii="Times New Roman" w:hAnsi="宋体"/>
                <w:color w:val="auto"/>
                <w:sz w:val="18"/>
                <w:szCs w:val="18"/>
              </w:rPr>
              <w:t>21</w:t>
            </w:r>
          </w:p>
        </w:tc>
        <w:tc>
          <w:tcPr>
            <w:tcW w:w="944" w:type="dxa"/>
            <w:tcBorders>
              <w:tl2br w:val="nil"/>
              <w:tr2bl w:val="nil"/>
            </w:tcBorders>
            <w:vAlign w:val="center"/>
          </w:tcPr>
          <w:p w14:paraId="275C3A1C">
            <w:pPr>
              <w:spacing w:line="280" w:lineRule="exact"/>
              <w:jc w:val="center"/>
              <w:rPr>
                <w:rFonts w:ascii="Times New Roman" w:hAnsi="宋体"/>
                <w:color w:val="auto"/>
                <w:sz w:val="18"/>
                <w:szCs w:val="18"/>
              </w:rPr>
            </w:pPr>
            <w:r>
              <w:rPr>
                <w:rFonts w:ascii="Times New Roman" w:hAnsi="宋体"/>
                <w:color w:val="auto"/>
                <w:sz w:val="18"/>
                <w:szCs w:val="18"/>
              </w:rPr>
              <w:t>SJ01000</w:t>
            </w:r>
            <w:r>
              <w:rPr>
                <w:rFonts w:hint="eastAsia" w:ascii="Times New Roman" w:hAnsi="宋体"/>
                <w:color w:val="auto"/>
                <w:sz w:val="18"/>
                <w:szCs w:val="18"/>
              </w:rPr>
              <w:t>4</w:t>
            </w:r>
          </w:p>
        </w:tc>
        <w:tc>
          <w:tcPr>
            <w:tcW w:w="1756" w:type="dxa"/>
            <w:tcBorders>
              <w:tl2br w:val="nil"/>
              <w:tr2bl w:val="nil"/>
            </w:tcBorders>
            <w:vAlign w:val="center"/>
          </w:tcPr>
          <w:p w14:paraId="425903F2">
            <w:pPr>
              <w:spacing w:line="280" w:lineRule="exact"/>
              <w:jc w:val="center"/>
              <w:rPr>
                <w:rFonts w:ascii="Times New Roman" w:hAnsi="宋体"/>
                <w:color w:val="auto"/>
                <w:sz w:val="18"/>
                <w:szCs w:val="18"/>
              </w:rPr>
            </w:pPr>
            <w:r>
              <w:rPr>
                <w:rFonts w:hint="eastAsia" w:ascii="Times New Roman" w:hAnsi="宋体"/>
                <w:color w:val="auto"/>
                <w:sz w:val="18"/>
                <w:szCs w:val="18"/>
              </w:rPr>
              <w:t>毕业实习</w:t>
            </w:r>
          </w:p>
        </w:tc>
        <w:tc>
          <w:tcPr>
            <w:tcW w:w="380" w:type="dxa"/>
            <w:tcBorders>
              <w:tl2br w:val="nil"/>
              <w:tr2bl w:val="nil"/>
            </w:tcBorders>
            <w:vAlign w:val="center"/>
          </w:tcPr>
          <w:p w14:paraId="36B4FDBE">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4F8AF49A">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6C104F72">
            <w:pPr>
              <w:spacing w:line="280" w:lineRule="exact"/>
              <w:jc w:val="center"/>
              <w:rPr>
                <w:rFonts w:ascii="Times New Roman" w:hAnsi="宋体"/>
                <w:color w:val="auto"/>
                <w:sz w:val="18"/>
                <w:szCs w:val="18"/>
              </w:rPr>
            </w:pPr>
          </w:p>
        </w:tc>
        <w:tc>
          <w:tcPr>
            <w:tcW w:w="374" w:type="dxa"/>
            <w:tcBorders>
              <w:tl2br w:val="nil"/>
              <w:tr2bl w:val="nil"/>
            </w:tcBorders>
            <w:vAlign w:val="center"/>
          </w:tcPr>
          <w:p w14:paraId="46A3838D">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39F1CC72">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179DF080">
            <w:pPr>
              <w:spacing w:line="280" w:lineRule="exact"/>
              <w:jc w:val="center"/>
              <w:rPr>
                <w:rFonts w:ascii="Times New Roman" w:hAnsi="宋体"/>
                <w:color w:val="auto"/>
                <w:sz w:val="18"/>
                <w:szCs w:val="18"/>
              </w:rPr>
            </w:pPr>
          </w:p>
        </w:tc>
        <w:tc>
          <w:tcPr>
            <w:tcW w:w="374" w:type="dxa"/>
            <w:tcBorders>
              <w:tl2br w:val="nil"/>
              <w:tr2bl w:val="nil"/>
            </w:tcBorders>
            <w:vAlign w:val="center"/>
          </w:tcPr>
          <w:p w14:paraId="74D32035">
            <w:pPr>
              <w:spacing w:line="280" w:lineRule="exact"/>
              <w:jc w:val="center"/>
              <w:rPr>
                <w:rFonts w:ascii="Times New Roman" w:hAnsi="宋体"/>
                <w:color w:val="auto"/>
                <w:sz w:val="18"/>
                <w:szCs w:val="18"/>
              </w:rPr>
            </w:pPr>
          </w:p>
        </w:tc>
        <w:tc>
          <w:tcPr>
            <w:tcW w:w="374" w:type="dxa"/>
            <w:tcBorders>
              <w:tl2br w:val="nil"/>
              <w:tr2bl w:val="nil"/>
            </w:tcBorders>
            <w:vAlign w:val="center"/>
          </w:tcPr>
          <w:p w14:paraId="759BF7C6">
            <w:pPr>
              <w:spacing w:line="280" w:lineRule="exact"/>
              <w:jc w:val="center"/>
              <w:rPr>
                <w:rFonts w:ascii="Times New Roman" w:hAnsi="宋体"/>
                <w:color w:val="auto"/>
                <w:sz w:val="18"/>
                <w:szCs w:val="18"/>
              </w:rPr>
            </w:pPr>
          </w:p>
        </w:tc>
        <w:tc>
          <w:tcPr>
            <w:tcW w:w="375" w:type="dxa"/>
            <w:tcBorders>
              <w:tl2br w:val="nil"/>
              <w:tr2bl w:val="nil"/>
            </w:tcBorders>
            <w:vAlign w:val="center"/>
          </w:tcPr>
          <w:p w14:paraId="797D96D5">
            <w:pPr>
              <w:spacing w:line="280" w:lineRule="exact"/>
              <w:jc w:val="center"/>
              <w:rPr>
                <w:rFonts w:ascii="Times New Roman" w:hAnsi="宋体"/>
                <w:color w:val="auto"/>
                <w:sz w:val="18"/>
                <w:szCs w:val="18"/>
              </w:rPr>
            </w:pPr>
          </w:p>
        </w:tc>
        <w:tc>
          <w:tcPr>
            <w:tcW w:w="375" w:type="dxa"/>
            <w:tcBorders>
              <w:tl2br w:val="nil"/>
              <w:tr2bl w:val="nil"/>
            </w:tcBorders>
            <w:vAlign w:val="center"/>
          </w:tcPr>
          <w:p w14:paraId="5147BBA4">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6787E9A4">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3469C969">
            <w:pPr>
              <w:spacing w:line="280" w:lineRule="exact"/>
              <w:jc w:val="center"/>
              <w:rPr>
                <w:rFonts w:ascii="Times New Roman" w:hAnsi="宋体"/>
                <w:color w:val="auto"/>
                <w:sz w:val="18"/>
                <w:szCs w:val="18"/>
              </w:rPr>
            </w:pPr>
          </w:p>
        </w:tc>
        <w:tc>
          <w:tcPr>
            <w:tcW w:w="666" w:type="dxa"/>
            <w:tcBorders>
              <w:tl2br w:val="nil"/>
              <w:tr2bl w:val="nil"/>
            </w:tcBorders>
            <w:vAlign w:val="center"/>
          </w:tcPr>
          <w:p w14:paraId="27772DA4">
            <w:pPr>
              <w:spacing w:line="280" w:lineRule="exact"/>
              <w:jc w:val="center"/>
              <w:rPr>
                <w:rFonts w:ascii="Times New Roman" w:hAnsi="宋体"/>
                <w:color w:val="auto"/>
                <w:sz w:val="18"/>
                <w:szCs w:val="18"/>
              </w:rPr>
            </w:pPr>
          </w:p>
        </w:tc>
      </w:tr>
      <w:tr w14:paraId="2C1B20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4156" w:type="dxa"/>
            <w:gridSpan w:val="4"/>
            <w:tcBorders>
              <w:tl2br w:val="nil"/>
              <w:tr2bl w:val="nil"/>
            </w:tcBorders>
            <w:vAlign w:val="center"/>
          </w:tcPr>
          <w:p w14:paraId="668B2E8B">
            <w:pPr>
              <w:jc w:val="center"/>
              <w:rPr>
                <w:rFonts w:ascii="Times New Roman" w:hAnsi="宋体"/>
                <w:color w:val="auto"/>
                <w:sz w:val="18"/>
                <w:szCs w:val="18"/>
              </w:rPr>
            </w:pPr>
            <w:r>
              <w:rPr>
                <w:rFonts w:hint="eastAsia" w:ascii="Times New Roman" w:hAnsi="宋体"/>
                <w:color w:val="auto"/>
                <w:sz w:val="18"/>
                <w:szCs w:val="18"/>
              </w:rPr>
              <w:t xml:space="preserve">  </w:t>
            </w:r>
            <w:r>
              <w:rPr>
                <w:rFonts w:ascii="Times New Roman" w:hAnsi="宋体"/>
                <w:color w:val="auto"/>
                <w:sz w:val="18"/>
                <w:szCs w:val="18"/>
              </w:rPr>
              <w:t>合  计</w:t>
            </w:r>
          </w:p>
        </w:tc>
        <w:tc>
          <w:tcPr>
            <w:tcW w:w="380" w:type="dxa"/>
            <w:tcBorders>
              <w:tl2br w:val="nil"/>
              <w:tr2bl w:val="nil"/>
            </w:tcBorders>
            <w:vAlign w:val="center"/>
          </w:tcPr>
          <w:p w14:paraId="6EC3778D">
            <w:pPr>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528CC18B">
            <w:pPr>
              <w:jc w:val="center"/>
              <w:rPr>
                <w:rFonts w:ascii="Times New Roman" w:hAnsi="宋体"/>
                <w:color w:val="auto"/>
                <w:sz w:val="18"/>
                <w:szCs w:val="18"/>
              </w:rPr>
            </w:pPr>
            <w:r>
              <w:rPr>
                <w:rFonts w:hint="eastAsia" w:ascii="Times New Roman" w:hAnsi="宋体"/>
                <w:color w:val="auto"/>
                <w:sz w:val="18"/>
                <w:szCs w:val="18"/>
              </w:rPr>
              <w:t>1620</w:t>
            </w:r>
          </w:p>
        </w:tc>
        <w:tc>
          <w:tcPr>
            <w:tcW w:w="374" w:type="dxa"/>
            <w:tcBorders>
              <w:tl2br w:val="nil"/>
              <w:tr2bl w:val="nil"/>
            </w:tcBorders>
            <w:vAlign w:val="center"/>
          </w:tcPr>
          <w:p w14:paraId="04BA3570">
            <w:pPr>
              <w:jc w:val="center"/>
              <w:rPr>
                <w:rFonts w:ascii="Times New Roman" w:hAnsi="宋体"/>
                <w:b/>
                <w:bCs/>
                <w:color w:val="auto"/>
                <w:sz w:val="18"/>
                <w:szCs w:val="18"/>
              </w:rPr>
            </w:pPr>
            <w:r>
              <w:rPr>
                <w:rFonts w:hint="eastAsia" w:ascii="Times New Roman" w:hAnsi="宋体"/>
                <w:color w:val="auto"/>
                <w:sz w:val="18"/>
                <w:szCs w:val="18"/>
              </w:rPr>
              <w:t>1206</w:t>
            </w:r>
          </w:p>
        </w:tc>
        <w:tc>
          <w:tcPr>
            <w:tcW w:w="374" w:type="dxa"/>
            <w:tcBorders>
              <w:tl2br w:val="nil"/>
              <w:tr2bl w:val="nil"/>
            </w:tcBorders>
            <w:vAlign w:val="center"/>
          </w:tcPr>
          <w:p w14:paraId="59945D6A">
            <w:pPr>
              <w:jc w:val="center"/>
              <w:rPr>
                <w:rFonts w:ascii="Times New Roman" w:hAnsi="宋体"/>
                <w:b/>
                <w:bCs/>
                <w:color w:val="auto"/>
                <w:sz w:val="18"/>
                <w:szCs w:val="18"/>
              </w:rPr>
            </w:pPr>
            <w:r>
              <w:rPr>
                <w:rFonts w:hint="eastAsia" w:ascii="Times New Roman" w:hAnsi="宋体"/>
                <w:color w:val="auto"/>
                <w:sz w:val="18"/>
                <w:szCs w:val="18"/>
              </w:rPr>
              <w:t>414</w:t>
            </w:r>
          </w:p>
        </w:tc>
        <w:tc>
          <w:tcPr>
            <w:tcW w:w="374" w:type="dxa"/>
            <w:tcBorders>
              <w:tl2br w:val="nil"/>
              <w:tr2bl w:val="nil"/>
            </w:tcBorders>
            <w:vAlign w:val="center"/>
          </w:tcPr>
          <w:p w14:paraId="7DE0D270">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162</w:t>
            </w:r>
          </w:p>
        </w:tc>
        <w:tc>
          <w:tcPr>
            <w:tcW w:w="374" w:type="dxa"/>
            <w:tcBorders>
              <w:tl2br w:val="nil"/>
              <w:tr2bl w:val="nil"/>
            </w:tcBorders>
            <w:vAlign w:val="center"/>
          </w:tcPr>
          <w:p w14:paraId="7E880BB5">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585</w:t>
            </w:r>
          </w:p>
        </w:tc>
        <w:tc>
          <w:tcPr>
            <w:tcW w:w="374" w:type="dxa"/>
            <w:tcBorders>
              <w:tl2br w:val="nil"/>
              <w:tr2bl w:val="nil"/>
            </w:tcBorders>
            <w:vAlign w:val="center"/>
          </w:tcPr>
          <w:p w14:paraId="48B6E3B8">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351</w:t>
            </w:r>
          </w:p>
        </w:tc>
        <w:tc>
          <w:tcPr>
            <w:tcW w:w="374" w:type="dxa"/>
            <w:tcBorders>
              <w:tl2br w:val="nil"/>
              <w:tr2bl w:val="nil"/>
            </w:tcBorders>
            <w:vAlign w:val="center"/>
          </w:tcPr>
          <w:p w14:paraId="08E80E40">
            <w:pPr>
              <w:jc w:val="center"/>
              <w:rPr>
                <w:rFonts w:hint="default" w:ascii="Times New Roman" w:hAnsi="宋体" w:eastAsiaTheme="minorEastAsia"/>
                <w:b w:val="0"/>
                <w:bCs w:val="0"/>
                <w:color w:val="auto"/>
                <w:sz w:val="18"/>
                <w:szCs w:val="18"/>
                <w:highlight w:val="none"/>
                <w:lang w:val="en-US" w:eastAsia="zh-CN"/>
              </w:rPr>
            </w:pPr>
            <w:r>
              <w:rPr>
                <w:rFonts w:hint="eastAsia" w:ascii="Times New Roman" w:hAnsi="宋体"/>
                <w:b w:val="0"/>
                <w:bCs w:val="0"/>
                <w:color w:val="auto"/>
                <w:sz w:val="18"/>
                <w:szCs w:val="18"/>
                <w:highlight w:val="none"/>
                <w:lang w:val="en-US" w:eastAsia="zh-CN"/>
              </w:rPr>
              <w:t>315</w:t>
            </w:r>
          </w:p>
        </w:tc>
        <w:tc>
          <w:tcPr>
            <w:tcW w:w="375" w:type="dxa"/>
            <w:tcBorders>
              <w:tl2br w:val="nil"/>
              <w:tr2bl w:val="nil"/>
            </w:tcBorders>
            <w:vAlign w:val="center"/>
          </w:tcPr>
          <w:p w14:paraId="07A0F272">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117</w:t>
            </w:r>
          </w:p>
        </w:tc>
        <w:tc>
          <w:tcPr>
            <w:tcW w:w="375" w:type="dxa"/>
            <w:tcBorders>
              <w:tl2br w:val="nil"/>
              <w:tr2bl w:val="nil"/>
            </w:tcBorders>
            <w:vAlign w:val="center"/>
          </w:tcPr>
          <w:p w14:paraId="0FB20441">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252</w:t>
            </w:r>
          </w:p>
        </w:tc>
        <w:tc>
          <w:tcPr>
            <w:tcW w:w="1789" w:type="dxa"/>
            <w:gridSpan w:val="3"/>
            <w:vMerge w:val="restart"/>
            <w:tcBorders>
              <w:tl2br w:val="nil"/>
              <w:tr2bl w:val="nil"/>
            </w:tcBorders>
            <w:vAlign w:val="center"/>
          </w:tcPr>
          <w:p w14:paraId="7AE9C103">
            <w:pPr>
              <w:snapToGrid w:val="0"/>
              <w:jc w:val="center"/>
              <w:rPr>
                <w:rFonts w:ascii="Times New Roman" w:hAnsi="宋体"/>
                <w:b/>
                <w:bCs/>
                <w:color w:val="auto"/>
                <w:sz w:val="18"/>
                <w:szCs w:val="18"/>
              </w:rPr>
            </w:pPr>
          </w:p>
          <w:p w14:paraId="465C42BC">
            <w:pPr>
              <w:snapToGrid w:val="0"/>
              <w:jc w:val="center"/>
              <w:rPr>
                <w:rFonts w:ascii="Times New Roman" w:hAnsi="宋体"/>
                <w:b/>
                <w:bCs/>
                <w:color w:val="auto"/>
                <w:sz w:val="18"/>
                <w:szCs w:val="18"/>
              </w:rPr>
            </w:pPr>
          </w:p>
          <w:p w14:paraId="0B855E12">
            <w:pPr>
              <w:jc w:val="center"/>
              <w:rPr>
                <w:rFonts w:hint="default" w:ascii="Times New Roman" w:hAnsi="宋体" w:eastAsiaTheme="minorEastAsia"/>
                <w:b/>
                <w:bCs/>
                <w:color w:val="auto"/>
                <w:sz w:val="18"/>
                <w:szCs w:val="18"/>
                <w:lang w:val="en-US" w:eastAsia="zh-CN"/>
              </w:rPr>
            </w:pPr>
          </w:p>
        </w:tc>
      </w:tr>
      <w:tr w14:paraId="58CB45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4910" w:type="dxa"/>
            <w:gridSpan w:val="6"/>
            <w:tcBorders>
              <w:tl2br w:val="nil"/>
              <w:tr2bl w:val="nil"/>
            </w:tcBorders>
            <w:vAlign w:val="center"/>
          </w:tcPr>
          <w:p w14:paraId="52D600C4">
            <w:pPr>
              <w:jc w:val="center"/>
              <w:rPr>
                <w:rFonts w:ascii="Times New Roman" w:hAnsi="宋体"/>
                <w:color w:val="auto"/>
                <w:sz w:val="18"/>
                <w:szCs w:val="18"/>
              </w:rPr>
            </w:pPr>
            <w:r>
              <w:rPr>
                <w:rFonts w:ascii="Times New Roman" w:hAnsi="宋体"/>
                <w:color w:val="auto"/>
                <w:sz w:val="18"/>
                <w:szCs w:val="18"/>
              </w:rPr>
              <w:t>百分比（%）</w:t>
            </w:r>
          </w:p>
        </w:tc>
        <w:tc>
          <w:tcPr>
            <w:tcW w:w="374" w:type="dxa"/>
            <w:tcBorders>
              <w:tl2br w:val="nil"/>
              <w:tr2bl w:val="nil"/>
            </w:tcBorders>
            <w:vAlign w:val="center"/>
          </w:tcPr>
          <w:p w14:paraId="313522BA">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74.4</w:t>
            </w:r>
          </w:p>
        </w:tc>
        <w:tc>
          <w:tcPr>
            <w:tcW w:w="374" w:type="dxa"/>
            <w:tcBorders>
              <w:tl2br w:val="nil"/>
              <w:tr2bl w:val="nil"/>
            </w:tcBorders>
            <w:vAlign w:val="center"/>
          </w:tcPr>
          <w:p w14:paraId="7E665941">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25.6</w:t>
            </w:r>
          </w:p>
        </w:tc>
        <w:tc>
          <w:tcPr>
            <w:tcW w:w="374" w:type="dxa"/>
            <w:tcBorders>
              <w:tl2br w:val="nil"/>
              <w:tr2bl w:val="nil"/>
            </w:tcBorders>
            <w:vAlign w:val="center"/>
          </w:tcPr>
          <w:p w14:paraId="37767B7B">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10</w:t>
            </w:r>
          </w:p>
        </w:tc>
        <w:tc>
          <w:tcPr>
            <w:tcW w:w="374" w:type="dxa"/>
            <w:tcBorders>
              <w:tl2br w:val="nil"/>
              <w:tr2bl w:val="nil"/>
            </w:tcBorders>
            <w:vAlign w:val="center"/>
          </w:tcPr>
          <w:p w14:paraId="5A7E650B">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36.1</w:t>
            </w:r>
          </w:p>
        </w:tc>
        <w:tc>
          <w:tcPr>
            <w:tcW w:w="374" w:type="dxa"/>
            <w:tcBorders>
              <w:tl2br w:val="nil"/>
              <w:tr2bl w:val="nil"/>
            </w:tcBorders>
            <w:vAlign w:val="center"/>
          </w:tcPr>
          <w:p w14:paraId="2A30011A">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21.7</w:t>
            </w:r>
          </w:p>
        </w:tc>
        <w:tc>
          <w:tcPr>
            <w:tcW w:w="374" w:type="dxa"/>
            <w:tcBorders>
              <w:tl2br w:val="nil"/>
              <w:tr2bl w:val="nil"/>
            </w:tcBorders>
            <w:vAlign w:val="center"/>
          </w:tcPr>
          <w:p w14:paraId="3B9B670B">
            <w:pPr>
              <w:jc w:val="center"/>
              <w:rPr>
                <w:rFonts w:hint="default" w:ascii="Times New Roman" w:hAnsi="宋体" w:eastAsiaTheme="minorEastAsia"/>
                <w:b w:val="0"/>
                <w:bCs w:val="0"/>
                <w:color w:val="auto"/>
                <w:sz w:val="18"/>
                <w:szCs w:val="18"/>
                <w:highlight w:val="none"/>
                <w:lang w:val="en-US" w:eastAsia="zh-CN"/>
              </w:rPr>
            </w:pPr>
            <w:r>
              <w:rPr>
                <w:rFonts w:hint="eastAsia" w:ascii="Times New Roman" w:hAnsi="宋体"/>
                <w:b w:val="0"/>
                <w:bCs w:val="0"/>
                <w:color w:val="auto"/>
                <w:sz w:val="18"/>
                <w:szCs w:val="18"/>
                <w:highlight w:val="none"/>
                <w:lang w:val="en-US" w:eastAsia="zh-CN"/>
              </w:rPr>
              <w:t>19.4</w:t>
            </w:r>
          </w:p>
        </w:tc>
        <w:tc>
          <w:tcPr>
            <w:tcW w:w="375" w:type="dxa"/>
            <w:tcBorders>
              <w:tl2br w:val="nil"/>
              <w:tr2bl w:val="nil"/>
            </w:tcBorders>
            <w:vAlign w:val="center"/>
          </w:tcPr>
          <w:p w14:paraId="60652A30">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7.2</w:t>
            </w:r>
          </w:p>
        </w:tc>
        <w:tc>
          <w:tcPr>
            <w:tcW w:w="375" w:type="dxa"/>
            <w:tcBorders>
              <w:tl2br w:val="nil"/>
              <w:tr2bl w:val="nil"/>
            </w:tcBorders>
            <w:vAlign w:val="center"/>
          </w:tcPr>
          <w:p w14:paraId="0BDB7A20">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15.6</w:t>
            </w:r>
          </w:p>
        </w:tc>
        <w:tc>
          <w:tcPr>
            <w:tcW w:w="1789" w:type="dxa"/>
            <w:gridSpan w:val="3"/>
            <w:vMerge w:val="continue"/>
            <w:tcBorders>
              <w:tl2br w:val="nil"/>
              <w:tr2bl w:val="nil"/>
            </w:tcBorders>
            <w:vAlign w:val="center"/>
          </w:tcPr>
          <w:p w14:paraId="3FCD8570">
            <w:pPr>
              <w:jc w:val="center"/>
              <w:rPr>
                <w:rFonts w:ascii="Times New Roman" w:hAnsi="宋体"/>
                <w:b/>
                <w:bCs/>
                <w:color w:val="auto"/>
                <w:sz w:val="18"/>
                <w:szCs w:val="18"/>
              </w:rPr>
            </w:pPr>
          </w:p>
        </w:tc>
      </w:tr>
    </w:tbl>
    <w:p w14:paraId="477415AC">
      <w:pPr>
        <w:pStyle w:val="2"/>
        <w:ind w:left="0" w:leftChars="0" w:firstLine="0" w:firstLineChars="0"/>
        <w:rPr>
          <w:rFonts w:ascii="宋体" w:hAnsi="宋体"/>
          <w:b/>
          <w:color w:val="auto"/>
          <w:sz w:val="24"/>
          <w:u w:val="single"/>
        </w:rPr>
      </w:pP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4E1E45"/>
    <w:multiLevelType w:val="singleLevel"/>
    <w:tmpl w:val="C64E1E45"/>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VhMGY4YTZlZWJiMDNlZTc1Y2ExODk3MjJjNDZjNTQifQ=="/>
  </w:docVars>
  <w:rsids>
    <w:rsidRoot w:val="00172A27"/>
    <w:rsid w:val="0001045E"/>
    <w:rsid w:val="00030510"/>
    <w:rsid w:val="000D4B46"/>
    <w:rsid w:val="000E422A"/>
    <w:rsid w:val="000F5465"/>
    <w:rsid w:val="00120D90"/>
    <w:rsid w:val="00163D97"/>
    <w:rsid w:val="00166782"/>
    <w:rsid w:val="00172A27"/>
    <w:rsid w:val="001B0922"/>
    <w:rsid w:val="001C7F58"/>
    <w:rsid w:val="00205D29"/>
    <w:rsid w:val="00213FA3"/>
    <w:rsid w:val="00227329"/>
    <w:rsid w:val="00237459"/>
    <w:rsid w:val="00253586"/>
    <w:rsid w:val="002858B1"/>
    <w:rsid w:val="002D34D9"/>
    <w:rsid w:val="002D61FD"/>
    <w:rsid w:val="002D7DF3"/>
    <w:rsid w:val="00314AE3"/>
    <w:rsid w:val="00331192"/>
    <w:rsid w:val="00383B87"/>
    <w:rsid w:val="00385FBF"/>
    <w:rsid w:val="00406761"/>
    <w:rsid w:val="0042637B"/>
    <w:rsid w:val="00435FBE"/>
    <w:rsid w:val="00443885"/>
    <w:rsid w:val="004610DB"/>
    <w:rsid w:val="00484E85"/>
    <w:rsid w:val="004A214C"/>
    <w:rsid w:val="004C773B"/>
    <w:rsid w:val="004D0E3B"/>
    <w:rsid w:val="004D69A2"/>
    <w:rsid w:val="004E716A"/>
    <w:rsid w:val="00552076"/>
    <w:rsid w:val="005B0BA6"/>
    <w:rsid w:val="005C5A1D"/>
    <w:rsid w:val="00611E6D"/>
    <w:rsid w:val="006176D1"/>
    <w:rsid w:val="00631117"/>
    <w:rsid w:val="0063163C"/>
    <w:rsid w:val="006F1F40"/>
    <w:rsid w:val="006F2B4D"/>
    <w:rsid w:val="007023C4"/>
    <w:rsid w:val="0070446B"/>
    <w:rsid w:val="007130A9"/>
    <w:rsid w:val="00720ECB"/>
    <w:rsid w:val="00764804"/>
    <w:rsid w:val="007901A3"/>
    <w:rsid w:val="00820A78"/>
    <w:rsid w:val="00823D1B"/>
    <w:rsid w:val="008B1A98"/>
    <w:rsid w:val="008C0AAE"/>
    <w:rsid w:val="008D73B8"/>
    <w:rsid w:val="00921D7E"/>
    <w:rsid w:val="009454EB"/>
    <w:rsid w:val="009A31DD"/>
    <w:rsid w:val="009B4CEF"/>
    <w:rsid w:val="009C47D3"/>
    <w:rsid w:val="009C6BBB"/>
    <w:rsid w:val="00A2560C"/>
    <w:rsid w:val="00A37C63"/>
    <w:rsid w:val="00A564BE"/>
    <w:rsid w:val="00AB6881"/>
    <w:rsid w:val="00B1687A"/>
    <w:rsid w:val="00B67367"/>
    <w:rsid w:val="00BD68F4"/>
    <w:rsid w:val="00C0356E"/>
    <w:rsid w:val="00C544A6"/>
    <w:rsid w:val="00C63A44"/>
    <w:rsid w:val="00CA1E74"/>
    <w:rsid w:val="00CE1740"/>
    <w:rsid w:val="00DC663C"/>
    <w:rsid w:val="00DE22B0"/>
    <w:rsid w:val="00E56B7E"/>
    <w:rsid w:val="00EA76AD"/>
    <w:rsid w:val="00ED6078"/>
    <w:rsid w:val="00EE3A4D"/>
    <w:rsid w:val="00F019C0"/>
    <w:rsid w:val="00F1329B"/>
    <w:rsid w:val="00F6233D"/>
    <w:rsid w:val="00F76C13"/>
    <w:rsid w:val="00F91C53"/>
    <w:rsid w:val="00FA7D2D"/>
    <w:rsid w:val="00FD1FF2"/>
    <w:rsid w:val="00FF1EDB"/>
    <w:rsid w:val="027F13EB"/>
    <w:rsid w:val="052A0793"/>
    <w:rsid w:val="054B2562"/>
    <w:rsid w:val="05E03D0C"/>
    <w:rsid w:val="06D40F19"/>
    <w:rsid w:val="072916E2"/>
    <w:rsid w:val="08EE1997"/>
    <w:rsid w:val="0A623C59"/>
    <w:rsid w:val="0A6273E5"/>
    <w:rsid w:val="0AF51FB6"/>
    <w:rsid w:val="0B0E5B21"/>
    <w:rsid w:val="0B8B11A9"/>
    <w:rsid w:val="0CF84031"/>
    <w:rsid w:val="0D71793F"/>
    <w:rsid w:val="0E0F4C20"/>
    <w:rsid w:val="10140A53"/>
    <w:rsid w:val="10465E59"/>
    <w:rsid w:val="10E27324"/>
    <w:rsid w:val="11D7429D"/>
    <w:rsid w:val="1261441F"/>
    <w:rsid w:val="1456775C"/>
    <w:rsid w:val="14EB66D8"/>
    <w:rsid w:val="15417761"/>
    <w:rsid w:val="15506190"/>
    <w:rsid w:val="16C10362"/>
    <w:rsid w:val="174B585C"/>
    <w:rsid w:val="19174B3F"/>
    <w:rsid w:val="194A79C2"/>
    <w:rsid w:val="1AB36AD5"/>
    <w:rsid w:val="1CE912A0"/>
    <w:rsid w:val="1DBC084A"/>
    <w:rsid w:val="1F020E97"/>
    <w:rsid w:val="1F933753"/>
    <w:rsid w:val="200927B2"/>
    <w:rsid w:val="23DE1022"/>
    <w:rsid w:val="25701011"/>
    <w:rsid w:val="25AF55F5"/>
    <w:rsid w:val="25FA7121"/>
    <w:rsid w:val="269B185D"/>
    <w:rsid w:val="28450164"/>
    <w:rsid w:val="28D04ABA"/>
    <w:rsid w:val="297E0BF6"/>
    <w:rsid w:val="29912C6D"/>
    <w:rsid w:val="29BA047A"/>
    <w:rsid w:val="2A4E6BE6"/>
    <w:rsid w:val="2B9D1B73"/>
    <w:rsid w:val="2C5F4ADD"/>
    <w:rsid w:val="2CA70830"/>
    <w:rsid w:val="2D116B83"/>
    <w:rsid w:val="2E1A1BDB"/>
    <w:rsid w:val="30705B08"/>
    <w:rsid w:val="307E173C"/>
    <w:rsid w:val="30CB5A1E"/>
    <w:rsid w:val="317653A0"/>
    <w:rsid w:val="33224FF6"/>
    <w:rsid w:val="349E346F"/>
    <w:rsid w:val="354B444E"/>
    <w:rsid w:val="35763336"/>
    <w:rsid w:val="36CE1596"/>
    <w:rsid w:val="36E14D0C"/>
    <w:rsid w:val="373C1CD8"/>
    <w:rsid w:val="3A2578B3"/>
    <w:rsid w:val="3A666C61"/>
    <w:rsid w:val="3B346BB0"/>
    <w:rsid w:val="3B4E2EEA"/>
    <w:rsid w:val="3C180C75"/>
    <w:rsid w:val="3C326368"/>
    <w:rsid w:val="3E151A9D"/>
    <w:rsid w:val="3E66679D"/>
    <w:rsid w:val="3ED87FC6"/>
    <w:rsid w:val="40694527"/>
    <w:rsid w:val="41790595"/>
    <w:rsid w:val="41A17F10"/>
    <w:rsid w:val="41C21F3C"/>
    <w:rsid w:val="425A1F2E"/>
    <w:rsid w:val="43E74ECE"/>
    <w:rsid w:val="44270738"/>
    <w:rsid w:val="445350CD"/>
    <w:rsid w:val="44E26451"/>
    <w:rsid w:val="45451747"/>
    <w:rsid w:val="455D151B"/>
    <w:rsid w:val="47C24B29"/>
    <w:rsid w:val="4BCD39B7"/>
    <w:rsid w:val="4DF17807"/>
    <w:rsid w:val="4F512925"/>
    <w:rsid w:val="4FBB4DE8"/>
    <w:rsid w:val="502C14F0"/>
    <w:rsid w:val="50B05655"/>
    <w:rsid w:val="512948B8"/>
    <w:rsid w:val="51CC0340"/>
    <w:rsid w:val="53746E0E"/>
    <w:rsid w:val="53B474E8"/>
    <w:rsid w:val="550016C9"/>
    <w:rsid w:val="565655AA"/>
    <w:rsid w:val="57AA4E5A"/>
    <w:rsid w:val="582A6308"/>
    <w:rsid w:val="59944279"/>
    <w:rsid w:val="59DC3234"/>
    <w:rsid w:val="59DE3233"/>
    <w:rsid w:val="59F26203"/>
    <w:rsid w:val="5A2A6479"/>
    <w:rsid w:val="5B3C0EF0"/>
    <w:rsid w:val="5B4E6197"/>
    <w:rsid w:val="5C115494"/>
    <w:rsid w:val="5DF802E2"/>
    <w:rsid w:val="5F2B641F"/>
    <w:rsid w:val="60507922"/>
    <w:rsid w:val="621E4B15"/>
    <w:rsid w:val="62C531E2"/>
    <w:rsid w:val="63D50B5E"/>
    <w:rsid w:val="63DC1A48"/>
    <w:rsid w:val="66853A1C"/>
    <w:rsid w:val="66C3376D"/>
    <w:rsid w:val="682D7860"/>
    <w:rsid w:val="69B1626F"/>
    <w:rsid w:val="69FF0120"/>
    <w:rsid w:val="6AFC176B"/>
    <w:rsid w:val="6B3D53C2"/>
    <w:rsid w:val="6DD46960"/>
    <w:rsid w:val="6F2F352B"/>
    <w:rsid w:val="6F6F3150"/>
    <w:rsid w:val="6F9F35B6"/>
    <w:rsid w:val="70E93943"/>
    <w:rsid w:val="71BB1026"/>
    <w:rsid w:val="72186B6D"/>
    <w:rsid w:val="74F44891"/>
    <w:rsid w:val="75A73461"/>
    <w:rsid w:val="76923005"/>
    <w:rsid w:val="77334767"/>
    <w:rsid w:val="7773297D"/>
    <w:rsid w:val="7AAD2A82"/>
    <w:rsid w:val="7BCA55A6"/>
    <w:rsid w:val="7C466CEA"/>
    <w:rsid w:val="7C694466"/>
    <w:rsid w:val="7F9B1D67"/>
    <w:rsid w:val="7FDD3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3">
    <w:name w:val="footer"/>
    <w:basedOn w:val="1"/>
    <w:link w:val="10"/>
    <w:autoRedefine/>
    <w:qFormat/>
    <w:uiPriority w:val="0"/>
    <w:pPr>
      <w:tabs>
        <w:tab w:val="center" w:pos="4153"/>
        <w:tab w:val="right" w:pos="8306"/>
      </w:tabs>
      <w:snapToGrid w:val="0"/>
      <w:jc w:val="left"/>
    </w:pPr>
    <w:rPr>
      <w:sz w:val="18"/>
      <w:szCs w:val="18"/>
    </w:rPr>
  </w:style>
  <w:style w:type="paragraph" w:styleId="4">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paragraph" w:customStyle="1" w:styleId="8">
    <w:name w:val="0"/>
    <w:basedOn w:val="1"/>
    <w:autoRedefine/>
    <w:qFormat/>
    <w:uiPriority w:val="99"/>
    <w:pPr>
      <w:widowControl/>
      <w:snapToGrid w:val="0"/>
      <w:jc w:val="left"/>
    </w:pPr>
    <w:rPr>
      <w:kern w:val="0"/>
      <w:sz w:val="20"/>
      <w:szCs w:val="20"/>
    </w:rPr>
  </w:style>
  <w:style w:type="character" w:customStyle="1" w:styleId="9">
    <w:name w:val="页眉 Char"/>
    <w:basedOn w:val="6"/>
    <w:link w:val="4"/>
    <w:autoRedefine/>
    <w:qFormat/>
    <w:uiPriority w:val="0"/>
    <w:rPr>
      <w:kern w:val="2"/>
      <w:sz w:val="18"/>
      <w:szCs w:val="18"/>
    </w:rPr>
  </w:style>
  <w:style w:type="character" w:customStyle="1" w:styleId="10">
    <w:name w:val="页脚 Char"/>
    <w:basedOn w:val="6"/>
    <w:link w:val="3"/>
    <w:autoRedefine/>
    <w:qFormat/>
    <w:uiPriority w:val="0"/>
    <w:rPr>
      <w:kern w:val="2"/>
      <w:sz w:val="18"/>
      <w:szCs w:val="18"/>
    </w:rPr>
  </w:style>
  <w:style w:type="paragraph" w:customStyle="1" w:styleId="11">
    <w:name w:val="无间隔1"/>
    <w:autoRedefine/>
    <w:qFormat/>
    <w:uiPriority w:val="1"/>
    <w:pPr>
      <w:widowControl w:val="0"/>
      <w:jc w:val="both"/>
    </w:pPr>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7</Pages>
  <Words>4507</Words>
  <Characters>4966</Characters>
  <Lines>58</Lines>
  <Paragraphs>16</Paragraphs>
  <TotalTime>7</TotalTime>
  <ScaleCrop>false</ScaleCrop>
  <LinksUpToDate>false</LinksUpToDate>
  <CharactersWithSpaces>4987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郭克思</cp:lastModifiedBy>
  <cp:lastPrinted>2023-02-14T07:46:00Z</cp:lastPrinted>
  <dcterms:modified xsi:type="dcterms:W3CDTF">2025-02-21T01:06:54Z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CEABED495F7E40728FF300BB2CB2CBE1_13</vt:lpwstr>
  </property>
  <property fmtid="{D5CDD505-2E9C-101B-9397-08002B2CF9AE}" pid="4" name="KSOTemplateDocerSaveRecord">
    <vt:lpwstr>eyJoZGlkIjoiMjljYjFkYzU5YzNlZDNhYzBmNTM2ZTc5ZDE4ZTZmZmUiLCJ1c2VySWQiOiIyMjQwNzAzNDUifQ==</vt:lpwstr>
  </property>
</Properties>
</file>