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29CCD">
      <w:pPr>
        <w:adjustRightInd w:val="0"/>
        <w:snapToGrid w:val="0"/>
        <w:jc w:val="center"/>
        <w:rPr>
          <w:rFonts w:ascii="方正小标宋简体" w:eastAsia="方正小标宋简体" w:cs="Times New Roman" w:hAnsiTheme="majorEastAsia"/>
          <w:b/>
          <w:bCs w:val="0"/>
          <w:color w:val="auto"/>
          <w:sz w:val="36"/>
          <w:szCs w:val="44"/>
        </w:rPr>
      </w:pPr>
      <w:r>
        <w:rPr>
          <w:rFonts w:hint="eastAsia" w:ascii="方正小标宋简体" w:eastAsia="方正小标宋简体" w:cs="Times New Roman" w:hAnsiTheme="majorEastAsia"/>
          <w:b/>
          <w:bCs w:val="0"/>
          <w:color w:val="auto"/>
          <w:sz w:val="36"/>
          <w:szCs w:val="44"/>
        </w:rPr>
        <w:t>河南师范大学高等学历继续教育</w:t>
      </w:r>
    </w:p>
    <w:p w14:paraId="03C267BE">
      <w:pPr>
        <w:adjustRightInd w:val="0"/>
        <w:snapToGrid w:val="0"/>
        <w:spacing w:after="156" w:afterLines="50"/>
        <w:jc w:val="center"/>
        <w:rPr>
          <w:rFonts w:ascii="方正小标宋简体" w:eastAsia="方正小标宋简体" w:cs="Times New Roman" w:hAnsiTheme="majorEastAsia"/>
          <w:b w:val="0"/>
          <w:bCs/>
          <w:color w:val="auto"/>
          <w:sz w:val="36"/>
          <w:szCs w:val="44"/>
        </w:rPr>
      </w:pPr>
      <w:r>
        <w:rPr>
          <w:rFonts w:hint="eastAsia" w:ascii="方正小标宋简体" w:eastAsia="方正小标宋简体" w:cs="Times New Roman" w:hAnsiTheme="majorEastAsia"/>
          <w:b/>
          <w:bCs w:val="0"/>
          <w:color w:val="auto"/>
          <w:sz w:val="36"/>
          <w:szCs w:val="44"/>
        </w:rPr>
        <w:t>人力资源管理专业（专升本）人才培养方案</w:t>
      </w:r>
    </w:p>
    <w:p w14:paraId="5038AADC">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一、专业基本信息</w:t>
      </w:r>
    </w:p>
    <w:p w14:paraId="5B72726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专业名称：人力资源管理</w:t>
      </w:r>
    </w:p>
    <w:p w14:paraId="0042496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专业代码：120206</w:t>
      </w:r>
    </w:p>
    <w:p w14:paraId="4206DCD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所属学科门类：工商管理类</w:t>
      </w:r>
    </w:p>
    <w:p w14:paraId="424B952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学位授予门类：管理学</w:t>
      </w:r>
    </w:p>
    <w:p w14:paraId="27DD4D8D">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二、培养目标与人才规格</w:t>
      </w:r>
    </w:p>
    <w:p w14:paraId="0C63BEBA">
      <w:pPr>
        <w:pStyle w:val="7"/>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皆在培养德、智、体、美、劳全面发展，适应中国社会转型和社会发展的需要，培养具备经济、法律和人力资源管理等方面的知识和能力，掌握协调处理劳动关系的现代组织手段和科学技术方法，能够在企、事业单位、政府部门、各级工会组织中从事人力资源管理、协调处理劳动关系并富有创新精神的应用型、复合型高级专门人才。</w:t>
      </w:r>
    </w:p>
    <w:p w14:paraId="44921FE3">
      <w:pPr>
        <w:pStyle w:val="7"/>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主要培养掌握系统的现代人力资源管理理论，具有运用现代技术手段进行人力资源管理与开发、规划和战略管理等能力的应用型高级复合人才，既注重培养学生坚实的理论基础，使学生系统地掌握企业管理、人力资源管理等基本理论，更注重培养学生的创造性思维能力和实际应用能力，使学生具备很强的职业适应性。学生主要学习管理学、经济学及人力资源管理方面的基本理论和基本知识，受到人力资源管理方法与技巧方面的基本训练，具有分析和解决人力资源管理问题的基本能力，能够满足社会需求，为社会的进步和发展做出应有贡献。</w:t>
      </w:r>
    </w:p>
    <w:p w14:paraId="6654E07D">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三、教育类型和修业年限</w:t>
      </w:r>
    </w:p>
    <w:p w14:paraId="648193F7">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14:paraId="15B6B598">
      <w:pPr>
        <w:spacing w:line="360" w:lineRule="auto"/>
        <w:ind w:left="479"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（二）</w:t>
      </w:r>
      <w:r>
        <w:rPr>
          <w:rFonts w:hint="eastAsia" w:ascii="宋体" w:hAnsi="宋体" w:eastAsia="宋体" w:cs="宋体"/>
          <w:color w:val="auto"/>
          <w:sz w:val="24"/>
          <w:szCs w:val="24"/>
        </w:rPr>
        <w:t>招生对象：已取得经教育部审定核准的国民教育系列高等学校、高等教育自学考试机构颁发的专科毕业证书、本科结业证书或以上毕业证书的人员。</w:t>
      </w:r>
    </w:p>
    <w:p w14:paraId="06569421">
      <w:pPr>
        <w:spacing w:line="360" w:lineRule="auto"/>
        <w:ind w:left="479" w:leftChars="228"/>
        <w:rPr>
          <w:rFonts w:hint="eastAsia" w:ascii="宋体" w:hAnsi="宋体" w:eastAsia="宋体" w:cs="宋体"/>
          <w:color w:val="auto"/>
          <w:sz w:val="24"/>
          <w:szCs w:val="24"/>
        </w:rPr>
      </w:pPr>
      <w:r>
        <w:rPr>
          <w:rFonts w:hint="eastAsia" w:ascii="宋体" w:hAnsi="宋体" w:eastAsia="宋体" w:cs="宋体"/>
          <w:color w:val="auto"/>
          <w:kern w:val="0"/>
          <w:sz w:val="24"/>
          <w:szCs w:val="24"/>
        </w:rPr>
        <w:t>（三）层次：专升本</w:t>
      </w:r>
    </w:p>
    <w:p w14:paraId="78EB7AB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14:paraId="638A8EAB">
      <w:pPr>
        <w:snapToGrid w:val="0"/>
        <w:spacing w:line="360" w:lineRule="auto"/>
        <w:ind w:firstLine="480" w:firstLineChars="200"/>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rPr>
        <w:t>（五）学习形式：</w:t>
      </w:r>
      <w:r>
        <w:rPr>
          <w:rFonts w:hint="eastAsia" w:ascii="宋体" w:hAnsi="宋体" w:eastAsia="宋体" w:cs="宋体"/>
          <w:color w:val="0000FF"/>
          <w:sz w:val="24"/>
          <w:szCs w:val="24"/>
          <w:lang w:val="en-US" w:eastAsia="zh-CN"/>
        </w:rPr>
        <w:t>非脱产</w:t>
      </w:r>
      <w:bookmarkStart w:id="1" w:name="_GoBack"/>
      <w:bookmarkEnd w:id="1"/>
    </w:p>
    <w:p w14:paraId="5A03F717">
      <w:pPr>
        <w:spacing w:line="44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四、专业课程设置及课程介绍</w:t>
      </w:r>
    </w:p>
    <w:p w14:paraId="67DBB1C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课程主要包括公共基础课、专业课、职业能力拓展课等，具体见《教学进程安排》，专业课及说明如下：</w:t>
      </w:r>
    </w:p>
    <w:p w14:paraId="1CDAACD9">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（一）《人力资源管理》（专业抽考课程）</w:t>
      </w:r>
    </w:p>
    <w:p w14:paraId="4273F0C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课程目标：对人力资源管理进行概括性、统揽性学习，为后续具体课程学习提供框架和准备。</w:t>
      </w:r>
    </w:p>
    <w:p w14:paraId="6E080F5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该课程是是人力资源管理专业的入门课程，是专业核心主干课程之一。该课程教学内容分为上、下两篇。上篇是人力资源管理基础，主要从理论的角度对人力资源管理进行总体性阐述，具体讲述人力资源、人力资源管理、人力资源管理的产生和发展、人力资源管理者和人力资源管理部门、人力资源管理的环境以及人力资源管理的理论基础等内容；下篇是人力资源管理职能，包括工作分析、人力资源规划、招聘与录用、培训开发、绩效管理以及薪酬管理等内容。该课程的后续课程主要包括《薪酬管理》、《绩效管理》等。</w:t>
      </w:r>
    </w:p>
    <w:p w14:paraId="4576BA6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推荐教材：《人力资源管理概论》（第二版），彭剑锋，复旦大学出版社，ISBN：9787309078985</w:t>
      </w:r>
    </w:p>
    <w:p w14:paraId="3E2DE65D">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（二）《管理学基础》</w:t>
      </w:r>
    </w:p>
    <w:p w14:paraId="1202108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课程目标：以学习应用管理学基础知识为核心，在系统学习管理学知识的基础上，通过案例分析，培养学生分析与解决管理实际问题的能力。</w:t>
      </w:r>
    </w:p>
    <w:p w14:paraId="519066B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在管理的基本思想和基本理论的基础上，认识管理活动的各项职能和管理活动的各种规律，并运用所学的内容认识、分析并解决实际问题，了解管理学发展的新趋势及其面临的挑战；以管理的基本思想、基本概念、基本理论、基本方法为主要内容，认识课程的性质、任务及研究对象，掌握计划、组织、领导、控制等理论，熟悉管理学的主要理论流派，了解管理学的发展历程和最新研究动态，对管理学框架体系有一个总体的认识。该课程的后续课程主要包括《人力资源管理》等。</w:t>
      </w:r>
    </w:p>
    <w:p w14:paraId="4F677CC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推荐教材：《管理学》（第二版），陈传明，高等教育出版社，ISBN：9787040458329</w:t>
      </w:r>
    </w:p>
    <w:p w14:paraId="33BB6968">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（三）《组织行为学》</w:t>
      </w:r>
    </w:p>
    <w:p w14:paraId="0E51508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课程目标：全面认识组织中的人的行为规律，包括个体行为、群体行为、组织行为等层面，为人力资源管理提供理论基石。</w:t>
      </w:r>
    </w:p>
    <w:p w14:paraId="3475EE8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课程是人力资源管理专业的主干课程之一。组织行为学是研究组织中人的行为规律的科学，它是一门需要将心理学、文化人类学、社会学、生理学以及经济学、政治学等与人的心理、行为相关的理论和知识综合运用的学科。本课程采用系统分析的方法，研究个体行为、群体行为、组织行为、激励及领导行为，研究组织行为与环境的关系等，为在管理过程中提高对人的行为的控制、预测能力，为管理的现代化提供有力的手段。本课程的后继课程主要有《人力资源开发》、《员工培训与开发》、《人员测评理论及方法》等。</w:t>
      </w:r>
    </w:p>
    <w:p w14:paraId="3134491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推荐教材：《组织行为学》（第一版），孙健敏，高等教育出版社，ISBN：9787040522068</w:t>
      </w:r>
    </w:p>
    <w:p w14:paraId="58C5376E">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（四）《招聘与录用》</w:t>
      </w:r>
    </w:p>
    <w:p w14:paraId="7E4C0DE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课程目标：在了解招聘流程的基础上，培养扎实的人员招聘知识和技能，为从事相关学术研究和工作实践奠定坚实的基础</w:t>
      </w:r>
    </w:p>
    <w:p w14:paraId="08A437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本课程是人力资源管理专业的一门专业必修课。在已基本招聘理论知识的基础上，辅以案例分析和实践，进行人员招聘与录用理论与实践技能的训练；包括招聘的理论基础，人员招聘的准备工作、招聘实施和招聘评估的基本原理和一般技术，招聘过程中涉及的各类法律风险知识、招聘的常用工具类型；描述和把握招聘的现状以及未来的发展趋势；培养实践操作能力、自主学习和团队合作的能力。</w:t>
      </w:r>
    </w:p>
    <w:p w14:paraId="6AD634E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推荐教材：《人员招聘与录用》（第三版），廖泉文，中国人民大学出版社，ISBN：9787300214733</w:t>
      </w:r>
    </w:p>
    <w:p w14:paraId="7F81D087">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（五）《绩效管理》</w:t>
      </w:r>
    </w:p>
    <w:p w14:paraId="16723A6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课程目标：学习掌握绩效管理的基本理论与方法，包括绩效管理的概念、原理、环节、实施等。</w:t>
      </w:r>
    </w:p>
    <w:p w14:paraId="6B61F75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该课程是人力资源管理专业的主干课程之一。通过绩效管理的学习，让学生了解绩效管理的基本理论和方法，为学生今后的工作和学习提供理论帮助。在学习过程中，主要讲述绩效、绩效考核和绩效管理之间的关系，绩效考核的原则、方法、信度和效度、绩效考核效果的影响因素，绩效管理思想的演变，绩效管理的基本流派，绩效计划和绩效实施，绩效考核与绩效反馈以及绩效管理中可能遇到的问题和相应的对策等。学生重点掌握的内容有：绩效、绩效考核和绩效管理三者之间的关系，绩效管理的几种常见方法如目标管理、360°绩效反馈计划等，绩效沟通的技巧，绩效标准的确定，绩效评价指标体系的设计、绩效评价效果的运用等。</w:t>
      </w:r>
    </w:p>
    <w:p w14:paraId="0B29597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推荐教材：《绩效管理》（第三版），付亚和、许玉林，复旦大学出版社，ISBN：9787309103588</w:t>
      </w:r>
    </w:p>
    <w:p w14:paraId="78476CED">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（六）《薪酬管理》</w:t>
      </w:r>
    </w:p>
    <w:p w14:paraId="74F1A4D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课程目标：全面系统介绍薪酬管理的相关理论与方法，使学生掌握薪酬管理的基本技能。</w:t>
      </w:r>
    </w:p>
    <w:p w14:paraId="6A782FF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该课程是人力资源管理专业的核心主干课程之一。薪酬问题是劳动力市场和人力资源管理的核心问题，对宏观经济和微观经济都有重要影响。课程教学将以薪酬战略、薪酬技术和薪酬目标为导线，从内部一致性、外部竞争性、员工贡献和薪酬管理四大领域，全面地阐述了市场经济下的薪酬理论与实践。具体从薪酬投入与产出、薪酬分配与激励、薪酬设计与运行等角度介绍企业薪酬系统的完整方案及其设计程序；薪酬水平与结构的铺设方法；薪酬成本及其控制途径；让员工满意的薪酬支付艺术；薪酬管理理念与制度安排思路等内容。通过课程学习，要求学生了解现代企业薪酬设计工作流程，掌握工资结构设计及工资、奖金、福利的合理组合以及非薪酬激励方法，能够结合企业实际设计合理的薪酬体系，达到吸引人才、激励人才、留住人才的人力资源管理目标。</w:t>
      </w:r>
    </w:p>
    <w:p w14:paraId="37979B3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推荐教材：《薪酬管理》（第六版），刘昕，中国人民大学出版社，ISBN：9787300286419</w:t>
      </w:r>
    </w:p>
    <w:p w14:paraId="30AF326E">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（七）《员工培训与开发》</w:t>
      </w:r>
    </w:p>
    <w:p w14:paraId="751E1D3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课程目标：阐述企业员工培训与开发的理论和方法，使学生具备从事企业人力资源管理中培训与开发管理工作职能的初步能力。</w:t>
      </w:r>
    </w:p>
    <w:p w14:paraId="39B8D25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该课程是人力资源管理类专业的必修课。核心内容是企业员工培训与开发的理论和方法等基本知识，包括人力资源培训与开发过程中各个阶段的工作、各种类型培训的方法；培训与开发中的学习原理、培训与开发的需要评估；人力资源培训与开发学科研究的主要内容、性质和研究方法。在知识与理论学习基础上，理论联系实际，把传授知识和培养技能结合起来，把课堂教学和课外实践结合起来，达到学以致用的目的，培养员工培训的需求评估和员工开发设计等方面的实用技能。</w:t>
      </w:r>
    </w:p>
    <w:p w14:paraId="23F6BE3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推荐教材：《员工培训与开发》（第二版），陈国海，清华大学出版社，ISBN: 9787302278061</w:t>
      </w:r>
    </w:p>
    <w:p w14:paraId="3AFB4B25">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（八）《劳动法》</w:t>
      </w:r>
    </w:p>
    <w:p w14:paraId="565C8EF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课程目标：学习掌握劳动法律制度的相关内容，包括劳动法的基本理论、就业促进、劳动合同、劳动争议处理、劳动基准等具体法律制度。</w:t>
      </w:r>
    </w:p>
    <w:p w14:paraId="4595B04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主要内容：该课程是人力资源管理专业的主干课程之一。通过劳动法学的学习，让学生准确理解相关法律法规的法律意义，为今后的工作奠定坚实的理论基础。在学习过程中，主要讲述劳动法的历史发展、劳动法的相关理论、劳动法的基本知识、劳动法所规定的劳动标准以及劳动争议的处理办法和处理程序等。学生重点掌握的内容有：劳动法与劳动法学之间的关系、劳动法的调整对象、当前的劳动立法情况、具体的劳动制度和劳动标准、劳动争议案件的处理程序、劳动监察部门的职责、违反劳动法应该承担的法律责任等。</w:t>
      </w:r>
    </w:p>
    <w:p w14:paraId="238398E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推荐教材：《劳动法学》（第二版），本书编写组，高等教育出版社，ISBN：9787040500998</w:t>
      </w:r>
    </w:p>
    <w:p w14:paraId="2811A3D6">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五、教学形式</w:t>
      </w:r>
    </w:p>
    <w:p w14:paraId="2903878E">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学科专业特点和学生实际情况，采取线上线下相结合的形式实施教学，线下教学占总学时的25.6%。</w:t>
      </w:r>
    </w:p>
    <w:p w14:paraId="2B5D4106">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六、学分、学时</w:t>
      </w:r>
    </w:p>
    <w:p w14:paraId="07443F25">
      <w:pPr>
        <w:spacing w:line="360" w:lineRule="auto"/>
        <w:ind w:firstLine="495"/>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总计1620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90学分</w:t>
      </w:r>
      <w:r>
        <w:rPr>
          <w:rFonts w:hint="eastAsia" w:ascii="宋体" w:hAnsi="宋体" w:eastAsia="宋体" w:cs="宋体"/>
          <w:color w:val="auto"/>
          <w:sz w:val="24"/>
          <w:szCs w:val="24"/>
          <w:lang w:val="zh-CN"/>
        </w:rPr>
        <w:t>。</w:t>
      </w:r>
    </w:p>
    <w:p w14:paraId="7E8CECBD">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七、考核与毕业要求</w:t>
      </w:r>
    </w:p>
    <w:p w14:paraId="389EC33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14:paraId="743122C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学生在规定学习年限内，修完教育教学计划规定内容，成绩合格，达到学校毕业要求的，准予毕业。颁发高等学历继续教育毕业证书。</w:t>
      </w:r>
    </w:p>
    <w:p w14:paraId="719440AE">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八、学位授予要求</w:t>
      </w:r>
    </w:p>
    <w:p w14:paraId="6CB73BF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14:paraId="2ED181BF">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九、教学实施保障</w:t>
      </w:r>
    </w:p>
    <w:p w14:paraId="55F83300">
      <w:pPr>
        <w:pStyle w:val="2"/>
        <w:snapToGrid w:val="0"/>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14:paraId="2C3D9B6E">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商学院现有教职工121人，专任教师106人，其中教授13人（含校特聘教授1人、河南省讲座教授1名、校兼职特聘教授2名）、副教授35人，博士73人。学院拥有全国高等学校优秀教师、河南省高等学校教学名师、中原千人计划、河南省学术技术带头人、河南省社科类“百优人才”、河南省高等学校哲学社会科学优秀学者、河南省高校科技创新人才、河南省高等学校青年骨干教师、首批河南省高层次人才B类人才等一批人才称号，获得全国青年教师教学技能大赛一等奖、河南省高校青年教师课堂教学技能大赛特等奖等重要奖项。</w:t>
      </w:r>
    </w:p>
    <w:p w14:paraId="4ABEA735">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学院拥有国家级精品课程1门、国家级精品视频资源课程1门、省级精品视频资源共享课1门、河南省经济与管理实验教学示范中心1个、河南省软科学基地1个、河南省智库平台1个、新乡市智库平台1个、新乡市重点实验室1个、校级科研平台1个。</w:t>
      </w:r>
    </w:p>
    <w:p w14:paraId="7CC9EEDC">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学校图书馆拥有较为丰富的电子信息资源，开通了《Elsevier全文电子期刊》、《SpringerLINK全文电子期刊》、《中国期刊全文数据库》、《中国优秀博硕士学位论文全文数据库》、《万方数据库》、《超星电子图书馆》等中外文期刊、图书数据库。拥有“国务院发展研究中心信息网”、“全球案例发现系统数据库”、“EPS全球统计数据/分析平台”、“WIND资讯金融终端”等数据资料。现有中、外文及电子藏图书500余万册，期刊6000余种。同时，商学院资料室现有国内外期刊160种，图书2.6万册，各类年鉴22种。</w:t>
      </w:r>
    </w:p>
    <w:p w14:paraId="01EBB63B">
      <w:pPr>
        <w:spacing w:line="4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学校和学院的教室全部配备多媒体。商学院实验教学中心于2006年被河南省教育厅批准为首批省级实验教学示范中心建设单位，是豫北地区唯一一家文科省级实验教学示范中心。中心包含国际商务实验室、ERP实战实验室、管理工程实验室、经济计量与统计分析实验室、财务与证券投资实验室、会计手工模拟实验室等。总计面积800多平方米，拥有电脑240台、磁盘阵列、网络交换机等设备。中心仪器设备精良，数量充足，满足基础性、综合性和设计创新性实验需求，能够满足教学需要，教学管理信息化，达到高效便捷的效果。为学生技能拓展提供了硬件支持和软件保障。实验室管理制度健全，运行有序、高效；建设规划合理。</w:t>
      </w:r>
    </w:p>
    <w:p w14:paraId="4A56AAE2">
      <w:pPr>
        <w:spacing w:line="440" w:lineRule="exact"/>
        <w:ind w:firstLine="480" w:firstLineChars="200"/>
        <w:rPr>
          <w:rFonts w:hint="eastAsia" w:ascii="宋体" w:hAnsi="宋体" w:eastAsia="宋体" w:cs="宋体"/>
          <w:color w:val="auto"/>
          <w:kern w:val="0"/>
          <w:sz w:val="24"/>
          <w:szCs w:val="24"/>
        </w:rPr>
      </w:pPr>
    </w:p>
    <w:p w14:paraId="7F0A0979">
      <w:pPr>
        <w:numPr>
          <w:ilvl w:val="0"/>
          <w:numId w:val="1"/>
        </w:numPr>
        <w:spacing w:line="440" w:lineRule="exact"/>
        <w:ind w:firstLine="482" w:firstLineChars="200"/>
        <w:rPr>
          <w:rFonts w:hint="eastAsia" w:ascii="Times New Roman" w:hAnsi="Times New Roman"/>
          <w:b/>
          <w:bCs/>
          <w:color w:val="auto"/>
          <w:sz w:val="24"/>
          <w:szCs w:val="24"/>
        </w:rPr>
      </w:pPr>
      <w:r>
        <w:rPr>
          <w:rFonts w:hint="eastAsia" w:ascii="Times New Roman" w:hAnsi="Times New Roman"/>
          <w:b/>
          <w:bCs/>
          <w:color w:val="auto"/>
          <w:sz w:val="24"/>
          <w:szCs w:val="24"/>
        </w:rPr>
        <w:t>教学进程安排</w:t>
      </w:r>
    </w:p>
    <w:p w14:paraId="3E3AC42A">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河南师范大学高等学历继续教育教学进程安排表</w:t>
      </w:r>
    </w:p>
    <w:p w14:paraId="39A3D099">
      <w:pPr>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商学院   </w:t>
      </w:r>
      <w:r>
        <w:rPr>
          <w:rFonts w:ascii="宋体" w:hAnsi="宋体"/>
          <w:b/>
          <w:color w:val="auto"/>
          <w:sz w:val="24"/>
          <w:u w:val="single"/>
        </w:rPr>
        <w:t xml:space="preserve"> </w:t>
      </w:r>
      <w:r>
        <w:rPr>
          <w:rFonts w:hint="eastAsia" w:ascii="宋体" w:hAnsi="宋体"/>
          <w:b/>
          <w:color w:val="auto"/>
          <w:sz w:val="24"/>
        </w:rPr>
        <w:t xml:space="preserve"> 专业名称</w:t>
      </w:r>
      <w:r>
        <w:rPr>
          <w:rFonts w:hint="eastAsia" w:ascii="宋体" w:hAnsi="宋体"/>
          <w:b/>
          <w:color w:val="auto"/>
          <w:sz w:val="24"/>
          <w:u w:val="single"/>
        </w:rPr>
        <w:t xml:space="preserve">    人力资源管理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5"/>
        <w:tblpPr w:leftFromText="180" w:rightFromText="180" w:vertAnchor="text" w:horzAnchor="page" w:tblpX="1094" w:tblpY="127"/>
        <w:tblOverlap w:val="never"/>
        <w:tblW w:w="96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709"/>
        <w:gridCol w:w="944"/>
        <w:gridCol w:w="1762"/>
        <w:gridCol w:w="374"/>
        <w:gridCol w:w="374"/>
        <w:gridCol w:w="374"/>
        <w:gridCol w:w="374"/>
        <w:gridCol w:w="374"/>
        <w:gridCol w:w="374"/>
        <w:gridCol w:w="374"/>
        <w:gridCol w:w="374"/>
        <w:gridCol w:w="375"/>
        <w:gridCol w:w="375"/>
        <w:gridCol w:w="375"/>
        <w:gridCol w:w="748"/>
        <w:gridCol w:w="666"/>
      </w:tblGrid>
      <w:tr w14:paraId="44168E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14:paraId="7FF157E7">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14:paraId="57168A8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71BD828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709" w:type="dxa"/>
            <w:vMerge w:val="restart"/>
            <w:tcBorders>
              <w:tl2br w:val="nil"/>
              <w:tr2bl w:val="nil"/>
            </w:tcBorders>
            <w:vAlign w:val="center"/>
          </w:tcPr>
          <w:p w14:paraId="2D25A86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14:paraId="3C4B3FD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44" w:type="dxa"/>
            <w:vMerge w:val="restart"/>
            <w:tcBorders>
              <w:tl2br w:val="nil"/>
              <w:tr2bl w:val="nil"/>
            </w:tcBorders>
            <w:vAlign w:val="center"/>
          </w:tcPr>
          <w:p w14:paraId="5FE068F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14:paraId="250AB9B2">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62" w:type="dxa"/>
            <w:vMerge w:val="restart"/>
            <w:tcBorders>
              <w:tl2br w:val="nil"/>
              <w:tr2bl w:val="nil"/>
            </w:tcBorders>
            <w:vAlign w:val="center"/>
          </w:tcPr>
          <w:p w14:paraId="49121C3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4" w:type="dxa"/>
            <w:vMerge w:val="restart"/>
            <w:tcBorders>
              <w:tl2br w:val="nil"/>
              <w:tr2bl w:val="nil"/>
            </w:tcBorders>
            <w:vAlign w:val="center"/>
          </w:tcPr>
          <w:p w14:paraId="4BAF1582">
            <w:pPr>
              <w:jc w:val="center"/>
              <w:rPr>
                <w:rFonts w:ascii="宋体" w:hAnsi="宋体" w:eastAsia="宋体" w:cs="宋体"/>
                <w:b/>
                <w:bCs/>
                <w:color w:val="auto"/>
                <w:sz w:val="18"/>
                <w:szCs w:val="18"/>
              </w:rPr>
            </w:pPr>
          </w:p>
          <w:p w14:paraId="691EE3D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6118AABD">
            <w:pPr>
              <w:jc w:val="center"/>
              <w:rPr>
                <w:rFonts w:ascii="宋体" w:hAnsi="宋体" w:eastAsia="宋体" w:cs="宋体"/>
                <w:b/>
                <w:bCs/>
                <w:color w:val="auto"/>
                <w:sz w:val="18"/>
                <w:szCs w:val="18"/>
              </w:rPr>
            </w:pPr>
          </w:p>
          <w:p w14:paraId="7BD4058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4" w:type="dxa"/>
            <w:vMerge w:val="restart"/>
            <w:tcBorders>
              <w:tl2br w:val="nil"/>
              <w:tr2bl w:val="nil"/>
            </w:tcBorders>
            <w:vAlign w:val="center"/>
          </w:tcPr>
          <w:p w14:paraId="2C1E13CE">
            <w:pPr>
              <w:jc w:val="center"/>
              <w:rPr>
                <w:rFonts w:ascii="宋体" w:hAnsi="宋体" w:eastAsia="宋体" w:cs="宋体"/>
                <w:b/>
                <w:bCs/>
                <w:color w:val="auto"/>
                <w:sz w:val="18"/>
                <w:szCs w:val="18"/>
              </w:rPr>
            </w:pPr>
          </w:p>
          <w:p w14:paraId="477A5F94">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14:paraId="4581F9E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14:paraId="27D0FD6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2994" w:type="dxa"/>
            <w:gridSpan w:val="8"/>
            <w:tcBorders>
              <w:tl2br w:val="nil"/>
              <w:tr2bl w:val="nil"/>
            </w:tcBorders>
            <w:vAlign w:val="center"/>
          </w:tcPr>
          <w:p w14:paraId="18CA58B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789" w:type="dxa"/>
            <w:gridSpan w:val="3"/>
            <w:tcBorders>
              <w:tl2br w:val="nil"/>
              <w:tr2bl w:val="nil"/>
            </w:tcBorders>
            <w:vAlign w:val="center"/>
          </w:tcPr>
          <w:p w14:paraId="35F9391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14:paraId="7C931623">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14:paraId="0BB750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14:paraId="0B195AC2">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2D3F311C">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7E6087DC">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78C3E1BB">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7525DB85">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2F524010">
            <w:pPr>
              <w:jc w:val="center"/>
              <w:rPr>
                <w:rFonts w:ascii="宋体" w:hAnsi="宋体" w:eastAsia="宋体" w:cs="宋体"/>
                <w:b/>
                <w:bCs/>
                <w:color w:val="auto"/>
                <w:sz w:val="18"/>
                <w:szCs w:val="18"/>
              </w:rPr>
            </w:pPr>
          </w:p>
        </w:tc>
        <w:tc>
          <w:tcPr>
            <w:tcW w:w="374" w:type="dxa"/>
            <w:vMerge w:val="restart"/>
            <w:tcBorders>
              <w:tl2br w:val="nil"/>
              <w:tr2bl w:val="nil"/>
            </w:tcBorders>
            <w:vAlign w:val="center"/>
          </w:tcPr>
          <w:p w14:paraId="492A83C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05C2E34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14:paraId="24CB694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2B1C550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76A7E3F1">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14:paraId="239E991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14:paraId="225CA565">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14:paraId="547FC65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74" w:type="dxa"/>
            <w:vMerge w:val="restart"/>
            <w:tcBorders>
              <w:tl2br w:val="nil"/>
              <w:tr2bl w:val="nil"/>
            </w:tcBorders>
            <w:vAlign w:val="center"/>
          </w:tcPr>
          <w:p w14:paraId="02F163C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4009615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14:paraId="103DF599">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14:paraId="6657C8F0">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374" w:type="dxa"/>
            <w:vMerge w:val="restart"/>
            <w:tcBorders>
              <w:tl2br w:val="nil"/>
              <w:tr2bl w:val="nil"/>
            </w:tcBorders>
            <w:vAlign w:val="center"/>
          </w:tcPr>
          <w:p w14:paraId="4726AED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374" w:type="dxa"/>
            <w:vMerge w:val="restart"/>
            <w:tcBorders>
              <w:tl2br w:val="nil"/>
              <w:tr2bl w:val="nil"/>
            </w:tcBorders>
            <w:vAlign w:val="center"/>
          </w:tcPr>
          <w:p w14:paraId="58DCF9D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74" w:type="dxa"/>
            <w:vMerge w:val="restart"/>
            <w:tcBorders>
              <w:tl2br w:val="nil"/>
              <w:tr2bl w:val="nil"/>
            </w:tcBorders>
            <w:vAlign w:val="center"/>
          </w:tcPr>
          <w:p w14:paraId="3B99FF8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375" w:type="dxa"/>
            <w:vMerge w:val="restart"/>
            <w:tcBorders>
              <w:tl2br w:val="nil"/>
              <w:tr2bl w:val="nil"/>
            </w:tcBorders>
            <w:vAlign w:val="center"/>
          </w:tcPr>
          <w:p w14:paraId="5AA1E75C">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75" w:type="dxa"/>
            <w:vMerge w:val="restart"/>
            <w:tcBorders>
              <w:tl2br w:val="nil"/>
              <w:tr2bl w:val="nil"/>
            </w:tcBorders>
            <w:vAlign w:val="center"/>
          </w:tcPr>
          <w:p w14:paraId="38E3B42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375" w:type="dxa"/>
            <w:vMerge w:val="restart"/>
            <w:tcBorders>
              <w:tl2br w:val="nil"/>
              <w:tr2bl w:val="nil"/>
            </w:tcBorders>
            <w:vAlign w:val="center"/>
          </w:tcPr>
          <w:p w14:paraId="6785CAC8">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14:paraId="2BEA2A0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14:paraId="733711EF">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14:paraId="6195595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14:paraId="3E918B66">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1414" w:type="dxa"/>
            <w:gridSpan w:val="2"/>
            <w:tcBorders>
              <w:tl2br w:val="nil"/>
              <w:tr2bl w:val="nil"/>
            </w:tcBorders>
            <w:vAlign w:val="center"/>
          </w:tcPr>
          <w:p w14:paraId="29C8BB2A">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14:paraId="4FBCDD8E">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14:paraId="4E4004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747" w:type="dxa"/>
            <w:vMerge w:val="continue"/>
            <w:tcBorders>
              <w:tl2br w:val="nil"/>
              <w:tr2bl w:val="nil"/>
            </w:tcBorders>
            <w:vAlign w:val="center"/>
          </w:tcPr>
          <w:p w14:paraId="64DC79EA">
            <w:pPr>
              <w:jc w:val="center"/>
              <w:rPr>
                <w:rFonts w:ascii="宋体" w:hAnsi="宋体" w:eastAsia="宋体" w:cs="宋体"/>
                <w:b/>
                <w:bCs/>
                <w:color w:val="auto"/>
                <w:sz w:val="18"/>
                <w:szCs w:val="18"/>
              </w:rPr>
            </w:pPr>
          </w:p>
        </w:tc>
        <w:tc>
          <w:tcPr>
            <w:tcW w:w="709" w:type="dxa"/>
            <w:vMerge w:val="continue"/>
            <w:tcBorders>
              <w:tl2br w:val="nil"/>
              <w:tr2bl w:val="nil"/>
            </w:tcBorders>
            <w:vAlign w:val="center"/>
          </w:tcPr>
          <w:p w14:paraId="054B6B59">
            <w:pPr>
              <w:jc w:val="center"/>
              <w:rPr>
                <w:rFonts w:ascii="宋体" w:hAnsi="宋体" w:eastAsia="宋体" w:cs="宋体"/>
                <w:b/>
                <w:bCs/>
                <w:color w:val="auto"/>
                <w:sz w:val="18"/>
                <w:szCs w:val="18"/>
              </w:rPr>
            </w:pPr>
          </w:p>
        </w:tc>
        <w:tc>
          <w:tcPr>
            <w:tcW w:w="944" w:type="dxa"/>
            <w:vMerge w:val="continue"/>
            <w:tcBorders>
              <w:tl2br w:val="nil"/>
              <w:tr2bl w:val="nil"/>
            </w:tcBorders>
            <w:vAlign w:val="center"/>
          </w:tcPr>
          <w:p w14:paraId="5BA620FC">
            <w:pPr>
              <w:jc w:val="center"/>
              <w:rPr>
                <w:rFonts w:ascii="宋体" w:hAnsi="宋体" w:eastAsia="宋体" w:cs="宋体"/>
                <w:b/>
                <w:bCs/>
                <w:color w:val="auto"/>
                <w:sz w:val="18"/>
                <w:szCs w:val="18"/>
              </w:rPr>
            </w:pPr>
          </w:p>
        </w:tc>
        <w:tc>
          <w:tcPr>
            <w:tcW w:w="1762" w:type="dxa"/>
            <w:vMerge w:val="continue"/>
            <w:tcBorders>
              <w:tl2br w:val="nil"/>
              <w:tr2bl w:val="nil"/>
            </w:tcBorders>
            <w:vAlign w:val="center"/>
          </w:tcPr>
          <w:p w14:paraId="7ECDD5F6">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3682FAA0">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8FCDE3E">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8352759">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F6B64CE">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165491D8">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6A8287C">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40FDD07C">
            <w:pPr>
              <w:jc w:val="center"/>
              <w:rPr>
                <w:rFonts w:ascii="宋体" w:hAnsi="宋体" w:eastAsia="宋体" w:cs="宋体"/>
                <w:b/>
                <w:bCs/>
                <w:color w:val="auto"/>
                <w:sz w:val="18"/>
                <w:szCs w:val="18"/>
              </w:rPr>
            </w:pPr>
          </w:p>
        </w:tc>
        <w:tc>
          <w:tcPr>
            <w:tcW w:w="374" w:type="dxa"/>
            <w:vMerge w:val="continue"/>
            <w:tcBorders>
              <w:tl2br w:val="nil"/>
              <w:tr2bl w:val="nil"/>
            </w:tcBorders>
            <w:vAlign w:val="center"/>
          </w:tcPr>
          <w:p w14:paraId="5FCE7C58">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7BEA9151">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64C71823">
            <w:pPr>
              <w:jc w:val="center"/>
              <w:rPr>
                <w:rFonts w:ascii="宋体" w:hAnsi="宋体" w:eastAsia="宋体" w:cs="宋体"/>
                <w:b/>
                <w:bCs/>
                <w:color w:val="auto"/>
                <w:sz w:val="18"/>
                <w:szCs w:val="18"/>
              </w:rPr>
            </w:pPr>
          </w:p>
        </w:tc>
        <w:tc>
          <w:tcPr>
            <w:tcW w:w="375" w:type="dxa"/>
            <w:vMerge w:val="continue"/>
            <w:tcBorders>
              <w:tl2br w:val="nil"/>
              <w:tr2bl w:val="nil"/>
            </w:tcBorders>
            <w:vAlign w:val="center"/>
          </w:tcPr>
          <w:p w14:paraId="2119A23D">
            <w:pPr>
              <w:jc w:val="center"/>
              <w:rPr>
                <w:rFonts w:ascii="宋体" w:hAnsi="宋体" w:eastAsia="宋体" w:cs="宋体"/>
                <w:b/>
                <w:bCs/>
                <w:color w:val="auto"/>
                <w:sz w:val="18"/>
                <w:szCs w:val="18"/>
              </w:rPr>
            </w:pPr>
          </w:p>
        </w:tc>
        <w:tc>
          <w:tcPr>
            <w:tcW w:w="748" w:type="dxa"/>
            <w:tcBorders>
              <w:tl2br w:val="nil"/>
              <w:tr2bl w:val="nil"/>
            </w:tcBorders>
            <w:vAlign w:val="center"/>
          </w:tcPr>
          <w:p w14:paraId="570387E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666" w:type="dxa"/>
            <w:tcBorders>
              <w:tl2br w:val="nil"/>
              <w:tr2bl w:val="nil"/>
            </w:tcBorders>
            <w:vAlign w:val="center"/>
          </w:tcPr>
          <w:p w14:paraId="266252DD">
            <w:pPr>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14:paraId="7A759E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2F9BF3E1">
            <w:pPr>
              <w:spacing w:line="280" w:lineRule="exact"/>
              <w:jc w:val="center"/>
              <w:rPr>
                <w:rFonts w:ascii="Times New Roman" w:hAnsi="宋体"/>
                <w:color w:val="auto"/>
                <w:sz w:val="18"/>
                <w:szCs w:val="18"/>
              </w:rPr>
            </w:pPr>
            <w:bookmarkStart w:id="0" w:name="_Hlk263065686"/>
            <w:r>
              <w:rPr>
                <w:rFonts w:ascii="Times New Roman" w:hAnsi="宋体"/>
                <w:color w:val="auto"/>
                <w:sz w:val="18"/>
                <w:szCs w:val="18"/>
              </w:rPr>
              <w:t>公</w:t>
            </w:r>
          </w:p>
          <w:p w14:paraId="44B82470">
            <w:pPr>
              <w:spacing w:line="280" w:lineRule="exact"/>
              <w:jc w:val="center"/>
              <w:rPr>
                <w:rFonts w:ascii="Times New Roman" w:hAnsi="宋体"/>
                <w:color w:val="auto"/>
                <w:sz w:val="18"/>
                <w:szCs w:val="18"/>
              </w:rPr>
            </w:pPr>
            <w:r>
              <w:rPr>
                <w:rFonts w:ascii="Times New Roman" w:hAnsi="宋体"/>
                <w:color w:val="auto"/>
                <w:sz w:val="18"/>
                <w:szCs w:val="18"/>
              </w:rPr>
              <w:t>共</w:t>
            </w:r>
          </w:p>
          <w:p w14:paraId="4B26E219">
            <w:pPr>
              <w:spacing w:line="280" w:lineRule="exact"/>
              <w:jc w:val="center"/>
              <w:rPr>
                <w:rFonts w:ascii="Times New Roman" w:hAnsi="宋体"/>
                <w:color w:val="auto"/>
                <w:sz w:val="18"/>
                <w:szCs w:val="18"/>
              </w:rPr>
            </w:pPr>
            <w:r>
              <w:rPr>
                <w:rFonts w:ascii="Times New Roman" w:hAnsi="宋体"/>
                <w:color w:val="auto"/>
                <w:sz w:val="18"/>
                <w:szCs w:val="18"/>
              </w:rPr>
              <w:t>基</w:t>
            </w:r>
          </w:p>
          <w:p w14:paraId="14754F29">
            <w:pPr>
              <w:spacing w:line="280" w:lineRule="exact"/>
              <w:jc w:val="center"/>
              <w:rPr>
                <w:rFonts w:ascii="Times New Roman" w:hAnsi="宋体"/>
                <w:color w:val="auto"/>
                <w:sz w:val="18"/>
                <w:szCs w:val="18"/>
              </w:rPr>
            </w:pPr>
            <w:r>
              <w:rPr>
                <w:rFonts w:ascii="Times New Roman" w:hAnsi="宋体"/>
                <w:color w:val="auto"/>
                <w:sz w:val="18"/>
                <w:szCs w:val="18"/>
              </w:rPr>
              <w:t>础</w:t>
            </w:r>
          </w:p>
          <w:p w14:paraId="03A4EC69">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274FB186">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944" w:type="dxa"/>
            <w:tcBorders>
              <w:tl2br w:val="nil"/>
              <w:tr2bl w:val="nil"/>
            </w:tcBorders>
            <w:vAlign w:val="center"/>
          </w:tcPr>
          <w:p w14:paraId="17CF77AE">
            <w:pPr>
              <w:spacing w:line="280" w:lineRule="exact"/>
              <w:jc w:val="center"/>
              <w:rPr>
                <w:rFonts w:ascii="Times New Roman" w:hAnsi="宋体"/>
                <w:color w:val="auto"/>
                <w:sz w:val="18"/>
                <w:szCs w:val="18"/>
              </w:rPr>
            </w:pPr>
            <w:r>
              <w:rPr>
                <w:rFonts w:hint="eastAsia" w:ascii="Times New Roman" w:hAnsi="宋体"/>
                <w:color w:val="auto"/>
                <w:sz w:val="18"/>
                <w:szCs w:val="18"/>
              </w:rPr>
              <w:t>GG010003</w:t>
            </w:r>
          </w:p>
        </w:tc>
        <w:tc>
          <w:tcPr>
            <w:tcW w:w="1762" w:type="dxa"/>
            <w:tcBorders>
              <w:tl2br w:val="nil"/>
              <w:tr2bl w:val="nil"/>
            </w:tcBorders>
            <w:vAlign w:val="center"/>
          </w:tcPr>
          <w:p w14:paraId="22FD9472">
            <w:pPr>
              <w:spacing w:line="280" w:lineRule="exact"/>
              <w:jc w:val="center"/>
              <w:rPr>
                <w:rFonts w:ascii="Times New Roman" w:hAnsi="宋体"/>
                <w:color w:val="auto"/>
                <w:sz w:val="18"/>
                <w:szCs w:val="18"/>
              </w:rPr>
            </w:pPr>
            <w:r>
              <w:rPr>
                <w:rFonts w:hint="eastAsia" w:ascii="Times New Roman" w:hAnsi="宋体"/>
                <w:color w:val="auto"/>
                <w:sz w:val="18"/>
                <w:szCs w:val="18"/>
              </w:rPr>
              <w:t>马克思主义基本原理</w:t>
            </w:r>
          </w:p>
        </w:tc>
        <w:tc>
          <w:tcPr>
            <w:tcW w:w="374" w:type="dxa"/>
            <w:tcBorders>
              <w:tl2br w:val="nil"/>
              <w:tr2bl w:val="nil"/>
            </w:tcBorders>
            <w:vAlign w:val="center"/>
          </w:tcPr>
          <w:p w14:paraId="726DEB07">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46E8BEEA">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4AEFB91F">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7A20256A">
            <w:pPr>
              <w:spacing w:line="280" w:lineRule="exact"/>
              <w:jc w:val="center"/>
              <w:rPr>
                <w:rFonts w:ascii="Times New Roman" w:hAnsi="宋体"/>
                <w:color w:val="auto"/>
                <w:sz w:val="18"/>
                <w:szCs w:val="18"/>
              </w:rPr>
            </w:pPr>
          </w:p>
        </w:tc>
        <w:tc>
          <w:tcPr>
            <w:tcW w:w="374" w:type="dxa"/>
            <w:tcBorders>
              <w:tl2br w:val="nil"/>
              <w:tr2bl w:val="nil"/>
            </w:tcBorders>
            <w:vAlign w:val="center"/>
          </w:tcPr>
          <w:p w14:paraId="693ADDCA">
            <w:pPr>
              <w:spacing w:line="280" w:lineRule="exact"/>
              <w:jc w:val="center"/>
              <w:rPr>
                <w:rFonts w:ascii="Times New Roman" w:hAnsi="宋体"/>
                <w:color w:val="auto"/>
                <w:sz w:val="18"/>
                <w:szCs w:val="18"/>
              </w:rPr>
            </w:pPr>
          </w:p>
        </w:tc>
        <w:tc>
          <w:tcPr>
            <w:tcW w:w="374" w:type="dxa"/>
            <w:tcBorders>
              <w:tl2br w:val="nil"/>
              <w:tr2bl w:val="nil"/>
            </w:tcBorders>
            <w:vAlign w:val="center"/>
          </w:tcPr>
          <w:p w14:paraId="620577C4">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B6C775A">
            <w:pPr>
              <w:spacing w:line="280" w:lineRule="exact"/>
              <w:jc w:val="center"/>
              <w:rPr>
                <w:rFonts w:ascii="Times New Roman" w:hAnsi="宋体"/>
                <w:color w:val="auto"/>
                <w:sz w:val="18"/>
                <w:szCs w:val="18"/>
              </w:rPr>
            </w:pPr>
          </w:p>
        </w:tc>
        <w:tc>
          <w:tcPr>
            <w:tcW w:w="374" w:type="dxa"/>
            <w:tcBorders>
              <w:tl2br w:val="nil"/>
              <w:tr2bl w:val="nil"/>
            </w:tcBorders>
            <w:vAlign w:val="center"/>
          </w:tcPr>
          <w:p w14:paraId="012555C4">
            <w:pPr>
              <w:spacing w:line="280" w:lineRule="exact"/>
              <w:jc w:val="center"/>
              <w:rPr>
                <w:rFonts w:ascii="Times New Roman" w:hAnsi="宋体"/>
                <w:color w:val="auto"/>
                <w:sz w:val="18"/>
                <w:szCs w:val="18"/>
              </w:rPr>
            </w:pPr>
          </w:p>
        </w:tc>
        <w:tc>
          <w:tcPr>
            <w:tcW w:w="375" w:type="dxa"/>
            <w:tcBorders>
              <w:tl2br w:val="nil"/>
              <w:tr2bl w:val="nil"/>
            </w:tcBorders>
            <w:vAlign w:val="center"/>
          </w:tcPr>
          <w:p w14:paraId="66DF9A7E">
            <w:pPr>
              <w:spacing w:line="280" w:lineRule="exact"/>
              <w:jc w:val="center"/>
              <w:rPr>
                <w:rFonts w:ascii="Times New Roman" w:hAnsi="宋体"/>
                <w:color w:val="auto"/>
                <w:sz w:val="18"/>
                <w:szCs w:val="18"/>
              </w:rPr>
            </w:pPr>
          </w:p>
        </w:tc>
        <w:tc>
          <w:tcPr>
            <w:tcW w:w="375" w:type="dxa"/>
            <w:tcBorders>
              <w:tl2br w:val="nil"/>
              <w:tr2bl w:val="nil"/>
            </w:tcBorders>
            <w:vAlign w:val="center"/>
          </w:tcPr>
          <w:p w14:paraId="4DB7B7CD">
            <w:pPr>
              <w:spacing w:line="280" w:lineRule="exact"/>
              <w:jc w:val="center"/>
              <w:rPr>
                <w:rFonts w:ascii="Times New Roman" w:hAnsi="宋体"/>
                <w:color w:val="auto"/>
                <w:sz w:val="18"/>
                <w:szCs w:val="18"/>
              </w:rPr>
            </w:pPr>
          </w:p>
        </w:tc>
        <w:tc>
          <w:tcPr>
            <w:tcW w:w="375" w:type="dxa"/>
            <w:tcBorders>
              <w:tl2br w:val="nil"/>
              <w:tr2bl w:val="nil"/>
            </w:tcBorders>
            <w:vAlign w:val="center"/>
          </w:tcPr>
          <w:p w14:paraId="1624D118">
            <w:pPr>
              <w:spacing w:line="280" w:lineRule="exact"/>
              <w:jc w:val="center"/>
              <w:rPr>
                <w:rFonts w:ascii="Times New Roman" w:hAnsi="宋体"/>
                <w:color w:val="auto"/>
                <w:sz w:val="18"/>
                <w:szCs w:val="18"/>
              </w:rPr>
            </w:pPr>
          </w:p>
        </w:tc>
        <w:tc>
          <w:tcPr>
            <w:tcW w:w="748" w:type="dxa"/>
            <w:tcBorders>
              <w:tl2br w:val="nil"/>
              <w:tr2bl w:val="nil"/>
            </w:tcBorders>
            <w:vAlign w:val="center"/>
          </w:tcPr>
          <w:p w14:paraId="4A86FF53">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29838B7">
            <w:pPr>
              <w:spacing w:line="280" w:lineRule="exact"/>
              <w:jc w:val="center"/>
              <w:rPr>
                <w:rFonts w:ascii="Times New Roman" w:hAnsi="宋体"/>
                <w:color w:val="auto"/>
                <w:sz w:val="18"/>
                <w:szCs w:val="18"/>
              </w:rPr>
            </w:pPr>
          </w:p>
        </w:tc>
      </w:tr>
      <w:bookmarkEnd w:id="0"/>
      <w:tr w14:paraId="7A85B8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4513E62E">
            <w:pPr>
              <w:spacing w:line="280" w:lineRule="exact"/>
              <w:jc w:val="center"/>
              <w:rPr>
                <w:rFonts w:ascii="Times New Roman" w:hAnsi="宋体"/>
                <w:color w:val="auto"/>
                <w:sz w:val="18"/>
                <w:szCs w:val="18"/>
              </w:rPr>
            </w:pPr>
          </w:p>
        </w:tc>
        <w:tc>
          <w:tcPr>
            <w:tcW w:w="709" w:type="dxa"/>
            <w:tcBorders>
              <w:tl2br w:val="nil"/>
              <w:tr2bl w:val="nil"/>
            </w:tcBorders>
            <w:vAlign w:val="center"/>
          </w:tcPr>
          <w:p w14:paraId="6732AB37">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44" w:type="dxa"/>
            <w:tcBorders>
              <w:tl2br w:val="nil"/>
              <w:tr2bl w:val="nil"/>
            </w:tcBorders>
            <w:vAlign w:val="center"/>
          </w:tcPr>
          <w:p w14:paraId="3BCE9B3E">
            <w:pPr>
              <w:spacing w:line="280" w:lineRule="exact"/>
              <w:jc w:val="center"/>
              <w:rPr>
                <w:rFonts w:ascii="Times New Roman" w:hAnsi="宋体"/>
                <w:color w:val="auto"/>
                <w:sz w:val="18"/>
                <w:szCs w:val="18"/>
              </w:rPr>
            </w:pPr>
            <w:r>
              <w:rPr>
                <w:rFonts w:hint="eastAsia" w:ascii="Times New Roman" w:hAnsi="宋体"/>
                <w:color w:val="auto"/>
                <w:sz w:val="18"/>
                <w:szCs w:val="18"/>
              </w:rPr>
              <w:t>GG010004</w:t>
            </w:r>
          </w:p>
        </w:tc>
        <w:tc>
          <w:tcPr>
            <w:tcW w:w="1762" w:type="dxa"/>
            <w:tcBorders>
              <w:tl2br w:val="nil"/>
              <w:tr2bl w:val="nil"/>
            </w:tcBorders>
            <w:vAlign w:val="center"/>
          </w:tcPr>
          <w:p w14:paraId="0FDFE754">
            <w:pPr>
              <w:spacing w:line="280" w:lineRule="exact"/>
              <w:jc w:val="center"/>
              <w:rPr>
                <w:rFonts w:ascii="Times New Roman" w:hAnsi="宋体"/>
                <w:color w:val="auto"/>
                <w:sz w:val="18"/>
                <w:szCs w:val="18"/>
              </w:rPr>
            </w:pPr>
            <w:r>
              <w:rPr>
                <w:rFonts w:hint="eastAsia" w:ascii="Times New Roman" w:hAnsi="宋体"/>
                <w:color w:val="auto"/>
                <w:sz w:val="18"/>
                <w:szCs w:val="18"/>
              </w:rPr>
              <w:t>中国近现代史纲要</w:t>
            </w:r>
          </w:p>
        </w:tc>
        <w:tc>
          <w:tcPr>
            <w:tcW w:w="374" w:type="dxa"/>
            <w:tcBorders>
              <w:tl2br w:val="nil"/>
              <w:tr2bl w:val="nil"/>
            </w:tcBorders>
            <w:vAlign w:val="center"/>
          </w:tcPr>
          <w:p w14:paraId="777DDAE0">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6AE92489">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2696118">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074509DC">
            <w:pPr>
              <w:spacing w:line="280" w:lineRule="exact"/>
              <w:jc w:val="center"/>
              <w:rPr>
                <w:rFonts w:ascii="Times New Roman" w:hAnsi="宋体"/>
                <w:color w:val="auto"/>
                <w:sz w:val="18"/>
                <w:szCs w:val="18"/>
              </w:rPr>
            </w:pPr>
          </w:p>
        </w:tc>
        <w:tc>
          <w:tcPr>
            <w:tcW w:w="374" w:type="dxa"/>
            <w:tcBorders>
              <w:tl2br w:val="nil"/>
              <w:tr2bl w:val="nil"/>
            </w:tcBorders>
            <w:vAlign w:val="center"/>
          </w:tcPr>
          <w:p w14:paraId="02B0B0B3">
            <w:pPr>
              <w:spacing w:line="280" w:lineRule="exact"/>
              <w:jc w:val="center"/>
              <w:rPr>
                <w:rFonts w:ascii="Times New Roman" w:hAnsi="宋体"/>
                <w:color w:val="auto"/>
                <w:sz w:val="18"/>
                <w:szCs w:val="18"/>
              </w:rPr>
            </w:pPr>
          </w:p>
        </w:tc>
        <w:tc>
          <w:tcPr>
            <w:tcW w:w="374" w:type="dxa"/>
            <w:tcBorders>
              <w:tl2br w:val="nil"/>
              <w:tr2bl w:val="nil"/>
            </w:tcBorders>
            <w:vAlign w:val="center"/>
          </w:tcPr>
          <w:p w14:paraId="1BE2D38B">
            <w:pPr>
              <w:spacing w:line="280" w:lineRule="exact"/>
              <w:jc w:val="center"/>
              <w:rPr>
                <w:rFonts w:ascii="Times New Roman" w:hAnsi="宋体"/>
                <w:color w:val="auto"/>
                <w:sz w:val="18"/>
                <w:szCs w:val="18"/>
              </w:rPr>
            </w:pPr>
          </w:p>
        </w:tc>
        <w:tc>
          <w:tcPr>
            <w:tcW w:w="374" w:type="dxa"/>
            <w:tcBorders>
              <w:tl2br w:val="nil"/>
              <w:tr2bl w:val="nil"/>
            </w:tcBorders>
            <w:vAlign w:val="center"/>
          </w:tcPr>
          <w:p w14:paraId="5407E3D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17402D17">
            <w:pPr>
              <w:spacing w:line="280" w:lineRule="exact"/>
              <w:jc w:val="center"/>
              <w:rPr>
                <w:rFonts w:ascii="Times New Roman" w:hAnsi="宋体"/>
                <w:color w:val="auto"/>
                <w:sz w:val="18"/>
                <w:szCs w:val="18"/>
              </w:rPr>
            </w:pPr>
          </w:p>
        </w:tc>
        <w:tc>
          <w:tcPr>
            <w:tcW w:w="375" w:type="dxa"/>
            <w:tcBorders>
              <w:tl2br w:val="nil"/>
              <w:tr2bl w:val="nil"/>
            </w:tcBorders>
            <w:vAlign w:val="center"/>
          </w:tcPr>
          <w:p w14:paraId="2C1500BF">
            <w:pPr>
              <w:spacing w:line="280" w:lineRule="exact"/>
              <w:jc w:val="center"/>
              <w:rPr>
                <w:rFonts w:ascii="Times New Roman" w:hAnsi="宋体"/>
                <w:color w:val="auto"/>
                <w:sz w:val="18"/>
                <w:szCs w:val="18"/>
              </w:rPr>
            </w:pPr>
          </w:p>
        </w:tc>
        <w:tc>
          <w:tcPr>
            <w:tcW w:w="375" w:type="dxa"/>
            <w:tcBorders>
              <w:tl2br w:val="nil"/>
              <w:tr2bl w:val="nil"/>
            </w:tcBorders>
            <w:vAlign w:val="center"/>
          </w:tcPr>
          <w:p w14:paraId="778EC90F">
            <w:pPr>
              <w:spacing w:line="280" w:lineRule="exact"/>
              <w:jc w:val="center"/>
              <w:rPr>
                <w:rFonts w:ascii="Times New Roman" w:hAnsi="宋体"/>
                <w:color w:val="auto"/>
                <w:sz w:val="18"/>
                <w:szCs w:val="18"/>
              </w:rPr>
            </w:pPr>
          </w:p>
        </w:tc>
        <w:tc>
          <w:tcPr>
            <w:tcW w:w="375" w:type="dxa"/>
            <w:tcBorders>
              <w:tl2br w:val="nil"/>
              <w:tr2bl w:val="nil"/>
            </w:tcBorders>
            <w:vAlign w:val="center"/>
          </w:tcPr>
          <w:p w14:paraId="39D6543F">
            <w:pPr>
              <w:spacing w:line="280" w:lineRule="exact"/>
              <w:jc w:val="center"/>
              <w:rPr>
                <w:rFonts w:ascii="Times New Roman" w:hAnsi="宋体"/>
                <w:color w:val="auto"/>
                <w:sz w:val="18"/>
                <w:szCs w:val="18"/>
              </w:rPr>
            </w:pPr>
          </w:p>
        </w:tc>
        <w:tc>
          <w:tcPr>
            <w:tcW w:w="748" w:type="dxa"/>
            <w:tcBorders>
              <w:tl2br w:val="nil"/>
              <w:tr2bl w:val="nil"/>
            </w:tcBorders>
            <w:vAlign w:val="center"/>
          </w:tcPr>
          <w:p w14:paraId="75FADE6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5046A4D2">
            <w:pPr>
              <w:spacing w:line="280" w:lineRule="exact"/>
              <w:jc w:val="center"/>
              <w:rPr>
                <w:rFonts w:ascii="Times New Roman" w:hAnsi="宋体"/>
                <w:color w:val="auto"/>
                <w:sz w:val="18"/>
                <w:szCs w:val="18"/>
              </w:rPr>
            </w:pPr>
          </w:p>
        </w:tc>
      </w:tr>
      <w:tr w14:paraId="0E8EEA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5FF7C8C">
            <w:pPr>
              <w:spacing w:line="280" w:lineRule="exact"/>
              <w:jc w:val="center"/>
              <w:rPr>
                <w:rFonts w:ascii="Times New Roman" w:hAnsi="宋体"/>
                <w:color w:val="auto"/>
                <w:sz w:val="18"/>
                <w:szCs w:val="18"/>
              </w:rPr>
            </w:pPr>
          </w:p>
        </w:tc>
        <w:tc>
          <w:tcPr>
            <w:tcW w:w="709" w:type="dxa"/>
            <w:tcBorders>
              <w:tl2br w:val="nil"/>
              <w:tr2bl w:val="nil"/>
            </w:tcBorders>
            <w:vAlign w:val="center"/>
          </w:tcPr>
          <w:p w14:paraId="1DDD8BEB">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44" w:type="dxa"/>
            <w:tcBorders>
              <w:tl2br w:val="nil"/>
              <w:tr2bl w:val="nil"/>
            </w:tcBorders>
            <w:vAlign w:val="center"/>
          </w:tcPr>
          <w:p w14:paraId="6AD0EC26">
            <w:pPr>
              <w:spacing w:line="280" w:lineRule="exact"/>
              <w:jc w:val="center"/>
              <w:rPr>
                <w:rFonts w:ascii="Times New Roman" w:hAnsi="宋体"/>
                <w:color w:val="auto"/>
                <w:sz w:val="18"/>
                <w:szCs w:val="18"/>
              </w:rPr>
            </w:pPr>
            <w:r>
              <w:rPr>
                <w:rFonts w:hint="eastAsia" w:ascii="Times New Roman" w:hAnsi="宋体"/>
                <w:color w:val="auto"/>
                <w:sz w:val="18"/>
                <w:szCs w:val="18"/>
              </w:rPr>
              <w:t>GG010006</w:t>
            </w:r>
          </w:p>
        </w:tc>
        <w:tc>
          <w:tcPr>
            <w:tcW w:w="1762" w:type="dxa"/>
            <w:tcBorders>
              <w:tl2br w:val="nil"/>
              <w:tr2bl w:val="nil"/>
            </w:tcBorders>
            <w:vAlign w:val="center"/>
          </w:tcPr>
          <w:p w14:paraId="657AF0C1">
            <w:pPr>
              <w:spacing w:line="280" w:lineRule="exact"/>
              <w:jc w:val="center"/>
              <w:rPr>
                <w:rFonts w:ascii="Times New Roman" w:hAnsi="宋体"/>
                <w:color w:val="auto"/>
                <w:sz w:val="18"/>
                <w:szCs w:val="18"/>
              </w:rPr>
            </w:pPr>
            <w:r>
              <w:rPr>
                <w:rFonts w:hint="eastAsia" w:ascii="Times New Roman" w:hAnsi="宋体"/>
                <w:color w:val="auto"/>
                <w:sz w:val="18"/>
                <w:szCs w:val="18"/>
              </w:rPr>
              <w:t>形势与政策</w:t>
            </w:r>
          </w:p>
        </w:tc>
        <w:tc>
          <w:tcPr>
            <w:tcW w:w="374" w:type="dxa"/>
            <w:tcBorders>
              <w:tl2br w:val="nil"/>
              <w:tr2bl w:val="nil"/>
            </w:tcBorders>
            <w:vAlign w:val="center"/>
          </w:tcPr>
          <w:p w14:paraId="73F37B46">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7D3ADA5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338F437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0B95187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C2FC997">
            <w:pPr>
              <w:spacing w:line="280" w:lineRule="exact"/>
              <w:jc w:val="center"/>
              <w:rPr>
                <w:rFonts w:ascii="Times New Roman" w:hAnsi="宋体"/>
                <w:color w:val="auto"/>
                <w:sz w:val="18"/>
                <w:szCs w:val="18"/>
              </w:rPr>
            </w:pPr>
          </w:p>
        </w:tc>
        <w:tc>
          <w:tcPr>
            <w:tcW w:w="374" w:type="dxa"/>
            <w:tcBorders>
              <w:tl2br w:val="nil"/>
              <w:tr2bl w:val="nil"/>
            </w:tcBorders>
            <w:vAlign w:val="center"/>
          </w:tcPr>
          <w:p w14:paraId="74E31C40">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58591FFA">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4" w:type="dxa"/>
            <w:tcBorders>
              <w:tl2br w:val="nil"/>
              <w:tr2bl w:val="nil"/>
            </w:tcBorders>
            <w:vAlign w:val="center"/>
          </w:tcPr>
          <w:p w14:paraId="728CC8F4">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72022967">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9</w:t>
            </w:r>
          </w:p>
        </w:tc>
        <w:tc>
          <w:tcPr>
            <w:tcW w:w="375" w:type="dxa"/>
            <w:tcBorders>
              <w:tl2br w:val="nil"/>
              <w:tr2bl w:val="nil"/>
            </w:tcBorders>
            <w:vAlign w:val="center"/>
          </w:tcPr>
          <w:p w14:paraId="7A1AA5E0">
            <w:pPr>
              <w:spacing w:line="280" w:lineRule="exact"/>
              <w:jc w:val="center"/>
              <w:rPr>
                <w:rFonts w:ascii="Times New Roman" w:hAnsi="宋体"/>
                <w:color w:val="auto"/>
                <w:sz w:val="18"/>
                <w:szCs w:val="18"/>
              </w:rPr>
            </w:pPr>
          </w:p>
        </w:tc>
        <w:tc>
          <w:tcPr>
            <w:tcW w:w="375" w:type="dxa"/>
            <w:tcBorders>
              <w:tl2br w:val="nil"/>
              <w:tr2bl w:val="nil"/>
            </w:tcBorders>
            <w:vAlign w:val="center"/>
          </w:tcPr>
          <w:p w14:paraId="19B49715">
            <w:pPr>
              <w:spacing w:line="280" w:lineRule="exact"/>
              <w:jc w:val="center"/>
              <w:rPr>
                <w:rFonts w:ascii="Times New Roman" w:hAnsi="宋体"/>
                <w:color w:val="auto"/>
                <w:sz w:val="18"/>
                <w:szCs w:val="18"/>
              </w:rPr>
            </w:pPr>
          </w:p>
        </w:tc>
        <w:tc>
          <w:tcPr>
            <w:tcW w:w="748" w:type="dxa"/>
            <w:tcBorders>
              <w:tl2br w:val="nil"/>
              <w:tr2bl w:val="nil"/>
            </w:tcBorders>
            <w:vAlign w:val="center"/>
          </w:tcPr>
          <w:p w14:paraId="5C6C579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7540481">
            <w:pPr>
              <w:spacing w:line="280" w:lineRule="exact"/>
              <w:jc w:val="center"/>
              <w:rPr>
                <w:rFonts w:ascii="Times New Roman" w:hAnsi="宋体"/>
                <w:color w:val="auto"/>
                <w:sz w:val="18"/>
                <w:szCs w:val="18"/>
              </w:rPr>
            </w:pPr>
          </w:p>
        </w:tc>
      </w:tr>
      <w:tr w14:paraId="00F278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5" w:hRule="exact"/>
        </w:trPr>
        <w:tc>
          <w:tcPr>
            <w:tcW w:w="747" w:type="dxa"/>
            <w:vMerge w:val="continue"/>
            <w:tcBorders>
              <w:tl2br w:val="nil"/>
              <w:tr2bl w:val="nil"/>
            </w:tcBorders>
            <w:vAlign w:val="center"/>
          </w:tcPr>
          <w:p w14:paraId="4A00EA35">
            <w:pPr>
              <w:spacing w:line="280" w:lineRule="exact"/>
              <w:jc w:val="center"/>
              <w:rPr>
                <w:rFonts w:ascii="Times New Roman" w:hAnsi="宋体"/>
                <w:color w:val="auto"/>
                <w:sz w:val="18"/>
                <w:szCs w:val="18"/>
              </w:rPr>
            </w:pPr>
          </w:p>
        </w:tc>
        <w:tc>
          <w:tcPr>
            <w:tcW w:w="709" w:type="dxa"/>
            <w:tcBorders>
              <w:tl2br w:val="nil"/>
              <w:tr2bl w:val="nil"/>
            </w:tcBorders>
            <w:vAlign w:val="center"/>
          </w:tcPr>
          <w:p w14:paraId="01DE005F">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44" w:type="dxa"/>
            <w:tcBorders>
              <w:tl2br w:val="nil"/>
              <w:tr2bl w:val="nil"/>
            </w:tcBorders>
            <w:vAlign w:val="center"/>
          </w:tcPr>
          <w:p w14:paraId="62555805">
            <w:pPr>
              <w:spacing w:line="280" w:lineRule="exact"/>
              <w:jc w:val="center"/>
              <w:rPr>
                <w:rFonts w:hint="eastAsia" w:ascii="Times New Roman" w:hAnsi="宋体"/>
                <w:color w:val="auto"/>
                <w:sz w:val="18"/>
                <w:szCs w:val="18"/>
                <w:lang w:eastAsia="zh-CN"/>
              </w:rPr>
            </w:pPr>
            <w:r>
              <w:rPr>
                <w:rFonts w:hint="eastAsia" w:ascii="Times New Roman" w:hAnsi="宋体"/>
                <w:color w:val="auto"/>
                <w:sz w:val="18"/>
                <w:szCs w:val="18"/>
              </w:rPr>
              <w:t>GG01000</w:t>
            </w:r>
            <w:r>
              <w:rPr>
                <w:rFonts w:hint="eastAsia" w:ascii="Times New Roman" w:hAnsi="宋体"/>
                <w:color w:val="auto"/>
                <w:sz w:val="18"/>
                <w:szCs w:val="18"/>
                <w:lang w:val="en-US" w:eastAsia="zh-CN"/>
              </w:rPr>
              <w:t>2</w:t>
            </w:r>
          </w:p>
        </w:tc>
        <w:tc>
          <w:tcPr>
            <w:tcW w:w="1762" w:type="dxa"/>
            <w:tcBorders>
              <w:tl2br w:val="nil"/>
              <w:tr2bl w:val="nil"/>
            </w:tcBorders>
            <w:vAlign w:val="center"/>
          </w:tcPr>
          <w:p w14:paraId="239D94ED">
            <w:pPr>
              <w:spacing w:line="280" w:lineRule="exact"/>
              <w:jc w:val="center"/>
              <w:rPr>
                <w:rFonts w:ascii="Times New Roman" w:hAnsi="宋体"/>
                <w:color w:val="auto"/>
                <w:sz w:val="18"/>
                <w:szCs w:val="18"/>
              </w:rPr>
            </w:pPr>
            <w:r>
              <w:rPr>
                <w:rFonts w:hint="eastAsia" w:ascii="Times New Roman" w:hAnsi="宋体"/>
                <w:color w:val="auto"/>
                <w:sz w:val="18"/>
                <w:szCs w:val="18"/>
              </w:rPr>
              <w:t>习近平新时代中国特色社会主义思想概论</w:t>
            </w:r>
          </w:p>
        </w:tc>
        <w:tc>
          <w:tcPr>
            <w:tcW w:w="374" w:type="dxa"/>
            <w:tcBorders>
              <w:tl2br w:val="nil"/>
              <w:tr2bl w:val="nil"/>
            </w:tcBorders>
            <w:vAlign w:val="center"/>
          </w:tcPr>
          <w:p w14:paraId="47720B6E">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374" w:type="dxa"/>
            <w:tcBorders>
              <w:tl2br w:val="nil"/>
              <w:tr2bl w:val="nil"/>
            </w:tcBorders>
            <w:vAlign w:val="center"/>
          </w:tcPr>
          <w:p w14:paraId="580A4A0E">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1E522F86">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4" w:type="dxa"/>
            <w:tcBorders>
              <w:tl2br w:val="nil"/>
              <w:tr2bl w:val="nil"/>
            </w:tcBorders>
            <w:vAlign w:val="center"/>
          </w:tcPr>
          <w:p w14:paraId="52B70199">
            <w:pPr>
              <w:spacing w:line="280" w:lineRule="exact"/>
              <w:jc w:val="center"/>
              <w:rPr>
                <w:rFonts w:ascii="Times New Roman" w:hAnsi="宋体"/>
                <w:color w:val="auto"/>
                <w:sz w:val="18"/>
                <w:szCs w:val="18"/>
              </w:rPr>
            </w:pPr>
          </w:p>
        </w:tc>
        <w:tc>
          <w:tcPr>
            <w:tcW w:w="374" w:type="dxa"/>
            <w:tcBorders>
              <w:tl2br w:val="nil"/>
              <w:tr2bl w:val="nil"/>
            </w:tcBorders>
            <w:vAlign w:val="center"/>
          </w:tcPr>
          <w:p w14:paraId="6E00B645">
            <w:pPr>
              <w:spacing w:line="280" w:lineRule="exact"/>
              <w:jc w:val="center"/>
              <w:rPr>
                <w:rFonts w:ascii="Times New Roman" w:hAnsi="宋体"/>
                <w:color w:val="auto"/>
                <w:sz w:val="18"/>
                <w:szCs w:val="18"/>
              </w:rPr>
            </w:pPr>
          </w:p>
        </w:tc>
        <w:tc>
          <w:tcPr>
            <w:tcW w:w="374" w:type="dxa"/>
            <w:tcBorders>
              <w:tl2br w:val="nil"/>
              <w:tr2bl w:val="nil"/>
            </w:tcBorders>
            <w:vAlign w:val="center"/>
          </w:tcPr>
          <w:p w14:paraId="0A830075">
            <w:pPr>
              <w:spacing w:line="280" w:lineRule="exact"/>
              <w:jc w:val="center"/>
              <w:rPr>
                <w:rFonts w:ascii="Times New Roman" w:hAnsi="宋体"/>
                <w:color w:val="auto"/>
                <w:sz w:val="18"/>
                <w:szCs w:val="18"/>
              </w:rPr>
            </w:pPr>
          </w:p>
        </w:tc>
        <w:tc>
          <w:tcPr>
            <w:tcW w:w="374" w:type="dxa"/>
            <w:tcBorders>
              <w:tl2br w:val="nil"/>
              <w:tr2bl w:val="nil"/>
            </w:tcBorders>
            <w:vAlign w:val="center"/>
          </w:tcPr>
          <w:p w14:paraId="356AF878">
            <w:pPr>
              <w:spacing w:line="280" w:lineRule="exact"/>
              <w:jc w:val="center"/>
              <w:rPr>
                <w:rFonts w:ascii="Times New Roman" w:hAnsi="宋体"/>
                <w:color w:val="auto"/>
                <w:sz w:val="18"/>
                <w:szCs w:val="18"/>
              </w:rPr>
            </w:pPr>
          </w:p>
        </w:tc>
        <w:tc>
          <w:tcPr>
            <w:tcW w:w="374" w:type="dxa"/>
            <w:tcBorders>
              <w:tl2br w:val="nil"/>
              <w:tr2bl w:val="nil"/>
            </w:tcBorders>
            <w:vAlign w:val="center"/>
          </w:tcPr>
          <w:p w14:paraId="665C70EF">
            <w:pPr>
              <w:spacing w:line="280" w:lineRule="exact"/>
              <w:jc w:val="center"/>
              <w:rPr>
                <w:rFonts w:ascii="Times New Roman" w:hAnsi="宋体"/>
                <w:color w:val="auto"/>
                <w:sz w:val="18"/>
                <w:szCs w:val="18"/>
              </w:rPr>
            </w:pPr>
            <w:r>
              <w:rPr>
                <w:rFonts w:hint="eastAsia" w:ascii="Times New Roman" w:hAnsi="宋体"/>
                <w:color w:val="auto"/>
                <w:sz w:val="18"/>
                <w:szCs w:val="18"/>
              </w:rPr>
              <w:t>54</w:t>
            </w:r>
          </w:p>
        </w:tc>
        <w:tc>
          <w:tcPr>
            <w:tcW w:w="375" w:type="dxa"/>
            <w:tcBorders>
              <w:tl2br w:val="nil"/>
              <w:tr2bl w:val="nil"/>
            </w:tcBorders>
            <w:vAlign w:val="center"/>
          </w:tcPr>
          <w:p w14:paraId="0899F17D">
            <w:pPr>
              <w:spacing w:line="280" w:lineRule="exact"/>
              <w:jc w:val="center"/>
              <w:rPr>
                <w:rFonts w:ascii="Times New Roman" w:hAnsi="宋体"/>
                <w:color w:val="auto"/>
                <w:sz w:val="18"/>
                <w:szCs w:val="18"/>
              </w:rPr>
            </w:pPr>
          </w:p>
        </w:tc>
        <w:tc>
          <w:tcPr>
            <w:tcW w:w="375" w:type="dxa"/>
            <w:tcBorders>
              <w:tl2br w:val="nil"/>
              <w:tr2bl w:val="nil"/>
            </w:tcBorders>
            <w:vAlign w:val="center"/>
          </w:tcPr>
          <w:p w14:paraId="1E9B7DCE">
            <w:pPr>
              <w:spacing w:line="280" w:lineRule="exact"/>
              <w:jc w:val="center"/>
              <w:rPr>
                <w:rFonts w:ascii="Times New Roman" w:hAnsi="宋体"/>
                <w:color w:val="auto"/>
                <w:sz w:val="18"/>
                <w:szCs w:val="18"/>
              </w:rPr>
            </w:pPr>
          </w:p>
        </w:tc>
        <w:tc>
          <w:tcPr>
            <w:tcW w:w="375" w:type="dxa"/>
            <w:tcBorders>
              <w:tl2br w:val="nil"/>
              <w:tr2bl w:val="nil"/>
            </w:tcBorders>
            <w:vAlign w:val="center"/>
          </w:tcPr>
          <w:p w14:paraId="04A990E1">
            <w:pPr>
              <w:spacing w:line="280" w:lineRule="exact"/>
              <w:jc w:val="center"/>
              <w:rPr>
                <w:rFonts w:ascii="Times New Roman" w:hAnsi="宋体"/>
                <w:color w:val="auto"/>
                <w:sz w:val="18"/>
                <w:szCs w:val="18"/>
              </w:rPr>
            </w:pPr>
          </w:p>
        </w:tc>
        <w:tc>
          <w:tcPr>
            <w:tcW w:w="748" w:type="dxa"/>
            <w:tcBorders>
              <w:tl2br w:val="nil"/>
              <w:tr2bl w:val="nil"/>
            </w:tcBorders>
            <w:vAlign w:val="center"/>
          </w:tcPr>
          <w:p w14:paraId="3B806A7B">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9B745E3">
            <w:pPr>
              <w:spacing w:line="280" w:lineRule="exact"/>
              <w:jc w:val="center"/>
              <w:rPr>
                <w:rFonts w:ascii="Times New Roman" w:hAnsi="宋体"/>
                <w:color w:val="auto"/>
                <w:sz w:val="18"/>
                <w:szCs w:val="18"/>
              </w:rPr>
            </w:pPr>
          </w:p>
        </w:tc>
      </w:tr>
      <w:tr w14:paraId="4C6EFF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9" w:hRule="exact"/>
        </w:trPr>
        <w:tc>
          <w:tcPr>
            <w:tcW w:w="747" w:type="dxa"/>
            <w:vMerge w:val="continue"/>
            <w:tcBorders>
              <w:tl2br w:val="nil"/>
              <w:tr2bl w:val="nil"/>
            </w:tcBorders>
            <w:vAlign w:val="center"/>
          </w:tcPr>
          <w:p w14:paraId="36FCACA3">
            <w:pPr>
              <w:spacing w:line="280" w:lineRule="exact"/>
              <w:jc w:val="center"/>
              <w:rPr>
                <w:rFonts w:ascii="Times New Roman" w:hAnsi="宋体"/>
                <w:color w:val="auto"/>
                <w:sz w:val="18"/>
                <w:szCs w:val="18"/>
              </w:rPr>
            </w:pPr>
          </w:p>
        </w:tc>
        <w:tc>
          <w:tcPr>
            <w:tcW w:w="709" w:type="dxa"/>
            <w:tcBorders>
              <w:tl2br w:val="nil"/>
              <w:tr2bl w:val="nil"/>
            </w:tcBorders>
            <w:vAlign w:val="center"/>
          </w:tcPr>
          <w:p w14:paraId="5E0DEFA5">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44" w:type="dxa"/>
            <w:tcBorders>
              <w:tl2br w:val="nil"/>
              <w:tr2bl w:val="nil"/>
            </w:tcBorders>
            <w:vAlign w:val="center"/>
          </w:tcPr>
          <w:p w14:paraId="5210DD0F">
            <w:pPr>
              <w:spacing w:line="280" w:lineRule="exact"/>
              <w:jc w:val="center"/>
              <w:rPr>
                <w:rFonts w:ascii="Times New Roman" w:hAnsi="宋体"/>
                <w:color w:val="auto"/>
                <w:sz w:val="18"/>
                <w:szCs w:val="18"/>
              </w:rPr>
            </w:pPr>
            <w:r>
              <w:rPr>
                <w:rFonts w:hint="eastAsia" w:ascii="Times New Roman" w:hAnsi="宋体"/>
                <w:color w:val="auto"/>
                <w:sz w:val="18"/>
                <w:szCs w:val="18"/>
              </w:rPr>
              <w:t>GG010007</w:t>
            </w:r>
          </w:p>
        </w:tc>
        <w:tc>
          <w:tcPr>
            <w:tcW w:w="1762" w:type="dxa"/>
            <w:tcBorders>
              <w:tl2br w:val="nil"/>
              <w:tr2bl w:val="nil"/>
            </w:tcBorders>
            <w:vAlign w:val="center"/>
          </w:tcPr>
          <w:p w14:paraId="3500F961">
            <w:pPr>
              <w:spacing w:line="280" w:lineRule="exact"/>
              <w:jc w:val="center"/>
              <w:rPr>
                <w:rFonts w:ascii="Times New Roman" w:hAnsi="宋体"/>
                <w:color w:val="auto"/>
                <w:sz w:val="18"/>
                <w:szCs w:val="18"/>
              </w:rPr>
            </w:pPr>
            <w:r>
              <w:rPr>
                <w:rFonts w:hint="eastAsia" w:ascii="Times New Roman" w:hAnsi="宋体"/>
                <w:color w:val="auto"/>
                <w:sz w:val="18"/>
                <w:szCs w:val="18"/>
              </w:rPr>
              <w:t>中国共产党历史</w:t>
            </w:r>
          </w:p>
        </w:tc>
        <w:tc>
          <w:tcPr>
            <w:tcW w:w="374" w:type="dxa"/>
            <w:tcBorders>
              <w:tl2br w:val="nil"/>
              <w:tr2bl w:val="nil"/>
            </w:tcBorders>
            <w:vAlign w:val="center"/>
          </w:tcPr>
          <w:p w14:paraId="61230A65">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28063B8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62CA18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58F5007E">
            <w:pPr>
              <w:spacing w:line="280" w:lineRule="exact"/>
              <w:jc w:val="center"/>
              <w:rPr>
                <w:rFonts w:ascii="Times New Roman" w:hAnsi="宋体"/>
                <w:color w:val="auto"/>
                <w:sz w:val="18"/>
                <w:szCs w:val="18"/>
              </w:rPr>
            </w:pPr>
          </w:p>
        </w:tc>
        <w:tc>
          <w:tcPr>
            <w:tcW w:w="374" w:type="dxa"/>
            <w:tcBorders>
              <w:tl2br w:val="nil"/>
              <w:tr2bl w:val="nil"/>
            </w:tcBorders>
            <w:vAlign w:val="center"/>
          </w:tcPr>
          <w:p w14:paraId="63FC2806">
            <w:pPr>
              <w:spacing w:line="280" w:lineRule="exact"/>
              <w:jc w:val="center"/>
              <w:rPr>
                <w:rFonts w:ascii="Times New Roman" w:hAnsi="宋体"/>
                <w:color w:val="auto"/>
                <w:sz w:val="18"/>
                <w:szCs w:val="18"/>
              </w:rPr>
            </w:pPr>
          </w:p>
        </w:tc>
        <w:tc>
          <w:tcPr>
            <w:tcW w:w="374" w:type="dxa"/>
            <w:tcBorders>
              <w:tl2br w:val="nil"/>
              <w:tr2bl w:val="nil"/>
            </w:tcBorders>
            <w:vAlign w:val="center"/>
          </w:tcPr>
          <w:p w14:paraId="5D361DB4">
            <w:pPr>
              <w:spacing w:line="280" w:lineRule="exact"/>
              <w:jc w:val="center"/>
              <w:rPr>
                <w:rFonts w:ascii="Times New Roman" w:hAnsi="宋体"/>
                <w:color w:val="auto"/>
                <w:sz w:val="18"/>
                <w:szCs w:val="18"/>
              </w:rPr>
            </w:pPr>
          </w:p>
        </w:tc>
        <w:tc>
          <w:tcPr>
            <w:tcW w:w="374" w:type="dxa"/>
            <w:tcBorders>
              <w:tl2br w:val="nil"/>
              <w:tr2bl w:val="nil"/>
            </w:tcBorders>
            <w:vAlign w:val="center"/>
          </w:tcPr>
          <w:p w14:paraId="74EAD9A8">
            <w:pPr>
              <w:spacing w:line="280" w:lineRule="exact"/>
              <w:jc w:val="center"/>
              <w:rPr>
                <w:rFonts w:ascii="Times New Roman" w:hAnsi="宋体"/>
                <w:color w:val="auto"/>
                <w:sz w:val="18"/>
                <w:szCs w:val="18"/>
              </w:rPr>
            </w:pPr>
          </w:p>
        </w:tc>
        <w:tc>
          <w:tcPr>
            <w:tcW w:w="374" w:type="dxa"/>
            <w:tcBorders>
              <w:tl2br w:val="nil"/>
              <w:tr2bl w:val="nil"/>
            </w:tcBorders>
            <w:vAlign w:val="center"/>
          </w:tcPr>
          <w:p w14:paraId="2E066050">
            <w:pPr>
              <w:spacing w:line="280" w:lineRule="exact"/>
              <w:jc w:val="center"/>
              <w:rPr>
                <w:rFonts w:ascii="Times New Roman" w:hAnsi="宋体"/>
                <w:color w:val="auto"/>
                <w:sz w:val="18"/>
                <w:szCs w:val="18"/>
              </w:rPr>
            </w:pPr>
          </w:p>
        </w:tc>
        <w:tc>
          <w:tcPr>
            <w:tcW w:w="375" w:type="dxa"/>
            <w:tcBorders>
              <w:tl2br w:val="nil"/>
              <w:tr2bl w:val="nil"/>
            </w:tcBorders>
            <w:vAlign w:val="center"/>
          </w:tcPr>
          <w:p w14:paraId="5987D51C">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6696B752">
            <w:pPr>
              <w:spacing w:line="280" w:lineRule="exact"/>
              <w:jc w:val="center"/>
              <w:rPr>
                <w:rFonts w:ascii="Times New Roman" w:hAnsi="宋体"/>
                <w:color w:val="auto"/>
                <w:sz w:val="18"/>
                <w:szCs w:val="18"/>
              </w:rPr>
            </w:pPr>
          </w:p>
        </w:tc>
        <w:tc>
          <w:tcPr>
            <w:tcW w:w="375" w:type="dxa"/>
            <w:tcBorders>
              <w:tl2br w:val="nil"/>
              <w:tr2bl w:val="nil"/>
            </w:tcBorders>
            <w:vAlign w:val="center"/>
          </w:tcPr>
          <w:p w14:paraId="6ADE7B00">
            <w:pPr>
              <w:spacing w:line="280" w:lineRule="exact"/>
              <w:jc w:val="center"/>
              <w:rPr>
                <w:rFonts w:ascii="Times New Roman" w:hAnsi="宋体"/>
                <w:color w:val="auto"/>
                <w:sz w:val="18"/>
                <w:szCs w:val="18"/>
              </w:rPr>
            </w:pPr>
          </w:p>
        </w:tc>
        <w:tc>
          <w:tcPr>
            <w:tcW w:w="748" w:type="dxa"/>
            <w:tcBorders>
              <w:tl2br w:val="nil"/>
              <w:tr2bl w:val="nil"/>
            </w:tcBorders>
            <w:vAlign w:val="center"/>
          </w:tcPr>
          <w:p w14:paraId="63FFCF05">
            <w:pPr>
              <w:spacing w:line="280" w:lineRule="exact"/>
              <w:jc w:val="center"/>
              <w:rPr>
                <w:rFonts w:ascii="Times New Roman" w:hAnsi="宋体"/>
                <w:color w:val="auto"/>
                <w:sz w:val="18"/>
                <w:szCs w:val="18"/>
              </w:rPr>
            </w:pPr>
          </w:p>
        </w:tc>
        <w:tc>
          <w:tcPr>
            <w:tcW w:w="666" w:type="dxa"/>
            <w:tcBorders>
              <w:tl2br w:val="nil"/>
              <w:tr2bl w:val="nil"/>
            </w:tcBorders>
            <w:vAlign w:val="center"/>
          </w:tcPr>
          <w:p w14:paraId="0F1AB07E">
            <w:pPr>
              <w:spacing w:line="280" w:lineRule="exact"/>
              <w:jc w:val="center"/>
              <w:rPr>
                <w:rFonts w:ascii="Times New Roman" w:hAnsi="宋体"/>
                <w:color w:val="auto"/>
                <w:sz w:val="18"/>
                <w:szCs w:val="18"/>
              </w:rPr>
            </w:pPr>
            <w:r>
              <w:rPr>
                <w:rFonts w:ascii="Times New Roman" w:hAnsi="宋体"/>
                <w:color w:val="auto"/>
                <w:sz w:val="18"/>
                <w:szCs w:val="18"/>
              </w:rPr>
              <w:t>√</w:t>
            </w:r>
          </w:p>
        </w:tc>
      </w:tr>
      <w:tr w14:paraId="4E46D3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06311BA8">
            <w:pPr>
              <w:spacing w:line="280" w:lineRule="exact"/>
              <w:jc w:val="center"/>
              <w:rPr>
                <w:rFonts w:ascii="Times New Roman" w:hAnsi="宋体"/>
                <w:color w:val="auto"/>
                <w:sz w:val="18"/>
                <w:szCs w:val="18"/>
              </w:rPr>
            </w:pPr>
          </w:p>
        </w:tc>
        <w:tc>
          <w:tcPr>
            <w:tcW w:w="709" w:type="dxa"/>
            <w:tcBorders>
              <w:tl2br w:val="nil"/>
              <w:tr2bl w:val="nil"/>
            </w:tcBorders>
            <w:vAlign w:val="center"/>
          </w:tcPr>
          <w:p w14:paraId="0C9F004C">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44" w:type="dxa"/>
            <w:tcBorders>
              <w:tl2br w:val="nil"/>
              <w:tr2bl w:val="nil"/>
            </w:tcBorders>
            <w:vAlign w:val="center"/>
          </w:tcPr>
          <w:p w14:paraId="5820519B">
            <w:pPr>
              <w:spacing w:line="280" w:lineRule="exact"/>
              <w:jc w:val="center"/>
              <w:rPr>
                <w:rFonts w:ascii="Times New Roman" w:hAnsi="宋体"/>
                <w:color w:val="auto"/>
                <w:sz w:val="18"/>
                <w:szCs w:val="18"/>
              </w:rPr>
            </w:pPr>
            <w:r>
              <w:rPr>
                <w:rFonts w:hint="eastAsia" w:ascii="Times New Roman" w:hAnsi="宋体"/>
                <w:color w:val="auto"/>
                <w:sz w:val="18"/>
                <w:szCs w:val="18"/>
              </w:rPr>
              <w:t>GG020002</w:t>
            </w:r>
          </w:p>
        </w:tc>
        <w:tc>
          <w:tcPr>
            <w:tcW w:w="1762" w:type="dxa"/>
            <w:tcBorders>
              <w:tl2br w:val="nil"/>
              <w:tr2bl w:val="nil"/>
            </w:tcBorders>
            <w:vAlign w:val="center"/>
          </w:tcPr>
          <w:p w14:paraId="166C6BE5">
            <w:pPr>
              <w:spacing w:line="280" w:lineRule="exact"/>
              <w:jc w:val="center"/>
              <w:rPr>
                <w:rFonts w:ascii="Times New Roman" w:hAnsi="宋体"/>
                <w:color w:val="auto"/>
                <w:sz w:val="18"/>
                <w:szCs w:val="18"/>
              </w:rPr>
            </w:pPr>
            <w:r>
              <w:rPr>
                <w:rFonts w:hint="eastAsia" w:ascii="Times New Roman" w:hAnsi="宋体"/>
                <w:color w:val="auto"/>
                <w:sz w:val="18"/>
                <w:szCs w:val="18"/>
              </w:rPr>
              <w:t>大学英语Ⅱ</w:t>
            </w:r>
          </w:p>
        </w:tc>
        <w:tc>
          <w:tcPr>
            <w:tcW w:w="374" w:type="dxa"/>
            <w:tcBorders>
              <w:tl2br w:val="nil"/>
              <w:tr2bl w:val="nil"/>
            </w:tcBorders>
            <w:vAlign w:val="center"/>
          </w:tcPr>
          <w:p w14:paraId="3619FFE0">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1ED465C7">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483EB94">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37B8F01">
            <w:pPr>
              <w:spacing w:line="280" w:lineRule="exact"/>
              <w:jc w:val="center"/>
              <w:rPr>
                <w:rFonts w:ascii="Times New Roman" w:hAnsi="宋体"/>
                <w:color w:val="auto"/>
                <w:sz w:val="18"/>
                <w:szCs w:val="18"/>
              </w:rPr>
            </w:pPr>
          </w:p>
        </w:tc>
        <w:tc>
          <w:tcPr>
            <w:tcW w:w="374" w:type="dxa"/>
            <w:tcBorders>
              <w:tl2br w:val="nil"/>
              <w:tr2bl w:val="nil"/>
            </w:tcBorders>
            <w:vAlign w:val="center"/>
          </w:tcPr>
          <w:p w14:paraId="63020CC7">
            <w:pPr>
              <w:spacing w:line="280" w:lineRule="exact"/>
              <w:jc w:val="center"/>
              <w:rPr>
                <w:rFonts w:ascii="Times New Roman" w:hAnsi="宋体"/>
                <w:color w:val="auto"/>
                <w:sz w:val="18"/>
                <w:szCs w:val="18"/>
              </w:rPr>
            </w:pPr>
          </w:p>
        </w:tc>
        <w:tc>
          <w:tcPr>
            <w:tcW w:w="374" w:type="dxa"/>
            <w:tcBorders>
              <w:tl2br w:val="nil"/>
              <w:tr2bl w:val="nil"/>
            </w:tcBorders>
            <w:vAlign w:val="center"/>
          </w:tcPr>
          <w:p w14:paraId="62018CDC">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A293E00">
            <w:pPr>
              <w:spacing w:line="280" w:lineRule="exact"/>
              <w:jc w:val="center"/>
              <w:rPr>
                <w:rFonts w:ascii="Times New Roman" w:hAnsi="宋体"/>
                <w:color w:val="auto"/>
                <w:sz w:val="18"/>
                <w:szCs w:val="18"/>
              </w:rPr>
            </w:pPr>
          </w:p>
        </w:tc>
        <w:tc>
          <w:tcPr>
            <w:tcW w:w="374" w:type="dxa"/>
            <w:tcBorders>
              <w:tl2br w:val="nil"/>
              <w:tr2bl w:val="nil"/>
            </w:tcBorders>
            <w:vAlign w:val="center"/>
          </w:tcPr>
          <w:p w14:paraId="6F4EE7D6">
            <w:pPr>
              <w:spacing w:line="280" w:lineRule="exact"/>
              <w:jc w:val="center"/>
              <w:rPr>
                <w:rFonts w:ascii="Times New Roman" w:hAnsi="宋体"/>
                <w:color w:val="auto"/>
                <w:sz w:val="18"/>
                <w:szCs w:val="18"/>
              </w:rPr>
            </w:pPr>
          </w:p>
        </w:tc>
        <w:tc>
          <w:tcPr>
            <w:tcW w:w="375" w:type="dxa"/>
            <w:tcBorders>
              <w:tl2br w:val="nil"/>
              <w:tr2bl w:val="nil"/>
            </w:tcBorders>
            <w:vAlign w:val="center"/>
          </w:tcPr>
          <w:p w14:paraId="21CE90B7">
            <w:pPr>
              <w:spacing w:line="280" w:lineRule="exact"/>
              <w:jc w:val="center"/>
              <w:rPr>
                <w:rFonts w:ascii="Times New Roman" w:hAnsi="宋体"/>
                <w:color w:val="auto"/>
                <w:sz w:val="18"/>
                <w:szCs w:val="18"/>
              </w:rPr>
            </w:pPr>
          </w:p>
        </w:tc>
        <w:tc>
          <w:tcPr>
            <w:tcW w:w="375" w:type="dxa"/>
            <w:tcBorders>
              <w:tl2br w:val="nil"/>
              <w:tr2bl w:val="nil"/>
            </w:tcBorders>
            <w:vAlign w:val="center"/>
          </w:tcPr>
          <w:p w14:paraId="533AAD9B">
            <w:pPr>
              <w:spacing w:line="280" w:lineRule="exact"/>
              <w:jc w:val="center"/>
              <w:rPr>
                <w:rFonts w:ascii="Times New Roman" w:hAnsi="宋体"/>
                <w:color w:val="auto"/>
                <w:sz w:val="18"/>
                <w:szCs w:val="18"/>
              </w:rPr>
            </w:pPr>
          </w:p>
        </w:tc>
        <w:tc>
          <w:tcPr>
            <w:tcW w:w="375" w:type="dxa"/>
            <w:tcBorders>
              <w:tl2br w:val="nil"/>
              <w:tr2bl w:val="nil"/>
            </w:tcBorders>
            <w:vAlign w:val="center"/>
          </w:tcPr>
          <w:p w14:paraId="52536074">
            <w:pPr>
              <w:spacing w:line="280" w:lineRule="exact"/>
              <w:jc w:val="center"/>
              <w:rPr>
                <w:rFonts w:ascii="Times New Roman" w:hAnsi="宋体"/>
                <w:color w:val="auto"/>
                <w:sz w:val="18"/>
                <w:szCs w:val="18"/>
              </w:rPr>
            </w:pPr>
          </w:p>
        </w:tc>
        <w:tc>
          <w:tcPr>
            <w:tcW w:w="748" w:type="dxa"/>
            <w:tcBorders>
              <w:tl2br w:val="nil"/>
              <w:tr2bl w:val="nil"/>
            </w:tcBorders>
            <w:vAlign w:val="center"/>
          </w:tcPr>
          <w:p w14:paraId="40C38BD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48852E0E">
            <w:pPr>
              <w:spacing w:line="280" w:lineRule="exact"/>
              <w:jc w:val="center"/>
              <w:rPr>
                <w:rFonts w:ascii="Times New Roman" w:hAnsi="宋体"/>
                <w:color w:val="auto"/>
                <w:sz w:val="18"/>
                <w:szCs w:val="18"/>
              </w:rPr>
            </w:pPr>
          </w:p>
        </w:tc>
      </w:tr>
      <w:tr w14:paraId="4DC59F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67320C96">
            <w:pPr>
              <w:spacing w:line="280" w:lineRule="exact"/>
              <w:jc w:val="center"/>
              <w:rPr>
                <w:rFonts w:ascii="Times New Roman" w:hAnsi="宋体"/>
                <w:color w:val="auto"/>
                <w:sz w:val="18"/>
                <w:szCs w:val="18"/>
              </w:rPr>
            </w:pPr>
          </w:p>
        </w:tc>
        <w:tc>
          <w:tcPr>
            <w:tcW w:w="709" w:type="dxa"/>
            <w:tcBorders>
              <w:tl2br w:val="nil"/>
              <w:tr2bl w:val="nil"/>
            </w:tcBorders>
            <w:vAlign w:val="center"/>
          </w:tcPr>
          <w:p w14:paraId="2C5E29C5">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44" w:type="dxa"/>
            <w:tcBorders>
              <w:tl2br w:val="nil"/>
              <w:tr2bl w:val="nil"/>
            </w:tcBorders>
            <w:vAlign w:val="center"/>
          </w:tcPr>
          <w:p w14:paraId="3E0F8744">
            <w:pPr>
              <w:spacing w:line="280" w:lineRule="exact"/>
              <w:jc w:val="center"/>
              <w:rPr>
                <w:rFonts w:ascii="Times New Roman" w:hAnsi="宋体"/>
                <w:color w:val="auto"/>
                <w:sz w:val="18"/>
                <w:szCs w:val="18"/>
              </w:rPr>
            </w:pPr>
            <w:r>
              <w:rPr>
                <w:rFonts w:hint="eastAsia" w:ascii="Times New Roman" w:hAnsi="宋体"/>
                <w:color w:val="auto"/>
                <w:sz w:val="18"/>
                <w:szCs w:val="18"/>
              </w:rPr>
              <w:t>GG030002</w:t>
            </w:r>
          </w:p>
        </w:tc>
        <w:tc>
          <w:tcPr>
            <w:tcW w:w="1762" w:type="dxa"/>
            <w:tcBorders>
              <w:tl2br w:val="nil"/>
              <w:tr2bl w:val="nil"/>
            </w:tcBorders>
            <w:vAlign w:val="center"/>
          </w:tcPr>
          <w:p w14:paraId="20BB75EA">
            <w:pPr>
              <w:spacing w:line="280" w:lineRule="exact"/>
              <w:jc w:val="center"/>
              <w:rPr>
                <w:rFonts w:ascii="Times New Roman" w:hAnsi="宋体"/>
                <w:color w:val="auto"/>
                <w:sz w:val="18"/>
                <w:szCs w:val="18"/>
              </w:rPr>
            </w:pPr>
            <w:r>
              <w:rPr>
                <w:rFonts w:hint="eastAsia" w:ascii="Times New Roman" w:hAnsi="宋体"/>
                <w:color w:val="auto"/>
                <w:sz w:val="18"/>
                <w:szCs w:val="18"/>
              </w:rPr>
              <w:t>计算机应用基础Ⅱ</w:t>
            </w:r>
          </w:p>
        </w:tc>
        <w:tc>
          <w:tcPr>
            <w:tcW w:w="374" w:type="dxa"/>
            <w:tcBorders>
              <w:tl2br w:val="nil"/>
              <w:tr2bl w:val="nil"/>
            </w:tcBorders>
            <w:vAlign w:val="center"/>
          </w:tcPr>
          <w:p w14:paraId="57DADCBF">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6EBAD94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43082F1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09789940">
            <w:pPr>
              <w:spacing w:line="280" w:lineRule="exact"/>
              <w:jc w:val="center"/>
              <w:rPr>
                <w:rFonts w:ascii="Times New Roman" w:hAnsi="宋体"/>
                <w:color w:val="auto"/>
                <w:sz w:val="18"/>
                <w:szCs w:val="18"/>
              </w:rPr>
            </w:pPr>
          </w:p>
        </w:tc>
        <w:tc>
          <w:tcPr>
            <w:tcW w:w="374" w:type="dxa"/>
            <w:tcBorders>
              <w:tl2br w:val="nil"/>
              <w:tr2bl w:val="nil"/>
            </w:tcBorders>
            <w:vAlign w:val="center"/>
          </w:tcPr>
          <w:p w14:paraId="214A5E89">
            <w:pPr>
              <w:spacing w:line="280" w:lineRule="exact"/>
              <w:jc w:val="center"/>
              <w:rPr>
                <w:rFonts w:ascii="Times New Roman" w:hAnsi="宋体"/>
                <w:color w:val="auto"/>
                <w:sz w:val="18"/>
                <w:szCs w:val="18"/>
              </w:rPr>
            </w:pPr>
          </w:p>
        </w:tc>
        <w:tc>
          <w:tcPr>
            <w:tcW w:w="374" w:type="dxa"/>
            <w:tcBorders>
              <w:tl2br w:val="nil"/>
              <w:tr2bl w:val="nil"/>
            </w:tcBorders>
            <w:vAlign w:val="center"/>
          </w:tcPr>
          <w:p w14:paraId="12AB8973">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5B47C73">
            <w:pPr>
              <w:spacing w:line="280" w:lineRule="exact"/>
              <w:jc w:val="center"/>
              <w:rPr>
                <w:rFonts w:ascii="Times New Roman" w:hAnsi="宋体"/>
                <w:color w:val="auto"/>
                <w:sz w:val="18"/>
                <w:szCs w:val="18"/>
              </w:rPr>
            </w:pPr>
          </w:p>
        </w:tc>
        <w:tc>
          <w:tcPr>
            <w:tcW w:w="374" w:type="dxa"/>
            <w:tcBorders>
              <w:tl2br w:val="nil"/>
              <w:tr2bl w:val="nil"/>
            </w:tcBorders>
            <w:vAlign w:val="center"/>
          </w:tcPr>
          <w:p w14:paraId="3717CD8E">
            <w:pPr>
              <w:spacing w:line="280" w:lineRule="exact"/>
              <w:jc w:val="center"/>
              <w:rPr>
                <w:rFonts w:ascii="Times New Roman" w:hAnsi="宋体"/>
                <w:color w:val="auto"/>
                <w:sz w:val="18"/>
                <w:szCs w:val="18"/>
              </w:rPr>
            </w:pPr>
          </w:p>
        </w:tc>
        <w:tc>
          <w:tcPr>
            <w:tcW w:w="375" w:type="dxa"/>
            <w:tcBorders>
              <w:tl2br w:val="nil"/>
              <w:tr2bl w:val="nil"/>
            </w:tcBorders>
            <w:vAlign w:val="center"/>
          </w:tcPr>
          <w:p w14:paraId="7EC6C026">
            <w:pPr>
              <w:spacing w:line="280" w:lineRule="exact"/>
              <w:jc w:val="center"/>
              <w:rPr>
                <w:rFonts w:ascii="Times New Roman" w:hAnsi="宋体"/>
                <w:color w:val="auto"/>
                <w:sz w:val="18"/>
                <w:szCs w:val="18"/>
              </w:rPr>
            </w:pPr>
          </w:p>
        </w:tc>
        <w:tc>
          <w:tcPr>
            <w:tcW w:w="375" w:type="dxa"/>
            <w:tcBorders>
              <w:tl2br w:val="nil"/>
              <w:tr2bl w:val="nil"/>
            </w:tcBorders>
            <w:vAlign w:val="center"/>
          </w:tcPr>
          <w:p w14:paraId="3290B558">
            <w:pPr>
              <w:spacing w:line="280" w:lineRule="exact"/>
              <w:jc w:val="center"/>
              <w:rPr>
                <w:rFonts w:ascii="Times New Roman" w:hAnsi="宋体"/>
                <w:color w:val="auto"/>
                <w:sz w:val="18"/>
                <w:szCs w:val="18"/>
              </w:rPr>
            </w:pPr>
          </w:p>
        </w:tc>
        <w:tc>
          <w:tcPr>
            <w:tcW w:w="375" w:type="dxa"/>
            <w:tcBorders>
              <w:tl2br w:val="nil"/>
              <w:tr2bl w:val="nil"/>
            </w:tcBorders>
            <w:vAlign w:val="center"/>
          </w:tcPr>
          <w:p w14:paraId="161ACCC4">
            <w:pPr>
              <w:spacing w:line="280" w:lineRule="exact"/>
              <w:jc w:val="center"/>
              <w:rPr>
                <w:rFonts w:ascii="Times New Roman" w:hAnsi="宋体"/>
                <w:color w:val="auto"/>
                <w:sz w:val="18"/>
                <w:szCs w:val="18"/>
              </w:rPr>
            </w:pPr>
          </w:p>
        </w:tc>
        <w:tc>
          <w:tcPr>
            <w:tcW w:w="748" w:type="dxa"/>
            <w:tcBorders>
              <w:tl2br w:val="nil"/>
              <w:tr2bl w:val="nil"/>
            </w:tcBorders>
            <w:vAlign w:val="center"/>
          </w:tcPr>
          <w:p w14:paraId="6FE09CD9">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8102090">
            <w:pPr>
              <w:spacing w:line="280" w:lineRule="exact"/>
              <w:jc w:val="center"/>
              <w:rPr>
                <w:rFonts w:ascii="Times New Roman" w:hAnsi="宋体"/>
                <w:color w:val="auto"/>
                <w:sz w:val="18"/>
                <w:szCs w:val="18"/>
              </w:rPr>
            </w:pPr>
          </w:p>
        </w:tc>
      </w:tr>
      <w:tr w14:paraId="51C661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80CCB16">
            <w:pPr>
              <w:spacing w:line="280" w:lineRule="exact"/>
              <w:jc w:val="center"/>
              <w:rPr>
                <w:rFonts w:ascii="Times New Roman" w:hAnsi="宋体"/>
                <w:color w:val="auto"/>
                <w:sz w:val="18"/>
                <w:szCs w:val="18"/>
              </w:rPr>
            </w:pPr>
          </w:p>
        </w:tc>
        <w:tc>
          <w:tcPr>
            <w:tcW w:w="709" w:type="dxa"/>
            <w:tcBorders>
              <w:tl2br w:val="nil"/>
              <w:tr2bl w:val="nil"/>
            </w:tcBorders>
            <w:vAlign w:val="center"/>
          </w:tcPr>
          <w:p w14:paraId="3C972BC2">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44" w:type="dxa"/>
            <w:tcBorders>
              <w:tl2br w:val="nil"/>
              <w:tr2bl w:val="nil"/>
            </w:tcBorders>
            <w:vAlign w:val="center"/>
          </w:tcPr>
          <w:p w14:paraId="46ACCBDF">
            <w:pPr>
              <w:spacing w:line="280" w:lineRule="exact"/>
              <w:jc w:val="center"/>
              <w:rPr>
                <w:rFonts w:ascii="Times New Roman" w:hAnsi="宋体"/>
                <w:color w:val="auto"/>
                <w:sz w:val="18"/>
                <w:szCs w:val="18"/>
              </w:rPr>
            </w:pPr>
            <w:r>
              <w:rPr>
                <w:rFonts w:hint="eastAsia" w:ascii="Times New Roman" w:hAnsi="宋体"/>
                <w:color w:val="auto"/>
                <w:sz w:val="18"/>
                <w:szCs w:val="18"/>
              </w:rPr>
              <w:t>GG040001</w:t>
            </w:r>
          </w:p>
        </w:tc>
        <w:tc>
          <w:tcPr>
            <w:tcW w:w="1762" w:type="dxa"/>
            <w:tcBorders>
              <w:tl2br w:val="nil"/>
              <w:tr2bl w:val="nil"/>
            </w:tcBorders>
            <w:vAlign w:val="center"/>
          </w:tcPr>
          <w:p w14:paraId="1BD91DB2">
            <w:pPr>
              <w:spacing w:line="280" w:lineRule="exact"/>
              <w:jc w:val="center"/>
              <w:rPr>
                <w:rFonts w:ascii="Times New Roman" w:hAnsi="宋体"/>
                <w:color w:val="auto"/>
                <w:sz w:val="18"/>
                <w:szCs w:val="18"/>
              </w:rPr>
            </w:pPr>
            <w:r>
              <w:rPr>
                <w:rFonts w:hint="eastAsia" w:ascii="Times New Roman" w:hAnsi="宋体"/>
                <w:color w:val="auto"/>
                <w:sz w:val="18"/>
                <w:szCs w:val="18"/>
              </w:rPr>
              <w:t>心理健康教育</w:t>
            </w:r>
          </w:p>
        </w:tc>
        <w:tc>
          <w:tcPr>
            <w:tcW w:w="374" w:type="dxa"/>
            <w:tcBorders>
              <w:tl2br w:val="nil"/>
              <w:tr2bl w:val="nil"/>
            </w:tcBorders>
            <w:vAlign w:val="center"/>
          </w:tcPr>
          <w:p w14:paraId="52624FB2">
            <w:pPr>
              <w:spacing w:line="280" w:lineRule="exact"/>
              <w:jc w:val="center"/>
              <w:rPr>
                <w:rFonts w:hint="eastAsia"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w:t>
            </w:r>
          </w:p>
        </w:tc>
        <w:tc>
          <w:tcPr>
            <w:tcW w:w="374" w:type="dxa"/>
            <w:tcBorders>
              <w:tl2br w:val="nil"/>
              <w:tr2bl w:val="nil"/>
            </w:tcBorders>
            <w:vAlign w:val="center"/>
          </w:tcPr>
          <w:p w14:paraId="1BB66D4C">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21934C0D">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4" w:type="dxa"/>
            <w:tcBorders>
              <w:tl2br w:val="nil"/>
              <w:tr2bl w:val="nil"/>
            </w:tcBorders>
            <w:vAlign w:val="center"/>
          </w:tcPr>
          <w:p w14:paraId="79C6E2E0">
            <w:pPr>
              <w:spacing w:line="280" w:lineRule="exact"/>
              <w:jc w:val="center"/>
              <w:rPr>
                <w:rFonts w:ascii="Times New Roman" w:hAnsi="宋体"/>
                <w:color w:val="auto"/>
                <w:sz w:val="18"/>
                <w:szCs w:val="18"/>
              </w:rPr>
            </w:pPr>
          </w:p>
        </w:tc>
        <w:tc>
          <w:tcPr>
            <w:tcW w:w="374" w:type="dxa"/>
            <w:tcBorders>
              <w:tl2br w:val="nil"/>
              <w:tr2bl w:val="nil"/>
            </w:tcBorders>
            <w:vAlign w:val="center"/>
          </w:tcPr>
          <w:p w14:paraId="6AE38559">
            <w:pPr>
              <w:spacing w:line="280" w:lineRule="exact"/>
              <w:jc w:val="center"/>
              <w:rPr>
                <w:rFonts w:ascii="Times New Roman" w:hAnsi="宋体"/>
                <w:color w:val="auto"/>
                <w:sz w:val="18"/>
                <w:szCs w:val="18"/>
              </w:rPr>
            </w:pPr>
          </w:p>
        </w:tc>
        <w:tc>
          <w:tcPr>
            <w:tcW w:w="374" w:type="dxa"/>
            <w:tcBorders>
              <w:tl2br w:val="nil"/>
              <w:tr2bl w:val="nil"/>
            </w:tcBorders>
            <w:vAlign w:val="center"/>
          </w:tcPr>
          <w:p w14:paraId="08EC6A3D">
            <w:pPr>
              <w:spacing w:line="280" w:lineRule="exact"/>
              <w:jc w:val="center"/>
              <w:rPr>
                <w:rFonts w:ascii="Times New Roman" w:hAnsi="宋体"/>
                <w:color w:val="auto"/>
                <w:sz w:val="18"/>
                <w:szCs w:val="18"/>
              </w:rPr>
            </w:pPr>
          </w:p>
        </w:tc>
        <w:tc>
          <w:tcPr>
            <w:tcW w:w="374" w:type="dxa"/>
            <w:tcBorders>
              <w:tl2br w:val="nil"/>
              <w:tr2bl w:val="nil"/>
            </w:tcBorders>
            <w:vAlign w:val="center"/>
          </w:tcPr>
          <w:p w14:paraId="6506D7DD">
            <w:pPr>
              <w:spacing w:line="280" w:lineRule="exact"/>
              <w:jc w:val="center"/>
              <w:rPr>
                <w:rFonts w:ascii="Times New Roman" w:hAnsi="宋体"/>
                <w:color w:val="auto"/>
                <w:sz w:val="18"/>
                <w:szCs w:val="18"/>
              </w:rPr>
            </w:pPr>
          </w:p>
        </w:tc>
        <w:tc>
          <w:tcPr>
            <w:tcW w:w="374" w:type="dxa"/>
            <w:tcBorders>
              <w:tl2br w:val="nil"/>
              <w:tr2bl w:val="nil"/>
            </w:tcBorders>
            <w:vAlign w:val="center"/>
          </w:tcPr>
          <w:p w14:paraId="0697F438">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36</w:t>
            </w:r>
          </w:p>
        </w:tc>
        <w:tc>
          <w:tcPr>
            <w:tcW w:w="375" w:type="dxa"/>
            <w:tcBorders>
              <w:tl2br w:val="nil"/>
              <w:tr2bl w:val="nil"/>
            </w:tcBorders>
            <w:vAlign w:val="center"/>
          </w:tcPr>
          <w:p w14:paraId="6F76A3E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03C67A2">
            <w:pPr>
              <w:spacing w:line="280" w:lineRule="exact"/>
              <w:jc w:val="center"/>
              <w:rPr>
                <w:rFonts w:ascii="Times New Roman" w:hAnsi="宋体"/>
                <w:color w:val="auto"/>
                <w:sz w:val="18"/>
                <w:szCs w:val="18"/>
              </w:rPr>
            </w:pPr>
          </w:p>
        </w:tc>
        <w:tc>
          <w:tcPr>
            <w:tcW w:w="375" w:type="dxa"/>
            <w:tcBorders>
              <w:tl2br w:val="nil"/>
              <w:tr2bl w:val="nil"/>
            </w:tcBorders>
            <w:vAlign w:val="center"/>
          </w:tcPr>
          <w:p w14:paraId="2AE23A54">
            <w:pPr>
              <w:spacing w:line="280" w:lineRule="exact"/>
              <w:jc w:val="center"/>
              <w:rPr>
                <w:rFonts w:ascii="Times New Roman" w:hAnsi="宋体"/>
                <w:color w:val="auto"/>
                <w:sz w:val="18"/>
                <w:szCs w:val="18"/>
              </w:rPr>
            </w:pPr>
            <w:r>
              <w:rPr>
                <w:rFonts w:hint="eastAsia" w:ascii="Times New Roman" w:hAnsi="宋体"/>
                <w:color w:val="auto"/>
                <w:sz w:val="18"/>
                <w:szCs w:val="18"/>
              </w:rPr>
              <w:t>√</w:t>
            </w:r>
          </w:p>
        </w:tc>
        <w:tc>
          <w:tcPr>
            <w:tcW w:w="748" w:type="dxa"/>
            <w:tcBorders>
              <w:tl2br w:val="nil"/>
              <w:tr2bl w:val="nil"/>
            </w:tcBorders>
            <w:vAlign w:val="center"/>
          </w:tcPr>
          <w:p w14:paraId="4055C29E">
            <w:pPr>
              <w:spacing w:line="280" w:lineRule="exact"/>
              <w:jc w:val="center"/>
              <w:rPr>
                <w:rFonts w:ascii="Times New Roman" w:hAnsi="宋体"/>
                <w:color w:val="auto"/>
                <w:sz w:val="18"/>
                <w:szCs w:val="18"/>
              </w:rPr>
            </w:pPr>
          </w:p>
        </w:tc>
        <w:tc>
          <w:tcPr>
            <w:tcW w:w="666" w:type="dxa"/>
            <w:tcBorders>
              <w:tl2br w:val="nil"/>
              <w:tr2bl w:val="nil"/>
            </w:tcBorders>
            <w:vAlign w:val="center"/>
          </w:tcPr>
          <w:p w14:paraId="20BF516A">
            <w:pPr>
              <w:spacing w:line="280" w:lineRule="exact"/>
              <w:jc w:val="center"/>
              <w:rPr>
                <w:rFonts w:ascii="Times New Roman" w:hAnsi="宋体"/>
                <w:color w:val="auto"/>
                <w:sz w:val="18"/>
                <w:szCs w:val="18"/>
              </w:rPr>
            </w:pPr>
          </w:p>
        </w:tc>
      </w:tr>
      <w:tr w14:paraId="78D229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7" w:hRule="exact"/>
        </w:trPr>
        <w:tc>
          <w:tcPr>
            <w:tcW w:w="747" w:type="dxa"/>
            <w:vMerge w:val="continue"/>
            <w:tcBorders>
              <w:tl2br w:val="nil"/>
              <w:tr2bl w:val="nil"/>
            </w:tcBorders>
            <w:vAlign w:val="center"/>
          </w:tcPr>
          <w:p w14:paraId="782E47C7">
            <w:pPr>
              <w:spacing w:line="280" w:lineRule="exact"/>
              <w:jc w:val="center"/>
              <w:rPr>
                <w:rFonts w:ascii="Times New Roman" w:hAnsi="宋体"/>
                <w:color w:val="auto"/>
                <w:sz w:val="18"/>
                <w:szCs w:val="18"/>
              </w:rPr>
            </w:pPr>
          </w:p>
        </w:tc>
        <w:tc>
          <w:tcPr>
            <w:tcW w:w="709" w:type="dxa"/>
            <w:tcBorders>
              <w:tl2br w:val="nil"/>
              <w:tr2bl w:val="nil"/>
            </w:tcBorders>
            <w:vAlign w:val="center"/>
          </w:tcPr>
          <w:p w14:paraId="1C9AF8B5">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44" w:type="dxa"/>
            <w:tcBorders>
              <w:tl2br w:val="nil"/>
              <w:tr2bl w:val="nil"/>
            </w:tcBorders>
            <w:vAlign w:val="center"/>
          </w:tcPr>
          <w:p w14:paraId="694447AE">
            <w:pPr>
              <w:spacing w:line="280" w:lineRule="exact"/>
              <w:jc w:val="center"/>
              <w:rPr>
                <w:rFonts w:ascii="Times New Roman" w:hAnsi="宋体"/>
                <w:color w:val="auto"/>
                <w:sz w:val="18"/>
                <w:szCs w:val="18"/>
              </w:rPr>
            </w:pPr>
            <w:r>
              <w:rPr>
                <w:rFonts w:ascii="Times New Roman" w:hAnsi="宋体"/>
                <w:color w:val="auto"/>
                <w:sz w:val="18"/>
                <w:szCs w:val="18"/>
              </w:rPr>
              <w:t>GG050001</w:t>
            </w:r>
          </w:p>
        </w:tc>
        <w:tc>
          <w:tcPr>
            <w:tcW w:w="1762" w:type="dxa"/>
            <w:tcBorders>
              <w:tl2br w:val="nil"/>
              <w:tr2bl w:val="nil"/>
            </w:tcBorders>
            <w:vAlign w:val="center"/>
          </w:tcPr>
          <w:p w14:paraId="3F2E293B">
            <w:pPr>
              <w:spacing w:line="280" w:lineRule="exact"/>
              <w:jc w:val="center"/>
              <w:rPr>
                <w:rFonts w:ascii="Times New Roman" w:hAnsi="宋体"/>
                <w:color w:val="auto"/>
                <w:sz w:val="18"/>
                <w:szCs w:val="18"/>
              </w:rPr>
            </w:pPr>
            <w:r>
              <w:rPr>
                <w:rFonts w:hint="eastAsia" w:ascii="Times New Roman" w:hAnsi="宋体"/>
                <w:color w:val="auto"/>
                <w:sz w:val="18"/>
                <w:szCs w:val="18"/>
              </w:rPr>
              <w:t>经济学原理</w:t>
            </w:r>
          </w:p>
        </w:tc>
        <w:tc>
          <w:tcPr>
            <w:tcW w:w="374" w:type="dxa"/>
            <w:tcBorders>
              <w:tl2br w:val="nil"/>
              <w:tr2bl w:val="nil"/>
            </w:tcBorders>
            <w:vAlign w:val="center"/>
          </w:tcPr>
          <w:p w14:paraId="1A4ADD4B">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101E1E15">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7BADA089">
            <w:pPr>
              <w:spacing w:line="280" w:lineRule="exact"/>
              <w:jc w:val="center"/>
              <w:rPr>
                <w:rFonts w:ascii="Times New Roman" w:hAnsi="宋体"/>
                <w:color w:val="auto"/>
                <w:sz w:val="18"/>
                <w:szCs w:val="18"/>
              </w:rPr>
            </w:pPr>
            <w:r>
              <w:rPr>
                <w:rFonts w:hint="eastAsia" w:ascii="Times New Roman" w:hAnsi="宋体"/>
                <w:color w:val="auto"/>
                <w:sz w:val="18"/>
                <w:szCs w:val="18"/>
              </w:rPr>
              <w:t>9</w:t>
            </w:r>
            <w:r>
              <w:rPr>
                <w:rFonts w:ascii="Times New Roman" w:hAnsi="宋体"/>
                <w:color w:val="auto"/>
                <w:sz w:val="18"/>
                <w:szCs w:val="18"/>
              </w:rPr>
              <w:t>0</w:t>
            </w:r>
          </w:p>
        </w:tc>
        <w:tc>
          <w:tcPr>
            <w:tcW w:w="374" w:type="dxa"/>
            <w:tcBorders>
              <w:tl2br w:val="nil"/>
              <w:tr2bl w:val="nil"/>
            </w:tcBorders>
            <w:vAlign w:val="center"/>
          </w:tcPr>
          <w:p w14:paraId="60440570">
            <w:pPr>
              <w:spacing w:line="280" w:lineRule="exact"/>
              <w:jc w:val="center"/>
              <w:rPr>
                <w:rFonts w:ascii="Times New Roman" w:hAnsi="宋体"/>
                <w:color w:val="auto"/>
                <w:sz w:val="18"/>
                <w:szCs w:val="18"/>
              </w:rPr>
            </w:pPr>
          </w:p>
        </w:tc>
        <w:tc>
          <w:tcPr>
            <w:tcW w:w="374" w:type="dxa"/>
            <w:tcBorders>
              <w:tl2br w:val="nil"/>
              <w:tr2bl w:val="nil"/>
            </w:tcBorders>
            <w:vAlign w:val="center"/>
          </w:tcPr>
          <w:p w14:paraId="1A76CE85">
            <w:pPr>
              <w:spacing w:line="280" w:lineRule="exact"/>
              <w:jc w:val="center"/>
              <w:rPr>
                <w:rFonts w:ascii="Times New Roman" w:hAnsi="宋体"/>
                <w:color w:val="auto"/>
                <w:sz w:val="18"/>
                <w:szCs w:val="18"/>
              </w:rPr>
            </w:pPr>
          </w:p>
        </w:tc>
        <w:tc>
          <w:tcPr>
            <w:tcW w:w="374" w:type="dxa"/>
            <w:tcBorders>
              <w:tl2br w:val="nil"/>
              <w:tr2bl w:val="nil"/>
            </w:tcBorders>
            <w:vAlign w:val="center"/>
          </w:tcPr>
          <w:p w14:paraId="337318EF">
            <w:pPr>
              <w:spacing w:line="280" w:lineRule="exact"/>
              <w:jc w:val="center"/>
              <w:rPr>
                <w:rFonts w:ascii="Times New Roman" w:hAnsi="宋体"/>
                <w:color w:val="auto"/>
                <w:sz w:val="18"/>
                <w:szCs w:val="18"/>
              </w:rPr>
            </w:pPr>
          </w:p>
        </w:tc>
        <w:tc>
          <w:tcPr>
            <w:tcW w:w="374" w:type="dxa"/>
            <w:tcBorders>
              <w:tl2br w:val="nil"/>
              <w:tr2bl w:val="nil"/>
            </w:tcBorders>
            <w:vAlign w:val="center"/>
          </w:tcPr>
          <w:p w14:paraId="40FC5C7B">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D0FDC59">
            <w:pPr>
              <w:spacing w:line="280" w:lineRule="exact"/>
              <w:jc w:val="center"/>
              <w:rPr>
                <w:rFonts w:ascii="Times New Roman" w:hAnsi="宋体"/>
                <w:color w:val="auto"/>
                <w:sz w:val="18"/>
                <w:szCs w:val="18"/>
              </w:rPr>
            </w:pPr>
          </w:p>
        </w:tc>
        <w:tc>
          <w:tcPr>
            <w:tcW w:w="375" w:type="dxa"/>
            <w:tcBorders>
              <w:tl2br w:val="nil"/>
              <w:tr2bl w:val="nil"/>
            </w:tcBorders>
            <w:vAlign w:val="center"/>
          </w:tcPr>
          <w:p w14:paraId="39DD7925">
            <w:pPr>
              <w:spacing w:line="280" w:lineRule="exact"/>
              <w:jc w:val="center"/>
              <w:rPr>
                <w:rFonts w:ascii="Times New Roman" w:hAnsi="宋体"/>
                <w:color w:val="auto"/>
                <w:sz w:val="18"/>
                <w:szCs w:val="18"/>
              </w:rPr>
            </w:pPr>
          </w:p>
        </w:tc>
        <w:tc>
          <w:tcPr>
            <w:tcW w:w="375" w:type="dxa"/>
            <w:tcBorders>
              <w:tl2br w:val="nil"/>
              <w:tr2bl w:val="nil"/>
            </w:tcBorders>
            <w:vAlign w:val="center"/>
          </w:tcPr>
          <w:p w14:paraId="4A0A741B">
            <w:pPr>
              <w:spacing w:line="280" w:lineRule="exact"/>
              <w:jc w:val="center"/>
              <w:rPr>
                <w:rFonts w:ascii="Times New Roman" w:hAnsi="宋体"/>
                <w:color w:val="auto"/>
                <w:sz w:val="18"/>
                <w:szCs w:val="18"/>
              </w:rPr>
            </w:pPr>
          </w:p>
        </w:tc>
        <w:tc>
          <w:tcPr>
            <w:tcW w:w="375" w:type="dxa"/>
            <w:tcBorders>
              <w:tl2br w:val="nil"/>
              <w:tr2bl w:val="nil"/>
            </w:tcBorders>
            <w:vAlign w:val="center"/>
          </w:tcPr>
          <w:p w14:paraId="273BDF38">
            <w:pPr>
              <w:spacing w:line="280" w:lineRule="exact"/>
              <w:jc w:val="center"/>
              <w:rPr>
                <w:rFonts w:ascii="Times New Roman" w:hAnsi="宋体"/>
                <w:color w:val="auto"/>
                <w:sz w:val="18"/>
                <w:szCs w:val="18"/>
              </w:rPr>
            </w:pPr>
          </w:p>
        </w:tc>
        <w:tc>
          <w:tcPr>
            <w:tcW w:w="748" w:type="dxa"/>
            <w:tcBorders>
              <w:tl2br w:val="nil"/>
              <w:tr2bl w:val="nil"/>
            </w:tcBorders>
            <w:vAlign w:val="center"/>
          </w:tcPr>
          <w:p w14:paraId="3071F4EC">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2EA6C4AD">
            <w:pPr>
              <w:spacing w:line="280" w:lineRule="exact"/>
              <w:jc w:val="center"/>
              <w:rPr>
                <w:rFonts w:ascii="Times New Roman" w:hAnsi="宋体"/>
                <w:color w:val="auto"/>
                <w:sz w:val="18"/>
                <w:szCs w:val="18"/>
              </w:rPr>
            </w:pPr>
          </w:p>
        </w:tc>
      </w:tr>
      <w:tr w14:paraId="4241A2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9" w:hRule="exact"/>
        </w:trPr>
        <w:tc>
          <w:tcPr>
            <w:tcW w:w="747" w:type="dxa"/>
            <w:vMerge w:val="restart"/>
            <w:tcBorders>
              <w:tl2br w:val="nil"/>
              <w:tr2bl w:val="nil"/>
            </w:tcBorders>
            <w:vAlign w:val="center"/>
          </w:tcPr>
          <w:p w14:paraId="64E05F68">
            <w:pPr>
              <w:spacing w:line="280" w:lineRule="exact"/>
              <w:jc w:val="center"/>
              <w:rPr>
                <w:rFonts w:ascii="Times New Roman" w:hAnsi="宋体"/>
                <w:color w:val="auto"/>
                <w:sz w:val="18"/>
                <w:szCs w:val="18"/>
              </w:rPr>
            </w:pPr>
            <w:r>
              <w:rPr>
                <w:rFonts w:ascii="Times New Roman" w:hAnsi="宋体"/>
                <w:color w:val="auto"/>
                <w:sz w:val="18"/>
                <w:szCs w:val="18"/>
              </w:rPr>
              <w:t>专</w:t>
            </w:r>
          </w:p>
          <w:p w14:paraId="3C80DADB">
            <w:pPr>
              <w:spacing w:line="280" w:lineRule="exact"/>
              <w:jc w:val="center"/>
              <w:rPr>
                <w:rFonts w:ascii="Times New Roman" w:hAnsi="宋体"/>
                <w:color w:val="auto"/>
                <w:sz w:val="18"/>
                <w:szCs w:val="18"/>
              </w:rPr>
            </w:pPr>
            <w:r>
              <w:rPr>
                <w:rFonts w:ascii="Times New Roman" w:hAnsi="宋体"/>
                <w:color w:val="auto"/>
                <w:sz w:val="18"/>
                <w:szCs w:val="18"/>
              </w:rPr>
              <w:t>业</w:t>
            </w:r>
          </w:p>
          <w:p w14:paraId="4A1EC010">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14:paraId="6F1C918B">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w:t>
            </w:r>
          </w:p>
        </w:tc>
        <w:tc>
          <w:tcPr>
            <w:tcW w:w="944" w:type="dxa"/>
            <w:tcBorders>
              <w:tl2br w:val="nil"/>
              <w:tr2bl w:val="nil"/>
            </w:tcBorders>
            <w:vAlign w:val="center"/>
          </w:tcPr>
          <w:p w14:paraId="5082671B">
            <w:pPr>
              <w:spacing w:line="280" w:lineRule="exact"/>
              <w:jc w:val="center"/>
              <w:rPr>
                <w:rFonts w:ascii="Times New Roman" w:hAnsi="宋体"/>
                <w:color w:val="auto"/>
                <w:sz w:val="18"/>
                <w:szCs w:val="18"/>
              </w:rPr>
            </w:pPr>
            <w:r>
              <w:rPr>
                <w:rFonts w:ascii="Times New Roman" w:hAnsi="宋体"/>
                <w:color w:val="auto"/>
                <w:sz w:val="18"/>
                <w:szCs w:val="18"/>
              </w:rPr>
              <w:t>LS020001</w:t>
            </w:r>
          </w:p>
        </w:tc>
        <w:tc>
          <w:tcPr>
            <w:tcW w:w="1762" w:type="dxa"/>
            <w:tcBorders>
              <w:tl2br w:val="nil"/>
              <w:tr2bl w:val="nil"/>
            </w:tcBorders>
            <w:vAlign w:val="center"/>
          </w:tcPr>
          <w:p w14:paraId="73064BF6">
            <w:pPr>
              <w:spacing w:line="280" w:lineRule="exact"/>
              <w:jc w:val="center"/>
              <w:rPr>
                <w:rFonts w:ascii="Times New Roman" w:hAnsi="宋体"/>
                <w:color w:val="auto"/>
                <w:sz w:val="18"/>
                <w:szCs w:val="18"/>
              </w:rPr>
            </w:pPr>
            <w:r>
              <w:rPr>
                <w:rFonts w:hint="eastAsia" w:ascii="Times New Roman" w:hAnsi="宋体"/>
                <w:color w:val="auto"/>
                <w:sz w:val="18"/>
                <w:szCs w:val="18"/>
              </w:rPr>
              <w:t>★人力资源管理</w:t>
            </w:r>
          </w:p>
        </w:tc>
        <w:tc>
          <w:tcPr>
            <w:tcW w:w="374" w:type="dxa"/>
            <w:tcBorders>
              <w:tl2br w:val="nil"/>
              <w:tr2bl w:val="nil"/>
            </w:tcBorders>
            <w:vAlign w:val="center"/>
          </w:tcPr>
          <w:p w14:paraId="77518932">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374" w:type="dxa"/>
            <w:tcBorders>
              <w:tl2br w:val="nil"/>
              <w:tr2bl w:val="nil"/>
            </w:tcBorders>
            <w:vAlign w:val="center"/>
          </w:tcPr>
          <w:p w14:paraId="77A8FF1F">
            <w:pPr>
              <w:spacing w:line="280" w:lineRule="exact"/>
              <w:jc w:val="center"/>
              <w:rPr>
                <w:rFonts w:ascii="Times New Roman" w:hAnsi="宋体"/>
                <w:color w:val="auto"/>
                <w:sz w:val="18"/>
                <w:szCs w:val="18"/>
              </w:rPr>
            </w:pPr>
            <w:r>
              <w:rPr>
                <w:rFonts w:hint="eastAsia" w:ascii="Times New Roman" w:hAnsi="宋体"/>
                <w:color w:val="auto"/>
                <w:sz w:val="18"/>
                <w:szCs w:val="18"/>
              </w:rPr>
              <w:t>126</w:t>
            </w:r>
          </w:p>
        </w:tc>
        <w:tc>
          <w:tcPr>
            <w:tcW w:w="374" w:type="dxa"/>
            <w:tcBorders>
              <w:tl2br w:val="nil"/>
              <w:tr2bl w:val="nil"/>
            </w:tcBorders>
            <w:vAlign w:val="center"/>
          </w:tcPr>
          <w:p w14:paraId="3BE54A4F">
            <w:pPr>
              <w:spacing w:line="280" w:lineRule="exact"/>
              <w:jc w:val="center"/>
              <w:rPr>
                <w:rFonts w:ascii="Times New Roman" w:hAnsi="宋体"/>
                <w:color w:val="auto"/>
                <w:sz w:val="18"/>
                <w:szCs w:val="18"/>
              </w:rPr>
            </w:pPr>
            <w:r>
              <w:rPr>
                <w:rFonts w:hint="eastAsia" w:ascii="Times New Roman" w:hAnsi="宋体"/>
                <w:color w:val="auto"/>
                <w:sz w:val="18"/>
                <w:szCs w:val="18"/>
              </w:rPr>
              <w:t>126</w:t>
            </w:r>
          </w:p>
        </w:tc>
        <w:tc>
          <w:tcPr>
            <w:tcW w:w="374" w:type="dxa"/>
            <w:tcBorders>
              <w:tl2br w:val="nil"/>
              <w:tr2bl w:val="nil"/>
            </w:tcBorders>
            <w:vAlign w:val="center"/>
          </w:tcPr>
          <w:p w14:paraId="1CA4494C">
            <w:pPr>
              <w:spacing w:line="280" w:lineRule="exact"/>
              <w:jc w:val="center"/>
              <w:rPr>
                <w:rFonts w:ascii="Times New Roman" w:hAnsi="宋体"/>
                <w:color w:val="auto"/>
                <w:sz w:val="18"/>
                <w:szCs w:val="18"/>
              </w:rPr>
            </w:pPr>
          </w:p>
        </w:tc>
        <w:tc>
          <w:tcPr>
            <w:tcW w:w="374" w:type="dxa"/>
            <w:tcBorders>
              <w:tl2br w:val="nil"/>
              <w:tr2bl w:val="nil"/>
            </w:tcBorders>
            <w:vAlign w:val="center"/>
          </w:tcPr>
          <w:p w14:paraId="0589A1FB">
            <w:pPr>
              <w:spacing w:line="280" w:lineRule="exact"/>
              <w:jc w:val="center"/>
              <w:rPr>
                <w:rFonts w:ascii="Times New Roman" w:hAnsi="宋体"/>
                <w:color w:val="auto"/>
                <w:sz w:val="18"/>
                <w:szCs w:val="18"/>
              </w:rPr>
            </w:pPr>
          </w:p>
        </w:tc>
        <w:tc>
          <w:tcPr>
            <w:tcW w:w="374" w:type="dxa"/>
            <w:tcBorders>
              <w:tl2br w:val="nil"/>
              <w:tr2bl w:val="nil"/>
            </w:tcBorders>
            <w:vAlign w:val="center"/>
          </w:tcPr>
          <w:p w14:paraId="7B74E616">
            <w:pPr>
              <w:spacing w:line="280" w:lineRule="exact"/>
              <w:jc w:val="center"/>
              <w:rPr>
                <w:rFonts w:ascii="Times New Roman" w:hAnsi="宋体"/>
                <w:color w:val="auto"/>
                <w:sz w:val="18"/>
                <w:szCs w:val="18"/>
              </w:rPr>
            </w:pPr>
          </w:p>
        </w:tc>
        <w:tc>
          <w:tcPr>
            <w:tcW w:w="374" w:type="dxa"/>
            <w:tcBorders>
              <w:tl2br w:val="nil"/>
              <w:tr2bl w:val="nil"/>
            </w:tcBorders>
            <w:vAlign w:val="center"/>
          </w:tcPr>
          <w:p w14:paraId="158B8991">
            <w:pPr>
              <w:spacing w:line="280" w:lineRule="exact"/>
              <w:jc w:val="center"/>
              <w:rPr>
                <w:rFonts w:ascii="Times New Roman" w:hAnsi="宋体"/>
                <w:color w:val="auto"/>
                <w:sz w:val="18"/>
                <w:szCs w:val="18"/>
              </w:rPr>
            </w:pPr>
            <w:r>
              <w:rPr>
                <w:rFonts w:hint="eastAsia" w:ascii="Times New Roman" w:hAnsi="宋体"/>
                <w:color w:val="auto"/>
                <w:sz w:val="18"/>
                <w:szCs w:val="18"/>
              </w:rPr>
              <w:t>126</w:t>
            </w:r>
          </w:p>
        </w:tc>
        <w:tc>
          <w:tcPr>
            <w:tcW w:w="374" w:type="dxa"/>
            <w:tcBorders>
              <w:tl2br w:val="nil"/>
              <w:tr2bl w:val="nil"/>
            </w:tcBorders>
            <w:vAlign w:val="center"/>
          </w:tcPr>
          <w:p w14:paraId="02FEC3EC">
            <w:pPr>
              <w:spacing w:line="280" w:lineRule="exact"/>
              <w:jc w:val="center"/>
              <w:rPr>
                <w:rFonts w:ascii="Times New Roman" w:hAnsi="宋体"/>
                <w:color w:val="auto"/>
                <w:sz w:val="18"/>
                <w:szCs w:val="18"/>
              </w:rPr>
            </w:pPr>
          </w:p>
        </w:tc>
        <w:tc>
          <w:tcPr>
            <w:tcW w:w="375" w:type="dxa"/>
            <w:tcBorders>
              <w:tl2br w:val="nil"/>
              <w:tr2bl w:val="nil"/>
            </w:tcBorders>
            <w:vAlign w:val="center"/>
          </w:tcPr>
          <w:p w14:paraId="0D37875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2E6C4F3">
            <w:pPr>
              <w:spacing w:line="280" w:lineRule="exact"/>
              <w:jc w:val="center"/>
              <w:rPr>
                <w:rFonts w:ascii="Times New Roman" w:hAnsi="宋体"/>
                <w:color w:val="auto"/>
                <w:sz w:val="18"/>
                <w:szCs w:val="18"/>
              </w:rPr>
            </w:pPr>
          </w:p>
        </w:tc>
        <w:tc>
          <w:tcPr>
            <w:tcW w:w="375" w:type="dxa"/>
            <w:tcBorders>
              <w:tl2br w:val="nil"/>
              <w:tr2bl w:val="nil"/>
            </w:tcBorders>
            <w:vAlign w:val="center"/>
          </w:tcPr>
          <w:p w14:paraId="01340F94">
            <w:pPr>
              <w:spacing w:line="280" w:lineRule="exact"/>
              <w:jc w:val="center"/>
              <w:rPr>
                <w:rFonts w:ascii="Times New Roman" w:hAnsi="宋体"/>
                <w:color w:val="auto"/>
                <w:sz w:val="18"/>
                <w:szCs w:val="18"/>
              </w:rPr>
            </w:pPr>
          </w:p>
        </w:tc>
        <w:tc>
          <w:tcPr>
            <w:tcW w:w="748" w:type="dxa"/>
            <w:tcBorders>
              <w:tl2br w:val="nil"/>
              <w:tr2bl w:val="nil"/>
            </w:tcBorders>
            <w:vAlign w:val="center"/>
          </w:tcPr>
          <w:p w14:paraId="06B11AAA">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2833B1B">
            <w:pPr>
              <w:spacing w:line="280" w:lineRule="exact"/>
              <w:jc w:val="center"/>
              <w:rPr>
                <w:rFonts w:ascii="Times New Roman" w:hAnsi="宋体"/>
                <w:color w:val="auto"/>
                <w:sz w:val="18"/>
                <w:szCs w:val="18"/>
              </w:rPr>
            </w:pPr>
          </w:p>
        </w:tc>
      </w:tr>
      <w:tr w14:paraId="4D63E4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4818D62">
            <w:pPr>
              <w:spacing w:line="280" w:lineRule="exact"/>
              <w:jc w:val="center"/>
              <w:rPr>
                <w:rFonts w:ascii="Times New Roman" w:hAnsi="宋体"/>
                <w:color w:val="auto"/>
                <w:sz w:val="18"/>
                <w:szCs w:val="18"/>
              </w:rPr>
            </w:pPr>
          </w:p>
        </w:tc>
        <w:tc>
          <w:tcPr>
            <w:tcW w:w="709" w:type="dxa"/>
            <w:tcBorders>
              <w:tl2br w:val="nil"/>
              <w:tr2bl w:val="nil"/>
            </w:tcBorders>
            <w:vAlign w:val="center"/>
          </w:tcPr>
          <w:p w14:paraId="346A48C1">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1</w:t>
            </w:r>
          </w:p>
        </w:tc>
        <w:tc>
          <w:tcPr>
            <w:tcW w:w="944" w:type="dxa"/>
            <w:tcBorders>
              <w:tl2br w:val="nil"/>
              <w:tr2bl w:val="nil"/>
            </w:tcBorders>
          </w:tcPr>
          <w:p w14:paraId="28FA9C4B">
            <w:pPr>
              <w:spacing w:line="280" w:lineRule="exact"/>
              <w:jc w:val="center"/>
              <w:rPr>
                <w:rFonts w:ascii="Times New Roman" w:hAnsi="宋体"/>
                <w:color w:val="auto"/>
                <w:sz w:val="18"/>
                <w:szCs w:val="18"/>
              </w:rPr>
            </w:pPr>
            <w:r>
              <w:rPr>
                <w:rFonts w:ascii="Times New Roman" w:hAnsi="宋体"/>
                <w:color w:val="auto"/>
                <w:sz w:val="18"/>
                <w:szCs w:val="18"/>
              </w:rPr>
              <w:t>LS020002</w:t>
            </w:r>
          </w:p>
        </w:tc>
        <w:tc>
          <w:tcPr>
            <w:tcW w:w="1762" w:type="dxa"/>
            <w:tcBorders>
              <w:tl2br w:val="nil"/>
              <w:tr2bl w:val="nil"/>
            </w:tcBorders>
            <w:vAlign w:val="center"/>
          </w:tcPr>
          <w:p w14:paraId="4FE0E575">
            <w:pPr>
              <w:spacing w:line="280" w:lineRule="exact"/>
              <w:jc w:val="center"/>
              <w:rPr>
                <w:rFonts w:ascii="Times New Roman" w:hAnsi="宋体"/>
                <w:color w:val="auto"/>
                <w:sz w:val="18"/>
                <w:szCs w:val="18"/>
              </w:rPr>
            </w:pPr>
            <w:r>
              <w:rPr>
                <w:rFonts w:hint="eastAsia" w:ascii="Times New Roman" w:hAnsi="宋体"/>
                <w:color w:val="auto"/>
                <w:sz w:val="18"/>
                <w:szCs w:val="18"/>
              </w:rPr>
              <w:t>管理学基础</w:t>
            </w:r>
          </w:p>
        </w:tc>
        <w:tc>
          <w:tcPr>
            <w:tcW w:w="374" w:type="dxa"/>
            <w:tcBorders>
              <w:tl2br w:val="nil"/>
              <w:tr2bl w:val="nil"/>
            </w:tcBorders>
            <w:vAlign w:val="center"/>
          </w:tcPr>
          <w:p w14:paraId="3FC45290">
            <w:pPr>
              <w:spacing w:line="280" w:lineRule="exact"/>
              <w:jc w:val="center"/>
              <w:rPr>
                <w:rFonts w:hint="eastAsia" w:ascii="Times New Roman" w:hAnsi="宋体" w:eastAsiaTheme="minorEastAsia"/>
                <w:color w:val="auto"/>
                <w:sz w:val="18"/>
                <w:szCs w:val="18"/>
                <w:lang w:eastAsia="zh-CN"/>
              </w:rPr>
            </w:pPr>
            <w:r>
              <w:rPr>
                <w:rFonts w:hint="eastAsia" w:ascii="Times New Roman" w:hAnsi="宋体"/>
                <w:color w:val="auto"/>
                <w:sz w:val="18"/>
                <w:szCs w:val="18"/>
                <w:lang w:val="en-US" w:eastAsia="zh-CN"/>
              </w:rPr>
              <w:t>6</w:t>
            </w:r>
          </w:p>
        </w:tc>
        <w:tc>
          <w:tcPr>
            <w:tcW w:w="374" w:type="dxa"/>
            <w:tcBorders>
              <w:tl2br w:val="nil"/>
              <w:tr2bl w:val="nil"/>
            </w:tcBorders>
            <w:vAlign w:val="center"/>
          </w:tcPr>
          <w:p w14:paraId="13D6A72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1</w:t>
            </w:r>
            <w:r>
              <w:rPr>
                <w:rFonts w:hint="eastAsia" w:ascii="Times New Roman" w:hAnsi="宋体"/>
                <w:color w:val="auto"/>
                <w:sz w:val="18"/>
                <w:szCs w:val="18"/>
                <w:lang w:val="en-US" w:eastAsia="zh-CN"/>
              </w:rPr>
              <w:t>08</w:t>
            </w:r>
          </w:p>
        </w:tc>
        <w:tc>
          <w:tcPr>
            <w:tcW w:w="374" w:type="dxa"/>
            <w:tcBorders>
              <w:tl2br w:val="nil"/>
              <w:tr2bl w:val="nil"/>
            </w:tcBorders>
            <w:vAlign w:val="center"/>
          </w:tcPr>
          <w:p w14:paraId="3E0D248E">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1</w:t>
            </w:r>
            <w:r>
              <w:rPr>
                <w:rFonts w:hint="eastAsia" w:ascii="Times New Roman" w:hAnsi="宋体"/>
                <w:color w:val="auto"/>
                <w:sz w:val="18"/>
                <w:szCs w:val="18"/>
                <w:lang w:val="en-US" w:eastAsia="zh-CN"/>
              </w:rPr>
              <w:t>08</w:t>
            </w:r>
          </w:p>
        </w:tc>
        <w:tc>
          <w:tcPr>
            <w:tcW w:w="374" w:type="dxa"/>
            <w:tcBorders>
              <w:tl2br w:val="nil"/>
              <w:tr2bl w:val="nil"/>
            </w:tcBorders>
            <w:vAlign w:val="center"/>
          </w:tcPr>
          <w:p w14:paraId="7DA4BB9F">
            <w:pPr>
              <w:spacing w:line="280" w:lineRule="exact"/>
              <w:jc w:val="center"/>
              <w:rPr>
                <w:rFonts w:ascii="Times New Roman" w:hAnsi="宋体"/>
                <w:color w:val="auto"/>
                <w:sz w:val="18"/>
                <w:szCs w:val="18"/>
              </w:rPr>
            </w:pPr>
          </w:p>
        </w:tc>
        <w:tc>
          <w:tcPr>
            <w:tcW w:w="374" w:type="dxa"/>
            <w:tcBorders>
              <w:tl2br w:val="nil"/>
              <w:tr2bl w:val="nil"/>
            </w:tcBorders>
            <w:vAlign w:val="center"/>
          </w:tcPr>
          <w:p w14:paraId="037B362C">
            <w:pPr>
              <w:spacing w:line="280" w:lineRule="exact"/>
              <w:jc w:val="center"/>
              <w:rPr>
                <w:rFonts w:ascii="Times New Roman" w:hAnsi="宋体"/>
                <w:color w:val="auto"/>
                <w:sz w:val="18"/>
                <w:szCs w:val="18"/>
              </w:rPr>
            </w:pPr>
          </w:p>
        </w:tc>
        <w:tc>
          <w:tcPr>
            <w:tcW w:w="374" w:type="dxa"/>
            <w:tcBorders>
              <w:tl2br w:val="nil"/>
              <w:tr2bl w:val="nil"/>
            </w:tcBorders>
            <w:vAlign w:val="center"/>
          </w:tcPr>
          <w:p w14:paraId="33F4B2B3">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1</w:t>
            </w:r>
            <w:r>
              <w:rPr>
                <w:rFonts w:hint="eastAsia" w:ascii="Times New Roman" w:hAnsi="宋体"/>
                <w:color w:val="auto"/>
                <w:sz w:val="18"/>
                <w:szCs w:val="18"/>
                <w:lang w:val="en-US" w:eastAsia="zh-CN"/>
              </w:rPr>
              <w:t>08</w:t>
            </w:r>
          </w:p>
        </w:tc>
        <w:tc>
          <w:tcPr>
            <w:tcW w:w="374" w:type="dxa"/>
            <w:tcBorders>
              <w:tl2br w:val="nil"/>
              <w:tr2bl w:val="nil"/>
            </w:tcBorders>
            <w:vAlign w:val="center"/>
          </w:tcPr>
          <w:p w14:paraId="1FA2225A">
            <w:pPr>
              <w:spacing w:line="280" w:lineRule="exact"/>
              <w:jc w:val="center"/>
              <w:rPr>
                <w:rFonts w:ascii="Times New Roman" w:hAnsi="宋体"/>
                <w:color w:val="auto"/>
                <w:sz w:val="18"/>
                <w:szCs w:val="18"/>
              </w:rPr>
            </w:pPr>
          </w:p>
        </w:tc>
        <w:tc>
          <w:tcPr>
            <w:tcW w:w="374" w:type="dxa"/>
            <w:tcBorders>
              <w:tl2br w:val="nil"/>
              <w:tr2bl w:val="nil"/>
            </w:tcBorders>
            <w:vAlign w:val="center"/>
          </w:tcPr>
          <w:p w14:paraId="60132479">
            <w:pPr>
              <w:spacing w:line="280" w:lineRule="exact"/>
              <w:jc w:val="center"/>
              <w:rPr>
                <w:rFonts w:ascii="Times New Roman" w:hAnsi="宋体"/>
                <w:color w:val="auto"/>
                <w:sz w:val="18"/>
                <w:szCs w:val="18"/>
              </w:rPr>
            </w:pPr>
          </w:p>
        </w:tc>
        <w:tc>
          <w:tcPr>
            <w:tcW w:w="375" w:type="dxa"/>
            <w:tcBorders>
              <w:tl2br w:val="nil"/>
              <w:tr2bl w:val="nil"/>
            </w:tcBorders>
            <w:vAlign w:val="center"/>
          </w:tcPr>
          <w:p w14:paraId="1D863895">
            <w:pPr>
              <w:spacing w:line="280" w:lineRule="exact"/>
              <w:jc w:val="center"/>
              <w:rPr>
                <w:rFonts w:ascii="Times New Roman" w:hAnsi="宋体"/>
                <w:color w:val="auto"/>
                <w:sz w:val="18"/>
                <w:szCs w:val="18"/>
              </w:rPr>
            </w:pPr>
          </w:p>
        </w:tc>
        <w:tc>
          <w:tcPr>
            <w:tcW w:w="375" w:type="dxa"/>
            <w:tcBorders>
              <w:tl2br w:val="nil"/>
              <w:tr2bl w:val="nil"/>
            </w:tcBorders>
            <w:vAlign w:val="center"/>
          </w:tcPr>
          <w:p w14:paraId="02BA980E">
            <w:pPr>
              <w:spacing w:line="280" w:lineRule="exact"/>
              <w:jc w:val="center"/>
              <w:rPr>
                <w:rFonts w:ascii="Times New Roman" w:hAnsi="宋体"/>
                <w:color w:val="auto"/>
                <w:sz w:val="18"/>
                <w:szCs w:val="18"/>
              </w:rPr>
            </w:pPr>
          </w:p>
        </w:tc>
        <w:tc>
          <w:tcPr>
            <w:tcW w:w="375" w:type="dxa"/>
            <w:tcBorders>
              <w:tl2br w:val="nil"/>
              <w:tr2bl w:val="nil"/>
            </w:tcBorders>
            <w:vAlign w:val="center"/>
          </w:tcPr>
          <w:p w14:paraId="1620EA6E">
            <w:pPr>
              <w:spacing w:line="280" w:lineRule="exact"/>
              <w:jc w:val="center"/>
              <w:rPr>
                <w:rFonts w:ascii="Times New Roman" w:hAnsi="宋体"/>
                <w:color w:val="auto"/>
                <w:sz w:val="18"/>
                <w:szCs w:val="18"/>
              </w:rPr>
            </w:pPr>
          </w:p>
        </w:tc>
        <w:tc>
          <w:tcPr>
            <w:tcW w:w="748" w:type="dxa"/>
            <w:tcBorders>
              <w:tl2br w:val="nil"/>
              <w:tr2bl w:val="nil"/>
            </w:tcBorders>
            <w:vAlign w:val="center"/>
          </w:tcPr>
          <w:p w14:paraId="6CAF643D">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1D371226">
            <w:pPr>
              <w:spacing w:line="280" w:lineRule="exact"/>
              <w:jc w:val="center"/>
              <w:rPr>
                <w:rFonts w:ascii="Times New Roman" w:hAnsi="宋体"/>
                <w:color w:val="auto"/>
                <w:sz w:val="18"/>
                <w:szCs w:val="18"/>
              </w:rPr>
            </w:pPr>
          </w:p>
        </w:tc>
      </w:tr>
      <w:tr w14:paraId="75A451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9C2A8E6">
            <w:pPr>
              <w:spacing w:line="280" w:lineRule="exact"/>
              <w:jc w:val="center"/>
              <w:rPr>
                <w:rFonts w:ascii="Times New Roman" w:hAnsi="宋体"/>
                <w:color w:val="auto"/>
                <w:sz w:val="18"/>
                <w:szCs w:val="18"/>
              </w:rPr>
            </w:pPr>
          </w:p>
        </w:tc>
        <w:tc>
          <w:tcPr>
            <w:tcW w:w="709" w:type="dxa"/>
            <w:tcBorders>
              <w:tl2br w:val="nil"/>
              <w:tr2bl w:val="nil"/>
            </w:tcBorders>
            <w:vAlign w:val="center"/>
          </w:tcPr>
          <w:p w14:paraId="36D92277">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2</w:t>
            </w:r>
          </w:p>
        </w:tc>
        <w:tc>
          <w:tcPr>
            <w:tcW w:w="944" w:type="dxa"/>
            <w:tcBorders>
              <w:tl2br w:val="nil"/>
              <w:tr2bl w:val="nil"/>
            </w:tcBorders>
          </w:tcPr>
          <w:p w14:paraId="32D44144">
            <w:pPr>
              <w:spacing w:line="280" w:lineRule="exact"/>
              <w:jc w:val="center"/>
              <w:rPr>
                <w:rFonts w:ascii="Times New Roman" w:hAnsi="宋体"/>
                <w:color w:val="auto"/>
                <w:sz w:val="18"/>
                <w:szCs w:val="18"/>
              </w:rPr>
            </w:pPr>
            <w:r>
              <w:rPr>
                <w:rFonts w:ascii="Times New Roman" w:hAnsi="宋体"/>
                <w:color w:val="auto"/>
                <w:sz w:val="18"/>
                <w:szCs w:val="18"/>
              </w:rPr>
              <w:t>LS020003</w:t>
            </w:r>
          </w:p>
        </w:tc>
        <w:tc>
          <w:tcPr>
            <w:tcW w:w="1762" w:type="dxa"/>
            <w:tcBorders>
              <w:tl2br w:val="nil"/>
              <w:tr2bl w:val="nil"/>
            </w:tcBorders>
            <w:vAlign w:val="center"/>
          </w:tcPr>
          <w:p w14:paraId="41C16842">
            <w:pPr>
              <w:spacing w:line="280" w:lineRule="exact"/>
              <w:jc w:val="center"/>
              <w:rPr>
                <w:rFonts w:ascii="Times New Roman" w:hAnsi="宋体"/>
                <w:color w:val="auto"/>
                <w:sz w:val="18"/>
                <w:szCs w:val="18"/>
              </w:rPr>
            </w:pPr>
            <w:r>
              <w:rPr>
                <w:rFonts w:hint="eastAsia" w:ascii="Times New Roman" w:hAnsi="宋体"/>
                <w:color w:val="auto"/>
                <w:sz w:val="18"/>
                <w:szCs w:val="18"/>
              </w:rPr>
              <w:t>组织行为学</w:t>
            </w:r>
          </w:p>
        </w:tc>
        <w:tc>
          <w:tcPr>
            <w:tcW w:w="374" w:type="dxa"/>
            <w:tcBorders>
              <w:tl2br w:val="nil"/>
              <w:tr2bl w:val="nil"/>
            </w:tcBorders>
            <w:vAlign w:val="center"/>
          </w:tcPr>
          <w:p w14:paraId="7A10612C">
            <w:pPr>
              <w:spacing w:line="280" w:lineRule="exact"/>
              <w:jc w:val="center"/>
              <w:rPr>
                <w:rFonts w:ascii="Times New Roman" w:hAnsi="宋体"/>
                <w:color w:val="auto"/>
                <w:sz w:val="18"/>
                <w:szCs w:val="18"/>
              </w:rPr>
            </w:pPr>
            <w:r>
              <w:rPr>
                <w:rFonts w:ascii="Times New Roman" w:hAnsi="宋体"/>
                <w:color w:val="auto"/>
                <w:sz w:val="18"/>
                <w:szCs w:val="18"/>
              </w:rPr>
              <w:t>6</w:t>
            </w:r>
          </w:p>
        </w:tc>
        <w:tc>
          <w:tcPr>
            <w:tcW w:w="374" w:type="dxa"/>
            <w:tcBorders>
              <w:tl2br w:val="nil"/>
              <w:tr2bl w:val="nil"/>
            </w:tcBorders>
            <w:vAlign w:val="center"/>
          </w:tcPr>
          <w:p w14:paraId="6EAEEBA2">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55A41ECA">
            <w:pPr>
              <w:spacing w:line="280" w:lineRule="exact"/>
              <w:jc w:val="center"/>
              <w:rPr>
                <w:rFonts w:ascii="Times New Roman" w:hAnsi="宋体"/>
                <w:color w:val="auto"/>
                <w:sz w:val="18"/>
                <w:szCs w:val="18"/>
              </w:rPr>
            </w:pPr>
            <w:r>
              <w:rPr>
                <w:rFonts w:ascii="Times New Roman" w:hAnsi="宋体"/>
                <w:color w:val="auto"/>
                <w:sz w:val="18"/>
                <w:szCs w:val="18"/>
              </w:rPr>
              <w:t>108</w:t>
            </w:r>
          </w:p>
        </w:tc>
        <w:tc>
          <w:tcPr>
            <w:tcW w:w="374" w:type="dxa"/>
            <w:tcBorders>
              <w:tl2br w:val="nil"/>
              <w:tr2bl w:val="nil"/>
            </w:tcBorders>
            <w:vAlign w:val="center"/>
          </w:tcPr>
          <w:p w14:paraId="28C1278C">
            <w:pPr>
              <w:spacing w:line="280" w:lineRule="exact"/>
              <w:jc w:val="center"/>
              <w:rPr>
                <w:rFonts w:ascii="Times New Roman" w:hAnsi="宋体"/>
                <w:color w:val="auto"/>
                <w:sz w:val="18"/>
                <w:szCs w:val="18"/>
              </w:rPr>
            </w:pPr>
          </w:p>
        </w:tc>
        <w:tc>
          <w:tcPr>
            <w:tcW w:w="374" w:type="dxa"/>
            <w:tcBorders>
              <w:tl2br w:val="nil"/>
              <w:tr2bl w:val="nil"/>
            </w:tcBorders>
            <w:vAlign w:val="center"/>
          </w:tcPr>
          <w:p w14:paraId="02CE0DD1">
            <w:pPr>
              <w:spacing w:line="280" w:lineRule="exact"/>
              <w:jc w:val="center"/>
              <w:rPr>
                <w:rFonts w:ascii="Times New Roman" w:hAnsi="宋体"/>
                <w:color w:val="auto"/>
                <w:sz w:val="18"/>
                <w:szCs w:val="18"/>
              </w:rPr>
            </w:pPr>
          </w:p>
        </w:tc>
        <w:tc>
          <w:tcPr>
            <w:tcW w:w="374" w:type="dxa"/>
            <w:tcBorders>
              <w:tl2br w:val="nil"/>
              <w:tr2bl w:val="nil"/>
            </w:tcBorders>
            <w:vAlign w:val="center"/>
          </w:tcPr>
          <w:p w14:paraId="6515CD53">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08</w:t>
            </w:r>
          </w:p>
        </w:tc>
        <w:tc>
          <w:tcPr>
            <w:tcW w:w="374" w:type="dxa"/>
            <w:tcBorders>
              <w:tl2br w:val="nil"/>
              <w:tr2bl w:val="nil"/>
            </w:tcBorders>
            <w:vAlign w:val="center"/>
          </w:tcPr>
          <w:p w14:paraId="78934793">
            <w:pPr>
              <w:spacing w:line="280" w:lineRule="exact"/>
              <w:jc w:val="center"/>
              <w:rPr>
                <w:rFonts w:ascii="Times New Roman" w:hAnsi="宋体"/>
                <w:color w:val="auto"/>
                <w:sz w:val="18"/>
                <w:szCs w:val="18"/>
              </w:rPr>
            </w:pPr>
          </w:p>
        </w:tc>
        <w:tc>
          <w:tcPr>
            <w:tcW w:w="374" w:type="dxa"/>
            <w:tcBorders>
              <w:tl2br w:val="nil"/>
              <w:tr2bl w:val="nil"/>
            </w:tcBorders>
            <w:vAlign w:val="center"/>
          </w:tcPr>
          <w:p w14:paraId="798666F4">
            <w:pPr>
              <w:spacing w:line="280" w:lineRule="exact"/>
              <w:jc w:val="center"/>
              <w:rPr>
                <w:rFonts w:ascii="Times New Roman" w:hAnsi="宋体"/>
                <w:color w:val="auto"/>
                <w:sz w:val="18"/>
                <w:szCs w:val="18"/>
              </w:rPr>
            </w:pPr>
          </w:p>
        </w:tc>
        <w:tc>
          <w:tcPr>
            <w:tcW w:w="375" w:type="dxa"/>
            <w:tcBorders>
              <w:tl2br w:val="nil"/>
              <w:tr2bl w:val="nil"/>
            </w:tcBorders>
            <w:vAlign w:val="center"/>
          </w:tcPr>
          <w:p w14:paraId="6AD7C61E">
            <w:pPr>
              <w:spacing w:line="280" w:lineRule="exact"/>
              <w:jc w:val="center"/>
              <w:rPr>
                <w:rFonts w:ascii="Times New Roman" w:hAnsi="宋体"/>
                <w:color w:val="auto"/>
                <w:sz w:val="18"/>
                <w:szCs w:val="18"/>
              </w:rPr>
            </w:pPr>
          </w:p>
        </w:tc>
        <w:tc>
          <w:tcPr>
            <w:tcW w:w="375" w:type="dxa"/>
            <w:tcBorders>
              <w:tl2br w:val="nil"/>
              <w:tr2bl w:val="nil"/>
            </w:tcBorders>
            <w:vAlign w:val="center"/>
          </w:tcPr>
          <w:p w14:paraId="2D76EB09">
            <w:pPr>
              <w:spacing w:line="280" w:lineRule="exact"/>
              <w:jc w:val="center"/>
              <w:rPr>
                <w:rFonts w:ascii="Times New Roman" w:hAnsi="宋体"/>
                <w:color w:val="auto"/>
                <w:sz w:val="18"/>
                <w:szCs w:val="18"/>
              </w:rPr>
            </w:pPr>
          </w:p>
        </w:tc>
        <w:tc>
          <w:tcPr>
            <w:tcW w:w="375" w:type="dxa"/>
            <w:tcBorders>
              <w:tl2br w:val="nil"/>
              <w:tr2bl w:val="nil"/>
            </w:tcBorders>
            <w:vAlign w:val="center"/>
          </w:tcPr>
          <w:p w14:paraId="6DB5C752">
            <w:pPr>
              <w:spacing w:line="280" w:lineRule="exact"/>
              <w:jc w:val="center"/>
              <w:rPr>
                <w:rFonts w:ascii="Times New Roman" w:hAnsi="宋体"/>
                <w:color w:val="auto"/>
                <w:sz w:val="18"/>
                <w:szCs w:val="18"/>
              </w:rPr>
            </w:pPr>
          </w:p>
        </w:tc>
        <w:tc>
          <w:tcPr>
            <w:tcW w:w="748" w:type="dxa"/>
            <w:tcBorders>
              <w:tl2br w:val="nil"/>
              <w:tr2bl w:val="nil"/>
            </w:tcBorders>
            <w:vAlign w:val="center"/>
          </w:tcPr>
          <w:p w14:paraId="7341063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31847322">
            <w:pPr>
              <w:spacing w:line="280" w:lineRule="exact"/>
              <w:jc w:val="center"/>
              <w:rPr>
                <w:rFonts w:ascii="Times New Roman" w:hAnsi="宋体"/>
                <w:color w:val="auto"/>
                <w:sz w:val="18"/>
                <w:szCs w:val="18"/>
              </w:rPr>
            </w:pPr>
          </w:p>
        </w:tc>
      </w:tr>
      <w:tr w14:paraId="59DF3A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77240209">
            <w:pPr>
              <w:spacing w:line="280" w:lineRule="exact"/>
              <w:jc w:val="center"/>
              <w:rPr>
                <w:rFonts w:ascii="Times New Roman" w:hAnsi="宋体"/>
                <w:color w:val="auto"/>
                <w:sz w:val="18"/>
                <w:szCs w:val="18"/>
              </w:rPr>
            </w:pPr>
          </w:p>
        </w:tc>
        <w:tc>
          <w:tcPr>
            <w:tcW w:w="709" w:type="dxa"/>
            <w:tcBorders>
              <w:tl2br w:val="nil"/>
              <w:tr2bl w:val="nil"/>
            </w:tcBorders>
            <w:vAlign w:val="center"/>
          </w:tcPr>
          <w:p w14:paraId="654B4E18">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3</w:t>
            </w:r>
          </w:p>
        </w:tc>
        <w:tc>
          <w:tcPr>
            <w:tcW w:w="944" w:type="dxa"/>
            <w:tcBorders>
              <w:tl2br w:val="nil"/>
              <w:tr2bl w:val="nil"/>
            </w:tcBorders>
          </w:tcPr>
          <w:p w14:paraId="1B3729F3">
            <w:pPr>
              <w:spacing w:line="280" w:lineRule="exact"/>
              <w:jc w:val="center"/>
              <w:rPr>
                <w:rFonts w:ascii="Times New Roman" w:hAnsi="宋体"/>
                <w:color w:val="auto"/>
                <w:sz w:val="18"/>
                <w:szCs w:val="18"/>
              </w:rPr>
            </w:pPr>
            <w:r>
              <w:rPr>
                <w:rFonts w:ascii="Times New Roman" w:hAnsi="宋体"/>
                <w:color w:val="auto"/>
                <w:sz w:val="18"/>
                <w:szCs w:val="18"/>
              </w:rPr>
              <w:t>LS020004</w:t>
            </w:r>
          </w:p>
        </w:tc>
        <w:tc>
          <w:tcPr>
            <w:tcW w:w="1762" w:type="dxa"/>
            <w:tcBorders>
              <w:tl2br w:val="nil"/>
              <w:tr2bl w:val="nil"/>
            </w:tcBorders>
            <w:vAlign w:val="center"/>
          </w:tcPr>
          <w:p w14:paraId="6C1962D6">
            <w:pPr>
              <w:spacing w:line="280" w:lineRule="exact"/>
              <w:jc w:val="center"/>
              <w:rPr>
                <w:rFonts w:ascii="Times New Roman" w:hAnsi="宋体"/>
                <w:color w:val="auto"/>
                <w:sz w:val="18"/>
                <w:szCs w:val="18"/>
              </w:rPr>
            </w:pPr>
            <w:r>
              <w:rPr>
                <w:rFonts w:hint="eastAsia" w:ascii="Times New Roman" w:hAnsi="宋体"/>
                <w:color w:val="auto"/>
                <w:sz w:val="18"/>
                <w:szCs w:val="18"/>
              </w:rPr>
              <w:t>招聘与录用</w:t>
            </w:r>
          </w:p>
        </w:tc>
        <w:tc>
          <w:tcPr>
            <w:tcW w:w="374" w:type="dxa"/>
            <w:tcBorders>
              <w:tl2br w:val="nil"/>
              <w:tr2bl w:val="nil"/>
            </w:tcBorders>
            <w:vAlign w:val="center"/>
          </w:tcPr>
          <w:p w14:paraId="146B9346">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562AFAEF">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06DCCF39">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223ECC59">
            <w:pPr>
              <w:spacing w:line="280" w:lineRule="exact"/>
              <w:jc w:val="center"/>
              <w:rPr>
                <w:rFonts w:ascii="Times New Roman" w:hAnsi="宋体"/>
                <w:color w:val="auto"/>
                <w:sz w:val="18"/>
                <w:szCs w:val="18"/>
              </w:rPr>
            </w:pPr>
          </w:p>
        </w:tc>
        <w:tc>
          <w:tcPr>
            <w:tcW w:w="374" w:type="dxa"/>
            <w:tcBorders>
              <w:tl2br w:val="nil"/>
              <w:tr2bl w:val="nil"/>
            </w:tcBorders>
            <w:vAlign w:val="center"/>
          </w:tcPr>
          <w:p w14:paraId="4DAD7420">
            <w:pPr>
              <w:spacing w:line="280" w:lineRule="exact"/>
              <w:jc w:val="center"/>
              <w:rPr>
                <w:rFonts w:ascii="Times New Roman" w:hAnsi="宋体"/>
                <w:color w:val="auto"/>
                <w:sz w:val="18"/>
                <w:szCs w:val="18"/>
              </w:rPr>
            </w:pPr>
          </w:p>
        </w:tc>
        <w:tc>
          <w:tcPr>
            <w:tcW w:w="374" w:type="dxa"/>
            <w:tcBorders>
              <w:tl2br w:val="nil"/>
              <w:tr2bl w:val="nil"/>
            </w:tcBorders>
            <w:vAlign w:val="center"/>
          </w:tcPr>
          <w:p w14:paraId="631CB72C">
            <w:pPr>
              <w:spacing w:line="280" w:lineRule="exact"/>
              <w:jc w:val="center"/>
              <w:rPr>
                <w:rFonts w:ascii="Times New Roman" w:hAnsi="宋体"/>
                <w:color w:val="auto"/>
                <w:sz w:val="18"/>
                <w:szCs w:val="18"/>
              </w:rPr>
            </w:pPr>
          </w:p>
        </w:tc>
        <w:tc>
          <w:tcPr>
            <w:tcW w:w="374" w:type="dxa"/>
            <w:tcBorders>
              <w:tl2br w:val="nil"/>
              <w:tr2bl w:val="nil"/>
            </w:tcBorders>
            <w:vAlign w:val="center"/>
          </w:tcPr>
          <w:p w14:paraId="371A83D9">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54C73383">
            <w:pPr>
              <w:spacing w:line="280" w:lineRule="exact"/>
              <w:jc w:val="center"/>
              <w:rPr>
                <w:rFonts w:ascii="Times New Roman" w:hAnsi="宋体"/>
                <w:color w:val="auto"/>
                <w:sz w:val="18"/>
                <w:szCs w:val="18"/>
              </w:rPr>
            </w:pPr>
          </w:p>
        </w:tc>
        <w:tc>
          <w:tcPr>
            <w:tcW w:w="375" w:type="dxa"/>
            <w:tcBorders>
              <w:tl2br w:val="nil"/>
              <w:tr2bl w:val="nil"/>
            </w:tcBorders>
            <w:vAlign w:val="center"/>
          </w:tcPr>
          <w:p w14:paraId="5A57CD6A">
            <w:pPr>
              <w:spacing w:line="280" w:lineRule="exact"/>
              <w:jc w:val="center"/>
              <w:rPr>
                <w:rFonts w:ascii="Times New Roman" w:hAnsi="宋体"/>
                <w:color w:val="auto"/>
                <w:sz w:val="18"/>
                <w:szCs w:val="18"/>
              </w:rPr>
            </w:pPr>
          </w:p>
        </w:tc>
        <w:tc>
          <w:tcPr>
            <w:tcW w:w="375" w:type="dxa"/>
            <w:tcBorders>
              <w:tl2br w:val="nil"/>
              <w:tr2bl w:val="nil"/>
            </w:tcBorders>
            <w:vAlign w:val="center"/>
          </w:tcPr>
          <w:p w14:paraId="5D9AB06E">
            <w:pPr>
              <w:spacing w:line="280" w:lineRule="exact"/>
              <w:jc w:val="center"/>
              <w:rPr>
                <w:rFonts w:ascii="Times New Roman" w:hAnsi="宋体"/>
                <w:color w:val="auto"/>
                <w:sz w:val="18"/>
                <w:szCs w:val="18"/>
              </w:rPr>
            </w:pPr>
          </w:p>
        </w:tc>
        <w:tc>
          <w:tcPr>
            <w:tcW w:w="375" w:type="dxa"/>
            <w:tcBorders>
              <w:tl2br w:val="nil"/>
              <w:tr2bl w:val="nil"/>
            </w:tcBorders>
            <w:vAlign w:val="center"/>
          </w:tcPr>
          <w:p w14:paraId="06B2847A">
            <w:pPr>
              <w:spacing w:line="280" w:lineRule="exact"/>
              <w:jc w:val="center"/>
              <w:rPr>
                <w:rFonts w:ascii="Times New Roman" w:hAnsi="宋体"/>
                <w:color w:val="auto"/>
                <w:sz w:val="18"/>
                <w:szCs w:val="18"/>
              </w:rPr>
            </w:pPr>
          </w:p>
        </w:tc>
        <w:tc>
          <w:tcPr>
            <w:tcW w:w="748" w:type="dxa"/>
            <w:tcBorders>
              <w:tl2br w:val="nil"/>
              <w:tr2bl w:val="nil"/>
            </w:tcBorders>
            <w:vAlign w:val="center"/>
          </w:tcPr>
          <w:p w14:paraId="65C8C3A8">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6EDE767E">
            <w:pPr>
              <w:spacing w:line="280" w:lineRule="exact"/>
              <w:jc w:val="center"/>
              <w:rPr>
                <w:rFonts w:ascii="Times New Roman" w:hAnsi="宋体"/>
                <w:color w:val="auto"/>
                <w:sz w:val="18"/>
                <w:szCs w:val="18"/>
              </w:rPr>
            </w:pPr>
          </w:p>
        </w:tc>
      </w:tr>
      <w:tr w14:paraId="7A581E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83CF6BD">
            <w:pPr>
              <w:spacing w:line="280" w:lineRule="exact"/>
              <w:jc w:val="center"/>
              <w:rPr>
                <w:rFonts w:ascii="Times New Roman" w:hAnsi="宋体"/>
                <w:color w:val="auto"/>
                <w:sz w:val="18"/>
                <w:szCs w:val="18"/>
              </w:rPr>
            </w:pPr>
          </w:p>
        </w:tc>
        <w:tc>
          <w:tcPr>
            <w:tcW w:w="709" w:type="dxa"/>
            <w:tcBorders>
              <w:tl2br w:val="nil"/>
              <w:tr2bl w:val="nil"/>
            </w:tcBorders>
            <w:vAlign w:val="center"/>
          </w:tcPr>
          <w:p w14:paraId="1D6F405A">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4</w:t>
            </w:r>
          </w:p>
        </w:tc>
        <w:tc>
          <w:tcPr>
            <w:tcW w:w="944" w:type="dxa"/>
            <w:tcBorders>
              <w:tl2br w:val="nil"/>
              <w:tr2bl w:val="nil"/>
            </w:tcBorders>
          </w:tcPr>
          <w:p w14:paraId="7C72D729">
            <w:pPr>
              <w:spacing w:line="280" w:lineRule="exact"/>
              <w:jc w:val="center"/>
              <w:rPr>
                <w:rFonts w:ascii="Times New Roman" w:hAnsi="宋体"/>
                <w:color w:val="auto"/>
                <w:sz w:val="18"/>
                <w:szCs w:val="18"/>
              </w:rPr>
            </w:pPr>
            <w:r>
              <w:rPr>
                <w:rFonts w:ascii="Times New Roman" w:hAnsi="宋体"/>
                <w:color w:val="auto"/>
                <w:sz w:val="18"/>
                <w:szCs w:val="18"/>
              </w:rPr>
              <w:t>LS020005</w:t>
            </w:r>
          </w:p>
        </w:tc>
        <w:tc>
          <w:tcPr>
            <w:tcW w:w="1762" w:type="dxa"/>
            <w:tcBorders>
              <w:tl2br w:val="nil"/>
              <w:tr2bl w:val="nil"/>
            </w:tcBorders>
            <w:vAlign w:val="center"/>
          </w:tcPr>
          <w:p w14:paraId="0DBC3B61">
            <w:pPr>
              <w:spacing w:line="280" w:lineRule="exact"/>
              <w:jc w:val="center"/>
              <w:rPr>
                <w:rFonts w:ascii="Times New Roman" w:hAnsi="宋体"/>
                <w:color w:val="auto"/>
                <w:sz w:val="18"/>
                <w:szCs w:val="18"/>
              </w:rPr>
            </w:pPr>
            <w:r>
              <w:rPr>
                <w:rFonts w:hint="eastAsia" w:ascii="Times New Roman" w:hAnsi="宋体"/>
                <w:color w:val="auto"/>
                <w:sz w:val="18"/>
                <w:szCs w:val="18"/>
              </w:rPr>
              <w:t>绩效管理</w:t>
            </w:r>
          </w:p>
        </w:tc>
        <w:tc>
          <w:tcPr>
            <w:tcW w:w="374" w:type="dxa"/>
            <w:tcBorders>
              <w:tl2br w:val="nil"/>
              <w:tr2bl w:val="nil"/>
            </w:tcBorders>
            <w:vAlign w:val="center"/>
          </w:tcPr>
          <w:p w14:paraId="766DC540">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678A1206">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65B5F4B3">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7EAF59F7">
            <w:pPr>
              <w:spacing w:line="280" w:lineRule="exact"/>
              <w:jc w:val="center"/>
              <w:rPr>
                <w:rFonts w:ascii="Times New Roman" w:hAnsi="宋体"/>
                <w:color w:val="auto"/>
                <w:sz w:val="18"/>
                <w:szCs w:val="18"/>
              </w:rPr>
            </w:pPr>
          </w:p>
        </w:tc>
        <w:tc>
          <w:tcPr>
            <w:tcW w:w="374" w:type="dxa"/>
            <w:tcBorders>
              <w:tl2br w:val="nil"/>
              <w:tr2bl w:val="nil"/>
            </w:tcBorders>
            <w:vAlign w:val="center"/>
          </w:tcPr>
          <w:p w14:paraId="44D5E187">
            <w:pPr>
              <w:spacing w:line="280" w:lineRule="exact"/>
              <w:jc w:val="center"/>
              <w:rPr>
                <w:rFonts w:ascii="Times New Roman" w:hAnsi="宋体"/>
                <w:color w:val="auto"/>
                <w:sz w:val="18"/>
                <w:szCs w:val="18"/>
              </w:rPr>
            </w:pPr>
          </w:p>
        </w:tc>
        <w:tc>
          <w:tcPr>
            <w:tcW w:w="374" w:type="dxa"/>
            <w:tcBorders>
              <w:tl2br w:val="nil"/>
              <w:tr2bl w:val="nil"/>
            </w:tcBorders>
            <w:vAlign w:val="center"/>
          </w:tcPr>
          <w:p w14:paraId="0775AB62">
            <w:pPr>
              <w:spacing w:line="280" w:lineRule="exact"/>
              <w:jc w:val="center"/>
              <w:rPr>
                <w:rFonts w:ascii="Times New Roman" w:hAnsi="宋体"/>
                <w:color w:val="auto"/>
                <w:sz w:val="18"/>
                <w:szCs w:val="18"/>
              </w:rPr>
            </w:pPr>
          </w:p>
        </w:tc>
        <w:tc>
          <w:tcPr>
            <w:tcW w:w="374" w:type="dxa"/>
            <w:tcBorders>
              <w:tl2br w:val="nil"/>
              <w:tr2bl w:val="nil"/>
            </w:tcBorders>
            <w:vAlign w:val="center"/>
          </w:tcPr>
          <w:p w14:paraId="57746C01">
            <w:pPr>
              <w:spacing w:line="280" w:lineRule="exact"/>
              <w:jc w:val="center"/>
              <w:rPr>
                <w:rFonts w:ascii="Times New Roman" w:hAnsi="宋体"/>
                <w:color w:val="auto"/>
                <w:sz w:val="18"/>
                <w:szCs w:val="18"/>
              </w:rPr>
            </w:pPr>
          </w:p>
        </w:tc>
        <w:tc>
          <w:tcPr>
            <w:tcW w:w="374" w:type="dxa"/>
            <w:tcBorders>
              <w:tl2br w:val="nil"/>
              <w:tr2bl w:val="nil"/>
            </w:tcBorders>
            <w:vAlign w:val="center"/>
          </w:tcPr>
          <w:p w14:paraId="0FEDAFAF">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5" w:type="dxa"/>
            <w:tcBorders>
              <w:tl2br w:val="nil"/>
              <w:tr2bl w:val="nil"/>
            </w:tcBorders>
            <w:vAlign w:val="center"/>
          </w:tcPr>
          <w:p w14:paraId="47ED76CF">
            <w:pPr>
              <w:spacing w:line="280" w:lineRule="exact"/>
              <w:jc w:val="center"/>
              <w:rPr>
                <w:rFonts w:ascii="Times New Roman" w:hAnsi="宋体"/>
                <w:color w:val="auto"/>
                <w:sz w:val="18"/>
                <w:szCs w:val="18"/>
              </w:rPr>
            </w:pPr>
          </w:p>
        </w:tc>
        <w:tc>
          <w:tcPr>
            <w:tcW w:w="375" w:type="dxa"/>
            <w:tcBorders>
              <w:tl2br w:val="nil"/>
              <w:tr2bl w:val="nil"/>
            </w:tcBorders>
            <w:vAlign w:val="center"/>
          </w:tcPr>
          <w:p w14:paraId="2AF71C5D">
            <w:pPr>
              <w:spacing w:line="280" w:lineRule="exact"/>
              <w:jc w:val="center"/>
              <w:rPr>
                <w:rFonts w:ascii="Times New Roman" w:hAnsi="宋体"/>
                <w:color w:val="auto"/>
                <w:sz w:val="18"/>
                <w:szCs w:val="18"/>
              </w:rPr>
            </w:pPr>
          </w:p>
        </w:tc>
        <w:tc>
          <w:tcPr>
            <w:tcW w:w="375" w:type="dxa"/>
            <w:tcBorders>
              <w:tl2br w:val="nil"/>
              <w:tr2bl w:val="nil"/>
            </w:tcBorders>
            <w:vAlign w:val="center"/>
          </w:tcPr>
          <w:p w14:paraId="31D4A7CB">
            <w:pPr>
              <w:spacing w:line="280" w:lineRule="exact"/>
              <w:jc w:val="center"/>
              <w:rPr>
                <w:rFonts w:ascii="Times New Roman" w:hAnsi="宋体"/>
                <w:color w:val="auto"/>
                <w:sz w:val="18"/>
                <w:szCs w:val="18"/>
              </w:rPr>
            </w:pPr>
          </w:p>
        </w:tc>
        <w:tc>
          <w:tcPr>
            <w:tcW w:w="748" w:type="dxa"/>
            <w:tcBorders>
              <w:tl2br w:val="nil"/>
              <w:tr2bl w:val="nil"/>
            </w:tcBorders>
            <w:vAlign w:val="center"/>
          </w:tcPr>
          <w:p w14:paraId="7D53CA5C">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F4DAC69">
            <w:pPr>
              <w:spacing w:line="280" w:lineRule="exact"/>
              <w:jc w:val="center"/>
              <w:rPr>
                <w:rFonts w:ascii="Times New Roman" w:hAnsi="宋体"/>
                <w:color w:val="auto"/>
                <w:sz w:val="18"/>
                <w:szCs w:val="18"/>
              </w:rPr>
            </w:pPr>
          </w:p>
        </w:tc>
      </w:tr>
      <w:tr w14:paraId="66C27E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28DEC6E4">
            <w:pPr>
              <w:spacing w:line="280" w:lineRule="exact"/>
              <w:jc w:val="center"/>
              <w:rPr>
                <w:rFonts w:ascii="Times New Roman" w:hAnsi="宋体"/>
                <w:color w:val="auto"/>
                <w:sz w:val="18"/>
                <w:szCs w:val="18"/>
              </w:rPr>
            </w:pPr>
          </w:p>
        </w:tc>
        <w:tc>
          <w:tcPr>
            <w:tcW w:w="709" w:type="dxa"/>
            <w:tcBorders>
              <w:tl2br w:val="nil"/>
              <w:tr2bl w:val="nil"/>
            </w:tcBorders>
            <w:vAlign w:val="center"/>
          </w:tcPr>
          <w:p w14:paraId="1508B044">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5</w:t>
            </w:r>
          </w:p>
        </w:tc>
        <w:tc>
          <w:tcPr>
            <w:tcW w:w="944" w:type="dxa"/>
            <w:tcBorders>
              <w:tl2br w:val="nil"/>
              <w:tr2bl w:val="nil"/>
            </w:tcBorders>
          </w:tcPr>
          <w:p w14:paraId="35A82E5A">
            <w:pPr>
              <w:spacing w:line="280" w:lineRule="exact"/>
              <w:jc w:val="center"/>
              <w:rPr>
                <w:rFonts w:ascii="Times New Roman" w:hAnsi="宋体"/>
                <w:color w:val="auto"/>
                <w:sz w:val="18"/>
                <w:szCs w:val="18"/>
              </w:rPr>
            </w:pPr>
            <w:r>
              <w:rPr>
                <w:rFonts w:ascii="Times New Roman" w:hAnsi="宋体"/>
                <w:color w:val="auto"/>
                <w:sz w:val="18"/>
                <w:szCs w:val="18"/>
              </w:rPr>
              <w:t>LS020006</w:t>
            </w:r>
          </w:p>
        </w:tc>
        <w:tc>
          <w:tcPr>
            <w:tcW w:w="1762" w:type="dxa"/>
            <w:tcBorders>
              <w:tl2br w:val="nil"/>
              <w:tr2bl w:val="nil"/>
            </w:tcBorders>
            <w:vAlign w:val="center"/>
          </w:tcPr>
          <w:p w14:paraId="3977DDB1">
            <w:pPr>
              <w:spacing w:line="280" w:lineRule="exact"/>
              <w:jc w:val="center"/>
              <w:rPr>
                <w:rFonts w:ascii="Times New Roman" w:hAnsi="宋体"/>
                <w:color w:val="auto"/>
                <w:sz w:val="18"/>
                <w:szCs w:val="18"/>
              </w:rPr>
            </w:pPr>
            <w:r>
              <w:rPr>
                <w:rFonts w:hint="eastAsia" w:ascii="Times New Roman" w:hAnsi="宋体"/>
                <w:color w:val="auto"/>
                <w:sz w:val="18"/>
                <w:szCs w:val="18"/>
              </w:rPr>
              <w:t>薪酬管理</w:t>
            </w:r>
          </w:p>
        </w:tc>
        <w:tc>
          <w:tcPr>
            <w:tcW w:w="374" w:type="dxa"/>
            <w:tcBorders>
              <w:tl2br w:val="nil"/>
              <w:tr2bl w:val="nil"/>
            </w:tcBorders>
            <w:vAlign w:val="center"/>
          </w:tcPr>
          <w:p w14:paraId="3809846D">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374" w:type="dxa"/>
            <w:tcBorders>
              <w:tl2br w:val="nil"/>
              <w:tr2bl w:val="nil"/>
            </w:tcBorders>
            <w:vAlign w:val="center"/>
          </w:tcPr>
          <w:p w14:paraId="38CCF662">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78EE32B0">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4" w:type="dxa"/>
            <w:tcBorders>
              <w:tl2br w:val="nil"/>
              <w:tr2bl w:val="nil"/>
            </w:tcBorders>
            <w:vAlign w:val="center"/>
          </w:tcPr>
          <w:p w14:paraId="766345C1">
            <w:pPr>
              <w:spacing w:line="280" w:lineRule="exact"/>
              <w:jc w:val="center"/>
              <w:rPr>
                <w:rFonts w:ascii="Times New Roman" w:hAnsi="宋体"/>
                <w:color w:val="auto"/>
                <w:sz w:val="18"/>
                <w:szCs w:val="18"/>
              </w:rPr>
            </w:pPr>
          </w:p>
        </w:tc>
        <w:tc>
          <w:tcPr>
            <w:tcW w:w="374" w:type="dxa"/>
            <w:tcBorders>
              <w:tl2br w:val="nil"/>
              <w:tr2bl w:val="nil"/>
            </w:tcBorders>
            <w:vAlign w:val="center"/>
          </w:tcPr>
          <w:p w14:paraId="75D13A9F">
            <w:pPr>
              <w:spacing w:line="280" w:lineRule="exact"/>
              <w:jc w:val="center"/>
              <w:rPr>
                <w:rFonts w:ascii="Times New Roman" w:hAnsi="宋体"/>
                <w:color w:val="auto"/>
                <w:sz w:val="18"/>
                <w:szCs w:val="18"/>
              </w:rPr>
            </w:pPr>
          </w:p>
        </w:tc>
        <w:tc>
          <w:tcPr>
            <w:tcW w:w="374" w:type="dxa"/>
            <w:tcBorders>
              <w:tl2br w:val="nil"/>
              <w:tr2bl w:val="nil"/>
            </w:tcBorders>
            <w:vAlign w:val="center"/>
          </w:tcPr>
          <w:p w14:paraId="74D387DB">
            <w:pPr>
              <w:spacing w:line="280" w:lineRule="exact"/>
              <w:jc w:val="center"/>
              <w:rPr>
                <w:rFonts w:ascii="Times New Roman" w:hAnsi="宋体"/>
                <w:color w:val="auto"/>
                <w:sz w:val="18"/>
                <w:szCs w:val="18"/>
              </w:rPr>
            </w:pPr>
          </w:p>
        </w:tc>
        <w:tc>
          <w:tcPr>
            <w:tcW w:w="374" w:type="dxa"/>
            <w:tcBorders>
              <w:tl2br w:val="nil"/>
              <w:tr2bl w:val="nil"/>
            </w:tcBorders>
            <w:vAlign w:val="center"/>
          </w:tcPr>
          <w:p w14:paraId="7A271553">
            <w:pPr>
              <w:spacing w:line="280" w:lineRule="exact"/>
              <w:jc w:val="center"/>
              <w:rPr>
                <w:rFonts w:ascii="Times New Roman" w:hAnsi="宋体"/>
                <w:color w:val="auto"/>
                <w:sz w:val="18"/>
                <w:szCs w:val="18"/>
              </w:rPr>
            </w:pPr>
          </w:p>
        </w:tc>
        <w:tc>
          <w:tcPr>
            <w:tcW w:w="374" w:type="dxa"/>
            <w:tcBorders>
              <w:tl2br w:val="nil"/>
              <w:tr2bl w:val="nil"/>
            </w:tcBorders>
            <w:vAlign w:val="center"/>
          </w:tcPr>
          <w:p w14:paraId="4F30A9A2">
            <w:pPr>
              <w:spacing w:line="280" w:lineRule="exact"/>
              <w:jc w:val="center"/>
              <w:rPr>
                <w:rFonts w:ascii="Times New Roman" w:hAnsi="宋体"/>
                <w:color w:val="auto"/>
                <w:sz w:val="18"/>
                <w:szCs w:val="18"/>
              </w:rPr>
            </w:pPr>
          </w:p>
        </w:tc>
        <w:tc>
          <w:tcPr>
            <w:tcW w:w="375" w:type="dxa"/>
            <w:tcBorders>
              <w:tl2br w:val="nil"/>
              <w:tr2bl w:val="nil"/>
            </w:tcBorders>
            <w:vAlign w:val="center"/>
          </w:tcPr>
          <w:p w14:paraId="763A4305">
            <w:pPr>
              <w:spacing w:line="280" w:lineRule="exact"/>
              <w:jc w:val="center"/>
              <w:rPr>
                <w:rFonts w:ascii="Times New Roman" w:hAnsi="宋体"/>
                <w:color w:val="auto"/>
                <w:sz w:val="18"/>
                <w:szCs w:val="18"/>
              </w:rPr>
            </w:pPr>
            <w:r>
              <w:rPr>
                <w:rFonts w:hint="eastAsia" w:ascii="Times New Roman" w:hAnsi="宋体"/>
                <w:color w:val="auto"/>
                <w:sz w:val="18"/>
                <w:szCs w:val="18"/>
              </w:rPr>
              <w:t>108</w:t>
            </w:r>
          </w:p>
        </w:tc>
        <w:tc>
          <w:tcPr>
            <w:tcW w:w="375" w:type="dxa"/>
            <w:tcBorders>
              <w:tl2br w:val="nil"/>
              <w:tr2bl w:val="nil"/>
            </w:tcBorders>
            <w:vAlign w:val="center"/>
          </w:tcPr>
          <w:p w14:paraId="21F6677E">
            <w:pPr>
              <w:spacing w:line="280" w:lineRule="exact"/>
              <w:jc w:val="center"/>
              <w:rPr>
                <w:rFonts w:ascii="Times New Roman" w:hAnsi="宋体"/>
                <w:color w:val="auto"/>
                <w:sz w:val="18"/>
                <w:szCs w:val="18"/>
              </w:rPr>
            </w:pPr>
          </w:p>
        </w:tc>
        <w:tc>
          <w:tcPr>
            <w:tcW w:w="375" w:type="dxa"/>
            <w:tcBorders>
              <w:tl2br w:val="nil"/>
              <w:tr2bl w:val="nil"/>
            </w:tcBorders>
            <w:vAlign w:val="center"/>
          </w:tcPr>
          <w:p w14:paraId="1D81E95A">
            <w:pPr>
              <w:spacing w:line="280" w:lineRule="exact"/>
              <w:jc w:val="center"/>
              <w:rPr>
                <w:rFonts w:ascii="Times New Roman" w:hAnsi="宋体"/>
                <w:color w:val="auto"/>
                <w:sz w:val="18"/>
                <w:szCs w:val="18"/>
              </w:rPr>
            </w:pPr>
          </w:p>
        </w:tc>
        <w:tc>
          <w:tcPr>
            <w:tcW w:w="748" w:type="dxa"/>
            <w:tcBorders>
              <w:tl2br w:val="nil"/>
              <w:tr2bl w:val="nil"/>
            </w:tcBorders>
            <w:vAlign w:val="center"/>
          </w:tcPr>
          <w:p w14:paraId="273EA7A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666" w:type="dxa"/>
            <w:tcBorders>
              <w:tl2br w:val="nil"/>
              <w:tr2bl w:val="nil"/>
            </w:tcBorders>
            <w:vAlign w:val="center"/>
          </w:tcPr>
          <w:p w14:paraId="0F4FA5C4">
            <w:pPr>
              <w:spacing w:line="280" w:lineRule="exact"/>
              <w:jc w:val="center"/>
              <w:rPr>
                <w:rFonts w:ascii="Times New Roman" w:hAnsi="宋体"/>
                <w:color w:val="auto"/>
                <w:sz w:val="18"/>
                <w:szCs w:val="18"/>
              </w:rPr>
            </w:pPr>
          </w:p>
        </w:tc>
      </w:tr>
      <w:tr w14:paraId="514654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14:paraId="51E7C2C8">
            <w:pPr>
              <w:spacing w:line="280" w:lineRule="exact"/>
              <w:jc w:val="center"/>
              <w:rPr>
                <w:rFonts w:ascii="Times New Roman" w:hAnsi="宋体"/>
                <w:color w:val="auto"/>
                <w:sz w:val="18"/>
                <w:szCs w:val="18"/>
              </w:rPr>
            </w:pPr>
            <w:r>
              <w:rPr>
                <w:rFonts w:hint="eastAsia" w:ascii="Times New Roman" w:hAnsi="宋体"/>
                <w:color w:val="auto"/>
                <w:sz w:val="18"/>
                <w:szCs w:val="18"/>
              </w:rPr>
              <w:t>职业能力拓展课</w:t>
            </w:r>
          </w:p>
        </w:tc>
        <w:tc>
          <w:tcPr>
            <w:tcW w:w="709" w:type="dxa"/>
            <w:tcBorders>
              <w:tl2br w:val="nil"/>
              <w:tr2bl w:val="nil"/>
            </w:tcBorders>
            <w:vAlign w:val="center"/>
          </w:tcPr>
          <w:p w14:paraId="27F7BDA1">
            <w:pPr>
              <w:spacing w:line="280" w:lineRule="exact"/>
              <w:jc w:val="center"/>
              <w:rPr>
                <w:rFonts w:ascii="Times New Roman" w:hAnsi="宋体"/>
                <w:color w:val="auto"/>
                <w:sz w:val="18"/>
                <w:szCs w:val="18"/>
              </w:rPr>
            </w:pPr>
            <w:r>
              <w:rPr>
                <w:rFonts w:hint="eastAsia" w:ascii="Times New Roman" w:hAnsi="宋体"/>
                <w:color w:val="auto"/>
                <w:sz w:val="18"/>
                <w:szCs w:val="18"/>
              </w:rPr>
              <w:t>16</w:t>
            </w:r>
          </w:p>
        </w:tc>
        <w:tc>
          <w:tcPr>
            <w:tcW w:w="944" w:type="dxa"/>
            <w:tcBorders>
              <w:tl2br w:val="nil"/>
              <w:tr2bl w:val="nil"/>
            </w:tcBorders>
          </w:tcPr>
          <w:p w14:paraId="0048DC14">
            <w:pPr>
              <w:spacing w:line="280" w:lineRule="exact"/>
              <w:jc w:val="center"/>
              <w:rPr>
                <w:rFonts w:ascii="Times New Roman" w:hAnsi="宋体"/>
                <w:color w:val="auto"/>
                <w:sz w:val="18"/>
                <w:szCs w:val="18"/>
              </w:rPr>
            </w:pPr>
            <w:r>
              <w:rPr>
                <w:rFonts w:ascii="Times New Roman" w:hAnsi="宋体"/>
                <w:color w:val="auto"/>
                <w:sz w:val="18"/>
                <w:szCs w:val="18"/>
              </w:rPr>
              <w:t>LS020007</w:t>
            </w:r>
          </w:p>
        </w:tc>
        <w:tc>
          <w:tcPr>
            <w:tcW w:w="1762" w:type="dxa"/>
            <w:tcBorders>
              <w:tl2br w:val="nil"/>
              <w:tr2bl w:val="nil"/>
            </w:tcBorders>
            <w:vAlign w:val="center"/>
          </w:tcPr>
          <w:p w14:paraId="29D66EAE">
            <w:pPr>
              <w:spacing w:line="280" w:lineRule="exact"/>
              <w:jc w:val="center"/>
              <w:rPr>
                <w:rFonts w:ascii="Times New Roman" w:hAnsi="宋体"/>
                <w:color w:val="auto"/>
                <w:sz w:val="18"/>
                <w:szCs w:val="18"/>
              </w:rPr>
            </w:pPr>
            <w:r>
              <w:rPr>
                <w:rFonts w:hint="eastAsia" w:ascii="Times New Roman" w:hAnsi="宋体"/>
                <w:color w:val="auto"/>
                <w:sz w:val="18"/>
                <w:szCs w:val="18"/>
              </w:rPr>
              <w:t>员工培训与开发</w:t>
            </w:r>
          </w:p>
        </w:tc>
        <w:tc>
          <w:tcPr>
            <w:tcW w:w="374" w:type="dxa"/>
            <w:tcBorders>
              <w:tl2br w:val="nil"/>
              <w:tr2bl w:val="nil"/>
            </w:tcBorders>
            <w:vAlign w:val="center"/>
          </w:tcPr>
          <w:p w14:paraId="6E18430F">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497F1C7F">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201110D3">
            <w:pPr>
              <w:spacing w:line="280" w:lineRule="exact"/>
              <w:jc w:val="center"/>
              <w:rPr>
                <w:rFonts w:ascii="Times New Roman" w:hAnsi="宋体"/>
                <w:color w:val="auto"/>
                <w:sz w:val="18"/>
                <w:szCs w:val="18"/>
              </w:rPr>
            </w:pPr>
          </w:p>
        </w:tc>
        <w:tc>
          <w:tcPr>
            <w:tcW w:w="374" w:type="dxa"/>
            <w:tcBorders>
              <w:tl2br w:val="nil"/>
              <w:tr2bl w:val="nil"/>
            </w:tcBorders>
            <w:vAlign w:val="center"/>
          </w:tcPr>
          <w:p w14:paraId="0C28FFED">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02E5904A">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62AF9441">
            <w:pPr>
              <w:spacing w:line="280" w:lineRule="exact"/>
              <w:jc w:val="center"/>
              <w:rPr>
                <w:rFonts w:ascii="Times New Roman" w:hAnsi="宋体"/>
                <w:color w:val="auto"/>
                <w:sz w:val="18"/>
                <w:szCs w:val="18"/>
              </w:rPr>
            </w:pPr>
          </w:p>
        </w:tc>
        <w:tc>
          <w:tcPr>
            <w:tcW w:w="374" w:type="dxa"/>
            <w:tcBorders>
              <w:tl2br w:val="nil"/>
              <w:tr2bl w:val="nil"/>
            </w:tcBorders>
            <w:vAlign w:val="center"/>
          </w:tcPr>
          <w:p w14:paraId="618BE753">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4F9EEA06">
            <w:pPr>
              <w:spacing w:line="280" w:lineRule="exact"/>
              <w:jc w:val="center"/>
              <w:rPr>
                <w:rFonts w:ascii="Times New Roman" w:hAnsi="宋体"/>
                <w:color w:val="auto"/>
                <w:sz w:val="18"/>
                <w:szCs w:val="18"/>
              </w:rPr>
            </w:pPr>
          </w:p>
        </w:tc>
        <w:tc>
          <w:tcPr>
            <w:tcW w:w="375" w:type="dxa"/>
            <w:tcBorders>
              <w:tl2br w:val="nil"/>
              <w:tr2bl w:val="nil"/>
            </w:tcBorders>
            <w:vAlign w:val="center"/>
          </w:tcPr>
          <w:p w14:paraId="7890A5B1">
            <w:pPr>
              <w:spacing w:line="280" w:lineRule="exact"/>
              <w:jc w:val="center"/>
              <w:rPr>
                <w:rFonts w:ascii="Times New Roman" w:hAnsi="宋体"/>
                <w:color w:val="auto"/>
                <w:sz w:val="18"/>
                <w:szCs w:val="18"/>
              </w:rPr>
            </w:pPr>
          </w:p>
        </w:tc>
        <w:tc>
          <w:tcPr>
            <w:tcW w:w="375" w:type="dxa"/>
            <w:tcBorders>
              <w:tl2br w:val="nil"/>
              <w:tr2bl w:val="nil"/>
            </w:tcBorders>
            <w:vAlign w:val="center"/>
          </w:tcPr>
          <w:p w14:paraId="76D20578">
            <w:pPr>
              <w:spacing w:line="280" w:lineRule="exact"/>
              <w:jc w:val="center"/>
              <w:rPr>
                <w:rFonts w:ascii="Times New Roman" w:hAnsi="宋体"/>
                <w:color w:val="auto"/>
                <w:sz w:val="18"/>
                <w:szCs w:val="18"/>
              </w:rPr>
            </w:pPr>
          </w:p>
        </w:tc>
        <w:tc>
          <w:tcPr>
            <w:tcW w:w="375" w:type="dxa"/>
            <w:tcBorders>
              <w:tl2br w:val="nil"/>
              <w:tr2bl w:val="nil"/>
            </w:tcBorders>
            <w:vAlign w:val="center"/>
          </w:tcPr>
          <w:p w14:paraId="4781A31D">
            <w:pPr>
              <w:spacing w:line="280" w:lineRule="exact"/>
              <w:jc w:val="center"/>
              <w:rPr>
                <w:rFonts w:ascii="Times New Roman" w:hAnsi="宋体"/>
                <w:color w:val="auto"/>
                <w:sz w:val="18"/>
                <w:szCs w:val="18"/>
              </w:rPr>
            </w:pPr>
          </w:p>
        </w:tc>
        <w:tc>
          <w:tcPr>
            <w:tcW w:w="748" w:type="dxa"/>
            <w:tcBorders>
              <w:tl2br w:val="nil"/>
              <w:tr2bl w:val="nil"/>
            </w:tcBorders>
            <w:vAlign w:val="center"/>
          </w:tcPr>
          <w:p w14:paraId="7929ADC8">
            <w:pPr>
              <w:spacing w:line="280" w:lineRule="exact"/>
              <w:jc w:val="center"/>
              <w:rPr>
                <w:rFonts w:ascii="Times New Roman" w:hAnsi="宋体"/>
                <w:color w:val="auto"/>
                <w:sz w:val="18"/>
                <w:szCs w:val="18"/>
              </w:rPr>
            </w:pPr>
          </w:p>
        </w:tc>
        <w:tc>
          <w:tcPr>
            <w:tcW w:w="666" w:type="dxa"/>
            <w:tcBorders>
              <w:tl2br w:val="nil"/>
              <w:tr2bl w:val="nil"/>
            </w:tcBorders>
            <w:vAlign w:val="center"/>
          </w:tcPr>
          <w:p w14:paraId="7A06664C">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529B71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14:paraId="1DB2E0EA">
            <w:pPr>
              <w:spacing w:line="280" w:lineRule="exact"/>
              <w:jc w:val="center"/>
              <w:rPr>
                <w:rFonts w:ascii="Times New Roman" w:hAnsi="宋体"/>
                <w:color w:val="auto"/>
                <w:sz w:val="18"/>
                <w:szCs w:val="18"/>
              </w:rPr>
            </w:pPr>
          </w:p>
        </w:tc>
        <w:tc>
          <w:tcPr>
            <w:tcW w:w="709" w:type="dxa"/>
            <w:tcBorders>
              <w:tl2br w:val="nil"/>
              <w:tr2bl w:val="nil"/>
            </w:tcBorders>
            <w:vAlign w:val="center"/>
          </w:tcPr>
          <w:p w14:paraId="2A47C02E">
            <w:pPr>
              <w:spacing w:line="280" w:lineRule="exact"/>
              <w:jc w:val="center"/>
              <w:rPr>
                <w:rFonts w:ascii="Times New Roman" w:hAnsi="宋体"/>
                <w:color w:val="auto"/>
                <w:sz w:val="18"/>
                <w:szCs w:val="18"/>
              </w:rPr>
            </w:pPr>
            <w:r>
              <w:rPr>
                <w:rFonts w:hint="eastAsia" w:ascii="Times New Roman" w:hAnsi="宋体"/>
                <w:color w:val="auto"/>
                <w:sz w:val="18"/>
                <w:szCs w:val="18"/>
              </w:rPr>
              <w:t>17</w:t>
            </w:r>
          </w:p>
        </w:tc>
        <w:tc>
          <w:tcPr>
            <w:tcW w:w="944" w:type="dxa"/>
            <w:tcBorders>
              <w:tl2br w:val="nil"/>
              <w:tr2bl w:val="nil"/>
            </w:tcBorders>
          </w:tcPr>
          <w:p w14:paraId="6E3C788B">
            <w:pPr>
              <w:spacing w:line="280" w:lineRule="exact"/>
              <w:jc w:val="center"/>
              <w:rPr>
                <w:rFonts w:ascii="Times New Roman" w:hAnsi="宋体"/>
                <w:color w:val="auto"/>
                <w:sz w:val="18"/>
                <w:szCs w:val="18"/>
              </w:rPr>
            </w:pPr>
            <w:r>
              <w:rPr>
                <w:rFonts w:ascii="Times New Roman" w:hAnsi="宋体"/>
                <w:color w:val="auto"/>
                <w:sz w:val="18"/>
                <w:szCs w:val="18"/>
              </w:rPr>
              <w:t>LS020008</w:t>
            </w:r>
          </w:p>
        </w:tc>
        <w:tc>
          <w:tcPr>
            <w:tcW w:w="1762" w:type="dxa"/>
            <w:tcBorders>
              <w:tl2br w:val="nil"/>
              <w:tr2bl w:val="nil"/>
            </w:tcBorders>
            <w:vAlign w:val="center"/>
          </w:tcPr>
          <w:p w14:paraId="517780B5">
            <w:pPr>
              <w:spacing w:line="280" w:lineRule="exact"/>
              <w:jc w:val="center"/>
              <w:rPr>
                <w:rFonts w:ascii="Times New Roman" w:hAnsi="宋体"/>
                <w:color w:val="auto"/>
                <w:sz w:val="18"/>
                <w:szCs w:val="18"/>
              </w:rPr>
            </w:pPr>
            <w:r>
              <w:rPr>
                <w:rFonts w:hint="eastAsia" w:ascii="Times New Roman" w:hAnsi="宋体"/>
                <w:color w:val="auto"/>
                <w:sz w:val="18"/>
                <w:szCs w:val="18"/>
              </w:rPr>
              <w:t>劳动法</w:t>
            </w:r>
          </w:p>
        </w:tc>
        <w:tc>
          <w:tcPr>
            <w:tcW w:w="374" w:type="dxa"/>
            <w:tcBorders>
              <w:tl2br w:val="nil"/>
              <w:tr2bl w:val="nil"/>
            </w:tcBorders>
            <w:vAlign w:val="center"/>
          </w:tcPr>
          <w:p w14:paraId="5745F501">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374" w:type="dxa"/>
            <w:tcBorders>
              <w:tl2br w:val="nil"/>
              <w:tr2bl w:val="nil"/>
            </w:tcBorders>
            <w:vAlign w:val="center"/>
          </w:tcPr>
          <w:p w14:paraId="6616E9FA">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21D6EF51">
            <w:pPr>
              <w:spacing w:line="280" w:lineRule="exact"/>
              <w:jc w:val="center"/>
              <w:rPr>
                <w:rFonts w:ascii="Times New Roman" w:hAnsi="宋体"/>
                <w:color w:val="auto"/>
                <w:sz w:val="18"/>
                <w:szCs w:val="18"/>
              </w:rPr>
            </w:pPr>
          </w:p>
        </w:tc>
        <w:tc>
          <w:tcPr>
            <w:tcW w:w="374" w:type="dxa"/>
            <w:tcBorders>
              <w:tl2br w:val="nil"/>
              <w:tr2bl w:val="nil"/>
            </w:tcBorders>
            <w:vAlign w:val="center"/>
          </w:tcPr>
          <w:p w14:paraId="72641992">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4" w:type="dxa"/>
            <w:tcBorders>
              <w:tl2br w:val="nil"/>
              <w:tr2bl w:val="nil"/>
            </w:tcBorders>
            <w:vAlign w:val="center"/>
          </w:tcPr>
          <w:p w14:paraId="13BBD42D">
            <w:pPr>
              <w:spacing w:line="280" w:lineRule="exact"/>
              <w:jc w:val="center"/>
              <w:rPr>
                <w:rFonts w:ascii="Times New Roman" w:hAnsi="宋体"/>
                <w:color w:val="auto"/>
                <w:sz w:val="18"/>
                <w:szCs w:val="18"/>
              </w:rPr>
            </w:pPr>
            <w:r>
              <w:rPr>
                <w:rFonts w:hint="eastAsia" w:ascii="Times New Roman" w:hAnsi="宋体"/>
                <w:color w:val="auto"/>
                <w:sz w:val="18"/>
                <w:szCs w:val="18"/>
              </w:rPr>
              <w:t>36</w:t>
            </w:r>
          </w:p>
        </w:tc>
        <w:tc>
          <w:tcPr>
            <w:tcW w:w="374" w:type="dxa"/>
            <w:tcBorders>
              <w:tl2br w:val="nil"/>
              <w:tr2bl w:val="nil"/>
            </w:tcBorders>
            <w:vAlign w:val="center"/>
          </w:tcPr>
          <w:p w14:paraId="036E9F3A">
            <w:pPr>
              <w:spacing w:line="280" w:lineRule="exact"/>
              <w:jc w:val="center"/>
              <w:rPr>
                <w:rFonts w:ascii="Times New Roman" w:hAnsi="宋体"/>
                <w:color w:val="auto"/>
                <w:sz w:val="18"/>
                <w:szCs w:val="18"/>
              </w:rPr>
            </w:pPr>
          </w:p>
        </w:tc>
        <w:tc>
          <w:tcPr>
            <w:tcW w:w="374" w:type="dxa"/>
            <w:tcBorders>
              <w:tl2br w:val="nil"/>
              <w:tr2bl w:val="nil"/>
            </w:tcBorders>
            <w:vAlign w:val="center"/>
          </w:tcPr>
          <w:p w14:paraId="21B36E17">
            <w:pPr>
              <w:spacing w:line="280" w:lineRule="exact"/>
              <w:jc w:val="center"/>
              <w:rPr>
                <w:rFonts w:ascii="Times New Roman" w:hAnsi="宋体"/>
                <w:color w:val="auto"/>
                <w:sz w:val="18"/>
                <w:szCs w:val="18"/>
              </w:rPr>
            </w:pPr>
          </w:p>
        </w:tc>
        <w:tc>
          <w:tcPr>
            <w:tcW w:w="374" w:type="dxa"/>
            <w:tcBorders>
              <w:tl2br w:val="nil"/>
              <w:tr2bl w:val="nil"/>
            </w:tcBorders>
            <w:vAlign w:val="center"/>
          </w:tcPr>
          <w:p w14:paraId="00052C07">
            <w:pPr>
              <w:spacing w:line="280" w:lineRule="exact"/>
              <w:jc w:val="center"/>
              <w:rPr>
                <w:rFonts w:ascii="Times New Roman" w:hAnsi="宋体"/>
                <w:color w:val="auto"/>
                <w:sz w:val="18"/>
                <w:szCs w:val="18"/>
              </w:rPr>
            </w:pPr>
          </w:p>
        </w:tc>
        <w:tc>
          <w:tcPr>
            <w:tcW w:w="375" w:type="dxa"/>
            <w:tcBorders>
              <w:tl2br w:val="nil"/>
              <w:tr2bl w:val="nil"/>
            </w:tcBorders>
            <w:vAlign w:val="center"/>
          </w:tcPr>
          <w:p w14:paraId="24FC95E7">
            <w:pPr>
              <w:spacing w:line="280" w:lineRule="exact"/>
              <w:jc w:val="center"/>
              <w:rPr>
                <w:rFonts w:ascii="Times New Roman" w:hAnsi="宋体"/>
                <w:color w:val="auto"/>
                <w:sz w:val="18"/>
                <w:szCs w:val="18"/>
              </w:rPr>
            </w:pPr>
            <w:r>
              <w:rPr>
                <w:rFonts w:hint="eastAsia" w:ascii="Times New Roman" w:hAnsi="宋体"/>
                <w:color w:val="auto"/>
                <w:sz w:val="18"/>
                <w:szCs w:val="18"/>
              </w:rPr>
              <w:t>72</w:t>
            </w:r>
          </w:p>
        </w:tc>
        <w:tc>
          <w:tcPr>
            <w:tcW w:w="375" w:type="dxa"/>
            <w:tcBorders>
              <w:tl2br w:val="nil"/>
              <w:tr2bl w:val="nil"/>
            </w:tcBorders>
            <w:vAlign w:val="center"/>
          </w:tcPr>
          <w:p w14:paraId="7B711256">
            <w:pPr>
              <w:spacing w:line="280" w:lineRule="exact"/>
              <w:jc w:val="center"/>
              <w:rPr>
                <w:rFonts w:ascii="Times New Roman" w:hAnsi="宋体"/>
                <w:color w:val="auto"/>
                <w:sz w:val="18"/>
                <w:szCs w:val="18"/>
              </w:rPr>
            </w:pPr>
          </w:p>
        </w:tc>
        <w:tc>
          <w:tcPr>
            <w:tcW w:w="375" w:type="dxa"/>
            <w:tcBorders>
              <w:tl2br w:val="nil"/>
              <w:tr2bl w:val="nil"/>
            </w:tcBorders>
            <w:vAlign w:val="center"/>
          </w:tcPr>
          <w:p w14:paraId="2D51B5C2">
            <w:pPr>
              <w:spacing w:line="280" w:lineRule="exact"/>
              <w:jc w:val="center"/>
              <w:rPr>
                <w:rFonts w:ascii="Times New Roman" w:hAnsi="宋体"/>
                <w:color w:val="auto"/>
                <w:sz w:val="18"/>
                <w:szCs w:val="18"/>
              </w:rPr>
            </w:pPr>
          </w:p>
        </w:tc>
        <w:tc>
          <w:tcPr>
            <w:tcW w:w="748" w:type="dxa"/>
            <w:tcBorders>
              <w:tl2br w:val="nil"/>
              <w:tr2bl w:val="nil"/>
            </w:tcBorders>
            <w:vAlign w:val="center"/>
          </w:tcPr>
          <w:p w14:paraId="27DDC417">
            <w:pPr>
              <w:spacing w:line="280" w:lineRule="exact"/>
              <w:jc w:val="center"/>
              <w:rPr>
                <w:rFonts w:ascii="Times New Roman" w:hAnsi="宋体"/>
                <w:color w:val="auto"/>
                <w:sz w:val="18"/>
                <w:szCs w:val="18"/>
              </w:rPr>
            </w:pPr>
          </w:p>
        </w:tc>
        <w:tc>
          <w:tcPr>
            <w:tcW w:w="666" w:type="dxa"/>
            <w:tcBorders>
              <w:tl2br w:val="nil"/>
              <w:tr2bl w:val="nil"/>
            </w:tcBorders>
            <w:vAlign w:val="center"/>
          </w:tcPr>
          <w:p w14:paraId="76181413">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14:paraId="54C306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7" w:hRule="exact"/>
        </w:trPr>
        <w:tc>
          <w:tcPr>
            <w:tcW w:w="747" w:type="dxa"/>
            <w:vMerge w:val="restart"/>
            <w:tcBorders>
              <w:tl2br w:val="nil"/>
              <w:tr2bl w:val="nil"/>
            </w:tcBorders>
            <w:vAlign w:val="center"/>
          </w:tcPr>
          <w:p w14:paraId="377AADFE">
            <w:pPr>
              <w:spacing w:line="280" w:lineRule="exact"/>
              <w:jc w:val="center"/>
              <w:rPr>
                <w:rFonts w:ascii="Times New Roman" w:hAnsi="宋体"/>
                <w:color w:val="auto"/>
                <w:sz w:val="18"/>
                <w:szCs w:val="18"/>
              </w:rPr>
            </w:pPr>
            <w:r>
              <w:rPr>
                <w:rFonts w:ascii="Times New Roman" w:hAnsi="宋体"/>
                <w:color w:val="auto"/>
                <w:sz w:val="18"/>
                <w:szCs w:val="18"/>
              </w:rPr>
              <w:t>实</w:t>
            </w:r>
          </w:p>
          <w:p w14:paraId="4F6AB153">
            <w:pPr>
              <w:spacing w:line="280" w:lineRule="exact"/>
              <w:jc w:val="center"/>
              <w:rPr>
                <w:rFonts w:ascii="Times New Roman" w:hAnsi="宋体"/>
                <w:color w:val="auto"/>
                <w:sz w:val="18"/>
                <w:szCs w:val="18"/>
              </w:rPr>
            </w:pPr>
            <w:r>
              <w:rPr>
                <w:rFonts w:ascii="Times New Roman" w:hAnsi="宋体"/>
                <w:color w:val="auto"/>
                <w:sz w:val="18"/>
                <w:szCs w:val="18"/>
              </w:rPr>
              <w:t>践</w:t>
            </w:r>
          </w:p>
          <w:p w14:paraId="559655F5">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14:paraId="29F48A3E">
            <w:pPr>
              <w:spacing w:line="280" w:lineRule="exact"/>
              <w:jc w:val="center"/>
              <w:rPr>
                <w:rFonts w:ascii="Times New Roman" w:hAnsi="宋体"/>
                <w:color w:val="auto"/>
                <w:sz w:val="18"/>
                <w:szCs w:val="18"/>
              </w:rPr>
            </w:pPr>
            <w:r>
              <w:rPr>
                <w:rFonts w:hint="eastAsia" w:ascii="Times New Roman" w:hAnsi="宋体"/>
                <w:color w:val="auto"/>
                <w:sz w:val="18"/>
                <w:szCs w:val="18"/>
              </w:rPr>
              <w:t>学</w:t>
            </w:r>
          </w:p>
          <w:p w14:paraId="4134924E">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14:paraId="70595714">
            <w:pPr>
              <w:spacing w:line="280" w:lineRule="exact"/>
              <w:jc w:val="center"/>
              <w:rPr>
                <w:rFonts w:ascii="Times New Roman" w:hAnsi="宋体"/>
                <w:color w:val="auto"/>
                <w:sz w:val="18"/>
                <w:szCs w:val="18"/>
              </w:rPr>
            </w:pPr>
            <w:r>
              <w:rPr>
                <w:rFonts w:hint="eastAsia" w:ascii="Times New Roman" w:hAnsi="宋体"/>
                <w:color w:val="auto"/>
                <w:sz w:val="18"/>
                <w:szCs w:val="18"/>
              </w:rPr>
              <w:t>节</w:t>
            </w:r>
          </w:p>
        </w:tc>
        <w:tc>
          <w:tcPr>
            <w:tcW w:w="709" w:type="dxa"/>
            <w:tcBorders>
              <w:tl2br w:val="nil"/>
              <w:tr2bl w:val="nil"/>
            </w:tcBorders>
            <w:vAlign w:val="center"/>
          </w:tcPr>
          <w:p w14:paraId="4820253F">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944" w:type="dxa"/>
            <w:tcBorders>
              <w:tl2br w:val="nil"/>
              <w:tr2bl w:val="nil"/>
            </w:tcBorders>
            <w:vAlign w:val="center"/>
          </w:tcPr>
          <w:p w14:paraId="5A3A590F">
            <w:pPr>
              <w:spacing w:line="280" w:lineRule="exact"/>
              <w:jc w:val="center"/>
              <w:rPr>
                <w:rFonts w:ascii="Times New Roman" w:hAnsi="宋体"/>
                <w:color w:val="auto"/>
                <w:sz w:val="18"/>
                <w:szCs w:val="18"/>
              </w:rPr>
            </w:pPr>
            <w:r>
              <w:rPr>
                <w:rFonts w:ascii="Times New Roman" w:hAnsi="宋体"/>
                <w:color w:val="auto"/>
                <w:sz w:val="18"/>
                <w:szCs w:val="18"/>
              </w:rPr>
              <w:t>SJ010001</w:t>
            </w:r>
          </w:p>
        </w:tc>
        <w:tc>
          <w:tcPr>
            <w:tcW w:w="1762" w:type="dxa"/>
            <w:tcBorders>
              <w:tl2br w:val="nil"/>
              <w:tr2bl w:val="nil"/>
            </w:tcBorders>
            <w:vAlign w:val="center"/>
          </w:tcPr>
          <w:p w14:paraId="341C9728">
            <w:pPr>
              <w:spacing w:line="280" w:lineRule="exact"/>
              <w:jc w:val="center"/>
              <w:rPr>
                <w:rFonts w:ascii="Times New Roman" w:hAnsi="宋体"/>
                <w:color w:val="auto"/>
                <w:sz w:val="18"/>
                <w:szCs w:val="18"/>
              </w:rPr>
            </w:pPr>
            <w:r>
              <w:rPr>
                <w:rFonts w:ascii="Times New Roman" w:hAnsi="宋体"/>
                <w:color w:val="auto"/>
                <w:sz w:val="18"/>
                <w:szCs w:val="18"/>
              </w:rPr>
              <w:t>入学教育</w:t>
            </w:r>
          </w:p>
        </w:tc>
        <w:tc>
          <w:tcPr>
            <w:tcW w:w="374" w:type="dxa"/>
            <w:tcBorders>
              <w:tl2br w:val="nil"/>
              <w:tr2bl w:val="nil"/>
            </w:tcBorders>
            <w:vAlign w:val="center"/>
          </w:tcPr>
          <w:p w14:paraId="7411077F">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7F272DAC">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241DBBBB">
            <w:pPr>
              <w:spacing w:line="280" w:lineRule="exact"/>
              <w:jc w:val="center"/>
              <w:rPr>
                <w:rFonts w:ascii="Times New Roman" w:hAnsi="宋体"/>
                <w:color w:val="auto"/>
                <w:sz w:val="18"/>
                <w:szCs w:val="18"/>
              </w:rPr>
            </w:pPr>
          </w:p>
        </w:tc>
        <w:tc>
          <w:tcPr>
            <w:tcW w:w="374" w:type="dxa"/>
            <w:tcBorders>
              <w:tl2br w:val="nil"/>
              <w:tr2bl w:val="nil"/>
            </w:tcBorders>
            <w:vAlign w:val="center"/>
          </w:tcPr>
          <w:p w14:paraId="32E15151">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0BB29394">
            <w:pPr>
              <w:spacing w:line="280" w:lineRule="exact"/>
              <w:jc w:val="center"/>
              <w:rPr>
                <w:rFonts w:ascii="Times New Roman" w:hAnsi="宋体"/>
                <w:color w:val="auto"/>
                <w:sz w:val="18"/>
                <w:szCs w:val="18"/>
              </w:rPr>
            </w:pPr>
          </w:p>
        </w:tc>
        <w:tc>
          <w:tcPr>
            <w:tcW w:w="374" w:type="dxa"/>
            <w:tcBorders>
              <w:tl2br w:val="nil"/>
              <w:tr2bl w:val="nil"/>
            </w:tcBorders>
            <w:vAlign w:val="center"/>
          </w:tcPr>
          <w:p w14:paraId="69B1914E">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1E15952D">
            <w:pPr>
              <w:spacing w:line="280" w:lineRule="exact"/>
              <w:jc w:val="center"/>
              <w:rPr>
                <w:rFonts w:ascii="Times New Roman" w:hAnsi="宋体"/>
                <w:color w:val="auto"/>
                <w:sz w:val="18"/>
                <w:szCs w:val="18"/>
              </w:rPr>
            </w:pPr>
          </w:p>
        </w:tc>
        <w:tc>
          <w:tcPr>
            <w:tcW w:w="374" w:type="dxa"/>
            <w:tcBorders>
              <w:tl2br w:val="nil"/>
              <w:tr2bl w:val="nil"/>
            </w:tcBorders>
            <w:vAlign w:val="center"/>
          </w:tcPr>
          <w:p w14:paraId="3466DC53">
            <w:pPr>
              <w:spacing w:line="280" w:lineRule="exact"/>
              <w:jc w:val="center"/>
              <w:rPr>
                <w:rFonts w:ascii="Times New Roman" w:hAnsi="宋体"/>
                <w:color w:val="auto"/>
                <w:sz w:val="18"/>
                <w:szCs w:val="18"/>
              </w:rPr>
            </w:pPr>
          </w:p>
        </w:tc>
        <w:tc>
          <w:tcPr>
            <w:tcW w:w="375" w:type="dxa"/>
            <w:tcBorders>
              <w:tl2br w:val="nil"/>
              <w:tr2bl w:val="nil"/>
            </w:tcBorders>
            <w:vAlign w:val="center"/>
          </w:tcPr>
          <w:p w14:paraId="208F9E25">
            <w:pPr>
              <w:spacing w:line="280" w:lineRule="exact"/>
              <w:jc w:val="center"/>
              <w:rPr>
                <w:rFonts w:ascii="Times New Roman" w:hAnsi="宋体"/>
                <w:color w:val="auto"/>
                <w:sz w:val="18"/>
                <w:szCs w:val="18"/>
              </w:rPr>
            </w:pPr>
          </w:p>
        </w:tc>
        <w:tc>
          <w:tcPr>
            <w:tcW w:w="375" w:type="dxa"/>
            <w:tcBorders>
              <w:tl2br w:val="nil"/>
              <w:tr2bl w:val="nil"/>
            </w:tcBorders>
            <w:vAlign w:val="center"/>
          </w:tcPr>
          <w:p w14:paraId="72D20E8C">
            <w:pPr>
              <w:spacing w:line="280" w:lineRule="exact"/>
              <w:jc w:val="center"/>
              <w:rPr>
                <w:rFonts w:ascii="Times New Roman" w:hAnsi="宋体"/>
                <w:color w:val="auto"/>
                <w:sz w:val="18"/>
                <w:szCs w:val="18"/>
              </w:rPr>
            </w:pPr>
          </w:p>
        </w:tc>
        <w:tc>
          <w:tcPr>
            <w:tcW w:w="375" w:type="dxa"/>
            <w:tcBorders>
              <w:tl2br w:val="nil"/>
              <w:tr2bl w:val="nil"/>
            </w:tcBorders>
            <w:vAlign w:val="center"/>
          </w:tcPr>
          <w:p w14:paraId="5DFB502F">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1B54613A">
            <w:pPr>
              <w:spacing w:line="280" w:lineRule="exact"/>
              <w:jc w:val="center"/>
              <w:rPr>
                <w:rFonts w:ascii="Times New Roman" w:hAnsi="宋体"/>
                <w:color w:val="auto"/>
                <w:sz w:val="18"/>
                <w:szCs w:val="18"/>
              </w:rPr>
            </w:pPr>
          </w:p>
        </w:tc>
        <w:tc>
          <w:tcPr>
            <w:tcW w:w="666" w:type="dxa"/>
            <w:tcBorders>
              <w:tl2br w:val="nil"/>
              <w:tr2bl w:val="nil"/>
            </w:tcBorders>
            <w:vAlign w:val="center"/>
          </w:tcPr>
          <w:p w14:paraId="6DD36810">
            <w:pPr>
              <w:spacing w:line="280" w:lineRule="exact"/>
              <w:jc w:val="center"/>
              <w:rPr>
                <w:rFonts w:ascii="Times New Roman" w:hAnsi="宋体"/>
                <w:color w:val="auto"/>
                <w:sz w:val="18"/>
                <w:szCs w:val="18"/>
              </w:rPr>
            </w:pPr>
          </w:p>
        </w:tc>
      </w:tr>
      <w:tr w14:paraId="4B8A4E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3" w:hRule="exact"/>
        </w:trPr>
        <w:tc>
          <w:tcPr>
            <w:tcW w:w="747" w:type="dxa"/>
            <w:vMerge w:val="continue"/>
            <w:tcBorders>
              <w:tl2br w:val="nil"/>
              <w:tr2bl w:val="nil"/>
            </w:tcBorders>
            <w:vAlign w:val="center"/>
          </w:tcPr>
          <w:p w14:paraId="4070709E">
            <w:pPr>
              <w:spacing w:line="280" w:lineRule="exact"/>
              <w:jc w:val="center"/>
              <w:rPr>
                <w:rFonts w:ascii="Times New Roman" w:hAnsi="宋体"/>
                <w:color w:val="auto"/>
                <w:sz w:val="18"/>
                <w:szCs w:val="18"/>
              </w:rPr>
            </w:pPr>
          </w:p>
        </w:tc>
        <w:tc>
          <w:tcPr>
            <w:tcW w:w="709" w:type="dxa"/>
            <w:tcBorders>
              <w:tl2br w:val="nil"/>
              <w:tr2bl w:val="nil"/>
            </w:tcBorders>
            <w:vAlign w:val="center"/>
          </w:tcPr>
          <w:p w14:paraId="60468801">
            <w:pPr>
              <w:spacing w:line="280" w:lineRule="exact"/>
              <w:jc w:val="center"/>
              <w:rPr>
                <w:rFonts w:ascii="Times New Roman" w:hAnsi="宋体"/>
                <w:color w:val="auto"/>
                <w:sz w:val="18"/>
                <w:szCs w:val="18"/>
              </w:rPr>
            </w:pPr>
            <w:r>
              <w:rPr>
                <w:rFonts w:hint="eastAsia" w:ascii="Times New Roman" w:hAnsi="宋体"/>
                <w:color w:val="auto"/>
                <w:sz w:val="18"/>
                <w:szCs w:val="18"/>
              </w:rPr>
              <w:t>19</w:t>
            </w:r>
          </w:p>
        </w:tc>
        <w:tc>
          <w:tcPr>
            <w:tcW w:w="944" w:type="dxa"/>
            <w:tcBorders>
              <w:tl2br w:val="nil"/>
              <w:tr2bl w:val="nil"/>
            </w:tcBorders>
            <w:vAlign w:val="center"/>
          </w:tcPr>
          <w:p w14:paraId="57AAC34E">
            <w:pPr>
              <w:spacing w:line="280" w:lineRule="exact"/>
              <w:jc w:val="center"/>
              <w:rPr>
                <w:rFonts w:ascii="Times New Roman" w:hAnsi="宋体"/>
                <w:color w:val="auto"/>
                <w:sz w:val="18"/>
                <w:szCs w:val="18"/>
              </w:rPr>
            </w:pPr>
            <w:r>
              <w:rPr>
                <w:rFonts w:ascii="Times New Roman" w:hAnsi="宋体"/>
                <w:color w:val="auto"/>
                <w:sz w:val="18"/>
                <w:szCs w:val="18"/>
              </w:rPr>
              <w:t>SJ010002</w:t>
            </w:r>
          </w:p>
        </w:tc>
        <w:tc>
          <w:tcPr>
            <w:tcW w:w="1762" w:type="dxa"/>
            <w:tcBorders>
              <w:tl2br w:val="nil"/>
              <w:tr2bl w:val="nil"/>
            </w:tcBorders>
            <w:vAlign w:val="center"/>
          </w:tcPr>
          <w:p w14:paraId="6652D26E">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374" w:type="dxa"/>
            <w:tcBorders>
              <w:tl2br w:val="nil"/>
              <w:tr2bl w:val="nil"/>
            </w:tcBorders>
            <w:vAlign w:val="center"/>
          </w:tcPr>
          <w:p w14:paraId="2760D6DB">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14:paraId="53EF4457">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5F9CEB79">
            <w:pPr>
              <w:spacing w:line="280" w:lineRule="exact"/>
              <w:jc w:val="center"/>
              <w:rPr>
                <w:rFonts w:ascii="Times New Roman" w:hAnsi="宋体"/>
                <w:color w:val="auto"/>
                <w:sz w:val="18"/>
                <w:szCs w:val="18"/>
              </w:rPr>
            </w:pPr>
          </w:p>
        </w:tc>
        <w:tc>
          <w:tcPr>
            <w:tcW w:w="374" w:type="dxa"/>
            <w:tcBorders>
              <w:tl2br w:val="nil"/>
              <w:tr2bl w:val="nil"/>
            </w:tcBorders>
            <w:vAlign w:val="center"/>
          </w:tcPr>
          <w:p w14:paraId="499E13C0">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4" w:type="dxa"/>
            <w:tcBorders>
              <w:tl2br w:val="nil"/>
              <w:tr2bl w:val="nil"/>
            </w:tcBorders>
            <w:vAlign w:val="center"/>
          </w:tcPr>
          <w:p w14:paraId="44AF6E14">
            <w:pPr>
              <w:spacing w:line="280" w:lineRule="exact"/>
              <w:jc w:val="center"/>
              <w:rPr>
                <w:rFonts w:ascii="Times New Roman" w:hAnsi="宋体"/>
                <w:color w:val="auto"/>
                <w:sz w:val="18"/>
                <w:szCs w:val="18"/>
              </w:rPr>
            </w:pPr>
          </w:p>
        </w:tc>
        <w:tc>
          <w:tcPr>
            <w:tcW w:w="374" w:type="dxa"/>
            <w:tcBorders>
              <w:tl2br w:val="nil"/>
              <w:tr2bl w:val="nil"/>
            </w:tcBorders>
            <w:vAlign w:val="center"/>
          </w:tcPr>
          <w:p w14:paraId="3620E49E">
            <w:pPr>
              <w:spacing w:line="280" w:lineRule="exact"/>
              <w:jc w:val="center"/>
              <w:rPr>
                <w:rFonts w:ascii="Times New Roman" w:hAnsi="宋体"/>
                <w:color w:val="auto"/>
                <w:sz w:val="18"/>
                <w:szCs w:val="18"/>
              </w:rPr>
            </w:pPr>
          </w:p>
        </w:tc>
        <w:tc>
          <w:tcPr>
            <w:tcW w:w="374" w:type="dxa"/>
            <w:tcBorders>
              <w:tl2br w:val="nil"/>
              <w:tr2bl w:val="nil"/>
            </w:tcBorders>
            <w:vAlign w:val="center"/>
          </w:tcPr>
          <w:p w14:paraId="4527D452">
            <w:pPr>
              <w:spacing w:line="280" w:lineRule="exact"/>
              <w:jc w:val="center"/>
              <w:rPr>
                <w:rFonts w:ascii="Times New Roman" w:hAnsi="宋体"/>
                <w:color w:val="auto"/>
                <w:sz w:val="18"/>
                <w:szCs w:val="18"/>
              </w:rPr>
            </w:pPr>
          </w:p>
        </w:tc>
        <w:tc>
          <w:tcPr>
            <w:tcW w:w="374" w:type="dxa"/>
            <w:tcBorders>
              <w:tl2br w:val="nil"/>
              <w:tr2bl w:val="nil"/>
            </w:tcBorders>
            <w:vAlign w:val="center"/>
          </w:tcPr>
          <w:p w14:paraId="71796460">
            <w:pPr>
              <w:spacing w:line="280" w:lineRule="exact"/>
              <w:jc w:val="center"/>
              <w:rPr>
                <w:rFonts w:ascii="Times New Roman" w:hAnsi="宋体"/>
                <w:color w:val="auto"/>
                <w:sz w:val="18"/>
                <w:szCs w:val="18"/>
              </w:rPr>
            </w:pPr>
          </w:p>
        </w:tc>
        <w:tc>
          <w:tcPr>
            <w:tcW w:w="375" w:type="dxa"/>
            <w:tcBorders>
              <w:tl2br w:val="nil"/>
              <w:tr2bl w:val="nil"/>
            </w:tcBorders>
            <w:vAlign w:val="center"/>
          </w:tcPr>
          <w:p w14:paraId="75B04467">
            <w:pPr>
              <w:spacing w:line="280" w:lineRule="exact"/>
              <w:jc w:val="center"/>
              <w:rPr>
                <w:rFonts w:ascii="Times New Roman" w:hAnsi="宋体"/>
                <w:color w:val="auto"/>
                <w:sz w:val="18"/>
                <w:szCs w:val="18"/>
              </w:rPr>
            </w:pPr>
          </w:p>
        </w:tc>
        <w:tc>
          <w:tcPr>
            <w:tcW w:w="375" w:type="dxa"/>
            <w:tcBorders>
              <w:tl2br w:val="nil"/>
              <w:tr2bl w:val="nil"/>
            </w:tcBorders>
            <w:vAlign w:val="center"/>
          </w:tcPr>
          <w:p w14:paraId="1559B765">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375" w:type="dxa"/>
            <w:tcBorders>
              <w:tl2br w:val="nil"/>
              <w:tr2bl w:val="nil"/>
            </w:tcBorders>
            <w:vAlign w:val="center"/>
          </w:tcPr>
          <w:p w14:paraId="47A53265">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4156328E">
            <w:pPr>
              <w:spacing w:line="280" w:lineRule="exact"/>
              <w:jc w:val="center"/>
              <w:rPr>
                <w:rFonts w:ascii="Times New Roman" w:hAnsi="宋体"/>
                <w:color w:val="auto"/>
                <w:sz w:val="18"/>
                <w:szCs w:val="18"/>
              </w:rPr>
            </w:pPr>
          </w:p>
        </w:tc>
        <w:tc>
          <w:tcPr>
            <w:tcW w:w="666" w:type="dxa"/>
            <w:tcBorders>
              <w:tl2br w:val="nil"/>
              <w:tr2bl w:val="nil"/>
            </w:tcBorders>
            <w:vAlign w:val="center"/>
          </w:tcPr>
          <w:p w14:paraId="77706312">
            <w:pPr>
              <w:spacing w:line="280" w:lineRule="exact"/>
              <w:jc w:val="center"/>
              <w:rPr>
                <w:rFonts w:ascii="Times New Roman" w:hAnsi="宋体"/>
                <w:color w:val="auto"/>
                <w:sz w:val="18"/>
                <w:szCs w:val="18"/>
              </w:rPr>
            </w:pPr>
          </w:p>
        </w:tc>
      </w:tr>
      <w:tr w14:paraId="4FAA1D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5" w:hRule="exact"/>
        </w:trPr>
        <w:tc>
          <w:tcPr>
            <w:tcW w:w="747" w:type="dxa"/>
            <w:vMerge w:val="continue"/>
            <w:tcBorders>
              <w:tl2br w:val="nil"/>
              <w:tr2bl w:val="nil"/>
            </w:tcBorders>
            <w:vAlign w:val="center"/>
          </w:tcPr>
          <w:p w14:paraId="0504D157">
            <w:pPr>
              <w:spacing w:line="280" w:lineRule="exact"/>
              <w:jc w:val="center"/>
              <w:rPr>
                <w:rFonts w:ascii="Times New Roman" w:hAnsi="宋体"/>
                <w:color w:val="auto"/>
                <w:sz w:val="18"/>
                <w:szCs w:val="18"/>
              </w:rPr>
            </w:pPr>
          </w:p>
        </w:tc>
        <w:tc>
          <w:tcPr>
            <w:tcW w:w="709" w:type="dxa"/>
            <w:tcBorders>
              <w:tl2br w:val="nil"/>
              <w:tr2bl w:val="nil"/>
            </w:tcBorders>
            <w:vAlign w:val="center"/>
          </w:tcPr>
          <w:p w14:paraId="09323172">
            <w:pPr>
              <w:spacing w:line="280" w:lineRule="exact"/>
              <w:jc w:val="center"/>
              <w:rPr>
                <w:rFonts w:ascii="Times New Roman" w:hAnsi="宋体"/>
                <w:color w:val="auto"/>
                <w:sz w:val="18"/>
                <w:szCs w:val="18"/>
              </w:rPr>
            </w:pPr>
            <w:r>
              <w:rPr>
                <w:rFonts w:hint="eastAsia" w:ascii="Times New Roman" w:hAnsi="宋体"/>
                <w:color w:val="auto"/>
                <w:sz w:val="18"/>
                <w:szCs w:val="18"/>
              </w:rPr>
              <w:t>20</w:t>
            </w:r>
          </w:p>
        </w:tc>
        <w:tc>
          <w:tcPr>
            <w:tcW w:w="944" w:type="dxa"/>
            <w:tcBorders>
              <w:tl2br w:val="nil"/>
              <w:tr2bl w:val="nil"/>
            </w:tcBorders>
            <w:vAlign w:val="center"/>
          </w:tcPr>
          <w:p w14:paraId="14C90DB9">
            <w:pPr>
              <w:spacing w:line="280" w:lineRule="exact"/>
              <w:jc w:val="center"/>
              <w:rPr>
                <w:rFonts w:ascii="Times New Roman" w:hAnsi="宋体"/>
                <w:color w:val="auto"/>
                <w:sz w:val="18"/>
                <w:szCs w:val="18"/>
              </w:rPr>
            </w:pPr>
            <w:r>
              <w:rPr>
                <w:rFonts w:ascii="Times New Roman" w:hAnsi="宋体"/>
                <w:color w:val="auto"/>
                <w:sz w:val="18"/>
                <w:szCs w:val="18"/>
              </w:rPr>
              <w:t>SJ010003</w:t>
            </w:r>
          </w:p>
        </w:tc>
        <w:tc>
          <w:tcPr>
            <w:tcW w:w="1762" w:type="dxa"/>
            <w:tcBorders>
              <w:tl2br w:val="nil"/>
              <w:tr2bl w:val="nil"/>
            </w:tcBorders>
            <w:vAlign w:val="center"/>
          </w:tcPr>
          <w:p w14:paraId="2C5B233C">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论文</w:t>
            </w:r>
          </w:p>
        </w:tc>
        <w:tc>
          <w:tcPr>
            <w:tcW w:w="374" w:type="dxa"/>
            <w:tcBorders>
              <w:tl2br w:val="nil"/>
              <w:tr2bl w:val="nil"/>
            </w:tcBorders>
            <w:vAlign w:val="center"/>
          </w:tcPr>
          <w:p w14:paraId="53A397B7">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374" w:type="dxa"/>
            <w:tcBorders>
              <w:tl2br w:val="nil"/>
              <w:tr2bl w:val="nil"/>
            </w:tcBorders>
            <w:vAlign w:val="center"/>
          </w:tcPr>
          <w:p w14:paraId="6EB097F1">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408BA70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E5F566D">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4" w:type="dxa"/>
            <w:tcBorders>
              <w:tl2br w:val="nil"/>
              <w:tr2bl w:val="nil"/>
            </w:tcBorders>
            <w:vAlign w:val="center"/>
          </w:tcPr>
          <w:p w14:paraId="2135E8B0">
            <w:pPr>
              <w:spacing w:line="280" w:lineRule="exact"/>
              <w:jc w:val="center"/>
              <w:rPr>
                <w:rFonts w:ascii="Times New Roman" w:hAnsi="宋体"/>
                <w:color w:val="auto"/>
                <w:sz w:val="18"/>
                <w:szCs w:val="18"/>
              </w:rPr>
            </w:pPr>
          </w:p>
        </w:tc>
        <w:tc>
          <w:tcPr>
            <w:tcW w:w="374" w:type="dxa"/>
            <w:tcBorders>
              <w:tl2br w:val="nil"/>
              <w:tr2bl w:val="nil"/>
            </w:tcBorders>
            <w:vAlign w:val="center"/>
          </w:tcPr>
          <w:p w14:paraId="50CAB9F1">
            <w:pPr>
              <w:spacing w:line="280" w:lineRule="exact"/>
              <w:jc w:val="center"/>
              <w:rPr>
                <w:rFonts w:ascii="Times New Roman" w:hAnsi="宋体"/>
                <w:color w:val="auto"/>
                <w:sz w:val="18"/>
                <w:szCs w:val="18"/>
              </w:rPr>
            </w:pPr>
          </w:p>
        </w:tc>
        <w:tc>
          <w:tcPr>
            <w:tcW w:w="374" w:type="dxa"/>
            <w:tcBorders>
              <w:tl2br w:val="nil"/>
              <w:tr2bl w:val="nil"/>
            </w:tcBorders>
            <w:vAlign w:val="center"/>
          </w:tcPr>
          <w:p w14:paraId="2E7AC102">
            <w:pPr>
              <w:spacing w:line="280" w:lineRule="exact"/>
              <w:jc w:val="center"/>
              <w:rPr>
                <w:rFonts w:ascii="Times New Roman" w:hAnsi="宋体"/>
                <w:color w:val="auto"/>
                <w:sz w:val="18"/>
                <w:szCs w:val="18"/>
              </w:rPr>
            </w:pPr>
          </w:p>
        </w:tc>
        <w:tc>
          <w:tcPr>
            <w:tcW w:w="374" w:type="dxa"/>
            <w:tcBorders>
              <w:tl2br w:val="nil"/>
              <w:tr2bl w:val="nil"/>
            </w:tcBorders>
            <w:vAlign w:val="center"/>
          </w:tcPr>
          <w:p w14:paraId="76B2F028">
            <w:pPr>
              <w:spacing w:line="280" w:lineRule="exact"/>
              <w:jc w:val="center"/>
              <w:rPr>
                <w:rFonts w:ascii="Times New Roman" w:hAnsi="宋体"/>
                <w:color w:val="auto"/>
                <w:sz w:val="18"/>
                <w:szCs w:val="18"/>
              </w:rPr>
            </w:pPr>
          </w:p>
        </w:tc>
        <w:tc>
          <w:tcPr>
            <w:tcW w:w="375" w:type="dxa"/>
            <w:tcBorders>
              <w:tl2br w:val="nil"/>
              <w:tr2bl w:val="nil"/>
            </w:tcBorders>
            <w:vAlign w:val="center"/>
          </w:tcPr>
          <w:p w14:paraId="4DD656FC">
            <w:pPr>
              <w:spacing w:line="280" w:lineRule="exact"/>
              <w:jc w:val="center"/>
              <w:rPr>
                <w:rFonts w:ascii="Times New Roman" w:hAnsi="宋体"/>
                <w:color w:val="auto"/>
                <w:sz w:val="18"/>
                <w:szCs w:val="18"/>
              </w:rPr>
            </w:pPr>
          </w:p>
        </w:tc>
        <w:tc>
          <w:tcPr>
            <w:tcW w:w="375" w:type="dxa"/>
            <w:tcBorders>
              <w:tl2br w:val="nil"/>
              <w:tr2bl w:val="nil"/>
            </w:tcBorders>
            <w:vAlign w:val="center"/>
          </w:tcPr>
          <w:p w14:paraId="770498EA">
            <w:pPr>
              <w:spacing w:line="280" w:lineRule="exact"/>
              <w:jc w:val="center"/>
              <w:rPr>
                <w:rFonts w:ascii="Times New Roman" w:hAnsi="宋体"/>
                <w:color w:val="auto"/>
                <w:sz w:val="18"/>
                <w:szCs w:val="18"/>
              </w:rPr>
            </w:pPr>
            <w:r>
              <w:rPr>
                <w:rFonts w:hint="eastAsia" w:ascii="Times New Roman" w:hAnsi="宋体"/>
                <w:color w:val="auto"/>
                <w:sz w:val="18"/>
                <w:szCs w:val="18"/>
              </w:rPr>
              <w:t>144</w:t>
            </w:r>
          </w:p>
        </w:tc>
        <w:tc>
          <w:tcPr>
            <w:tcW w:w="375" w:type="dxa"/>
            <w:tcBorders>
              <w:tl2br w:val="nil"/>
              <w:tr2bl w:val="nil"/>
            </w:tcBorders>
            <w:vAlign w:val="center"/>
          </w:tcPr>
          <w:p w14:paraId="3023EF84">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7ECC0FE1">
            <w:pPr>
              <w:spacing w:line="280" w:lineRule="exact"/>
              <w:jc w:val="center"/>
              <w:rPr>
                <w:rFonts w:ascii="Times New Roman" w:hAnsi="宋体"/>
                <w:color w:val="auto"/>
                <w:sz w:val="18"/>
                <w:szCs w:val="18"/>
              </w:rPr>
            </w:pPr>
          </w:p>
        </w:tc>
        <w:tc>
          <w:tcPr>
            <w:tcW w:w="666" w:type="dxa"/>
            <w:tcBorders>
              <w:tl2br w:val="nil"/>
              <w:tr2bl w:val="nil"/>
            </w:tcBorders>
            <w:vAlign w:val="center"/>
          </w:tcPr>
          <w:p w14:paraId="1F1F60B5">
            <w:pPr>
              <w:spacing w:line="280" w:lineRule="exact"/>
              <w:jc w:val="center"/>
              <w:rPr>
                <w:rFonts w:ascii="Times New Roman" w:hAnsi="宋体"/>
                <w:color w:val="auto"/>
                <w:sz w:val="18"/>
                <w:szCs w:val="18"/>
              </w:rPr>
            </w:pPr>
          </w:p>
        </w:tc>
      </w:tr>
      <w:tr w14:paraId="3ADFC8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exact"/>
        </w:trPr>
        <w:tc>
          <w:tcPr>
            <w:tcW w:w="747" w:type="dxa"/>
            <w:vMerge w:val="continue"/>
            <w:tcBorders>
              <w:tl2br w:val="nil"/>
              <w:tr2bl w:val="nil"/>
            </w:tcBorders>
            <w:vAlign w:val="center"/>
          </w:tcPr>
          <w:p w14:paraId="36E98831">
            <w:pPr>
              <w:spacing w:line="280" w:lineRule="exact"/>
              <w:jc w:val="center"/>
              <w:rPr>
                <w:rFonts w:ascii="Times New Roman" w:hAnsi="宋体"/>
                <w:color w:val="auto"/>
                <w:sz w:val="18"/>
                <w:szCs w:val="18"/>
              </w:rPr>
            </w:pPr>
          </w:p>
        </w:tc>
        <w:tc>
          <w:tcPr>
            <w:tcW w:w="709" w:type="dxa"/>
            <w:tcBorders>
              <w:tl2br w:val="nil"/>
              <w:tr2bl w:val="nil"/>
            </w:tcBorders>
            <w:vAlign w:val="center"/>
          </w:tcPr>
          <w:p w14:paraId="41C4BF9B">
            <w:pPr>
              <w:spacing w:line="280" w:lineRule="exact"/>
              <w:jc w:val="center"/>
              <w:rPr>
                <w:rFonts w:ascii="Times New Roman" w:hAnsi="宋体"/>
                <w:color w:val="auto"/>
                <w:sz w:val="18"/>
                <w:szCs w:val="18"/>
              </w:rPr>
            </w:pPr>
            <w:r>
              <w:rPr>
                <w:rFonts w:hint="eastAsia" w:ascii="Times New Roman" w:hAnsi="宋体"/>
                <w:color w:val="auto"/>
                <w:sz w:val="18"/>
                <w:szCs w:val="18"/>
              </w:rPr>
              <w:t>21</w:t>
            </w:r>
          </w:p>
        </w:tc>
        <w:tc>
          <w:tcPr>
            <w:tcW w:w="944" w:type="dxa"/>
            <w:tcBorders>
              <w:tl2br w:val="nil"/>
              <w:tr2bl w:val="nil"/>
            </w:tcBorders>
            <w:vAlign w:val="center"/>
          </w:tcPr>
          <w:p w14:paraId="26652DC9">
            <w:pPr>
              <w:spacing w:line="280" w:lineRule="exact"/>
              <w:jc w:val="center"/>
              <w:rPr>
                <w:rFonts w:ascii="Times New Roman" w:hAnsi="宋体"/>
                <w:color w:val="auto"/>
                <w:sz w:val="18"/>
                <w:szCs w:val="18"/>
              </w:rPr>
            </w:pPr>
            <w:r>
              <w:rPr>
                <w:rFonts w:ascii="Times New Roman" w:hAnsi="宋体"/>
                <w:color w:val="auto"/>
                <w:sz w:val="18"/>
                <w:szCs w:val="18"/>
              </w:rPr>
              <w:t>SJ01000</w:t>
            </w:r>
            <w:r>
              <w:rPr>
                <w:rFonts w:hint="eastAsia" w:ascii="Times New Roman" w:hAnsi="宋体"/>
                <w:color w:val="auto"/>
                <w:sz w:val="18"/>
                <w:szCs w:val="18"/>
              </w:rPr>
              <w:t>4</w:t>
            </w:r>
          </w:p>
        </w:tc>
        <w:tc>
          <w:tcPr>
            <w:tcW w:w="1762" w:type="dxa"/>
            <w:tcBorders>
              <w:tl2br w:val="nil"/>
              <w:tr2bl w:val="nil"/>
            </w:tcBorders>
            <w:vAlign w:val="center"/>
          </w:tcPr>
          <w:p w14:paraId="011988FD">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374" w:type="dxa"/>
            <w:tcBorders>
              <w:tl2br w:val="nil"/>
              <w:tr2bl w:val="nil"/>
            </w:tcBorders>
            <w:vAlign w:val="center"/>
          </w:tcPr>
          <w:p w14:paraId="3DF7BE3D">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14:paraId="4E1195FB">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4358D35">
            <w:pPr>
              <w:spacing w:line="280" w:lineRule="exact"/>
              <w:jc w:val="center"/>
              <w:rPr>
                <w:rFonts w:ascii="Times New Roman" w:hAnsi="宋体"/>
                <w:color w:val="auto"/>
                <w:sz w:val="18"/>
                <w:szCs w:val="18"/>
              </w:rPr>
            </w:pPr>
          </w:p>
        </w:tc>
        <w:tc>
          <w:tcPr>
            <w:tcW w:w="374" w:type="dxa"/>
            <w:tcBorders>
              <w:tl2br w:val="nil"/>
              <w:tr2bl w:val="nil"/>
            </w:tcBorders>
            <w:vAlign w:val="center"/>
          </w:tcPr>
          <w:p w14:paraId="0BEFE55C">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7C7E63A9">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19077031">
            <w:pPr>
              <w:spacing w:line="280" w:lineRule="exact"/>
              <w:jc w:val="center"/>
              <w:rPr>
                <w:rFonts w:ascii="Times New Roman" w:hAnsi="宋体"/>
                <w:color w:val="auto"/>
                <w:sz w:val="18"/>
                <w:szCs w:val="18"/>
              </w:rPr>
            </w:pPr>
          </w:p>
        </w:tc>
        <w:tc>
          <w:tcPr>
            <w:tcW w:w="374" w:type="dxa"/>
            <w:tcBorders>
              <w:tl2br w:val="nil"/>
              <w:tr2bl w:val="nil"/>
            </w:tcBorders>
            <w:vAlign w:val="center"/>
          </w:tcPr>
          <w:p w14:paraId="4A8A0F50">
            <w:pPr>
              <w:spacing w:line="280" w:lineRule="exact"/>
              <w:jc w:val="center"/>
              <w:rPr>
                <w:rFonts w:ascii="Times New Roman" w:hAnsi="宋体"/>
                <w:color w:val="auto"/>
                <w:sz w:val="18"/>
                <w:szCs w:val="18"/>
              </w:rPr>
            </w:pPr>
          </w:p>
        </w:tc>
        <w:tc>
          <w:tcPr>
            <w:tcW w:w="374" w:type="dxa"/>
            <w:tcBorders>
              <w:tl2br w:val="nil"/>
              <w:tr2bl w:val="nil"/>
            </w:tcBorders>
            <w:vAlign w:val="center"/>
          </w:tcPr>
          <w:p w14:paraId="7BE31E6A">
            <w:pPr>
              <w:spacing w:line="280" w:lineRule="exact"/>
              <w:jc w:val="center"/>
              <w:rPr>
                <w:rFonts w:ascii="Times New Roman" w:hAnsi="宋体"/>
                <w:color w:val="auto"/>
                <w:sz w:val="18"/>
                <w:szCs w:val="18"/>
              </w:rPr>
            </w:pPr>
          </w:p>
        </w:tc>
        <w:tc>
          <w:tcPr>
            <w:tcW w:w="375" w:type="dxa"/>
            <w:tcBorders>
              <w:tl2br w:val="nil"/>
              <w:tr2bl w:val="nil"/>
            </w:tcBorders>
            <w:vAlign w:val="center"/>
          </w:tcPr>
          <w:p w14:paraId="6C18DCCE">
            <w:pPr>
              <w:spacing w:line="280" w:lineRule="exact"/>
              <w:jc w:val="center"/>
              <w:rPr>
                <w:rFonts w:ascii="Times New Roman" w:hAnsi="宋体"/>
                <w:color w:val="auto"/>
                <w:sz w:val="18"/>
                <w:szCs w:val="18"/>
              </w:rPr>
            </w:pPr>
          </w:p>
        </w:tc>
        <w:tc>
          <w:tcPr>
            <w:tcW w:w="375" w:type="dxa"/>
            <w:tcBorders>
              <w:tl2br w:val="nil"/>
              <w:tr2bl w:val="nil"/>
            </w:tcBorders>
            <w:vAlign w:val="center"/>
          </w:tcPr>
          <w:p w14:paraId="4C0E2186">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5" w:type="dxa"/>
            <w:tcBorders>
              <w:tl2br w:val="nil"/>
              <w:tr2bl w:val="nil"/>
            </w:tcBorders>
            <w:vAlign w:val="center"/>
          </w:tcPr>
          <w:p w14:paraId="433455F7">
            <w:pPr>
              <w:spacing w:line="280" w:lineRule="exact"/>
              <w:jc w:val="center"/>
              <w:rPr>
                <w:rFonts w:ascii="Times New Roman" w:hAnsi="宋体"/>
                <w:color w:val="auto"/>
                <w:sz w:val="18"/>
                <w:szCs w:val="18"/>
              </w:rPr>
            </w:pPr>
            <w:r>
              <w:rPr>
                <w:rFonts w:ascii="Times New Roman" w:hAnsi="宋体"/>
                <w:color w:val="auto"/>
                <w:sz w:val="18"/>
                <w:szCs w:val="18"/>
              </w:rPr>
              <w:t>√</w:t>
            </w:r>
          </w:p>
        </w:tc>
        <w:tc>
          <w:tcPr>
            <w:tcW w:w="748" w:type="dxa"/>
            <w:tcBorders>
              <w:tl2br w:val="nil"/>
              <w:tr2bl w:val="nil"/>
            </w:tcBorders>
            <w:vAlign w:val="center"/>
          </w:tcPr>
          <w:p w14:paraId="67A502A9">
            <w:pPr>
              <w:spacing w:line="280" w:lineRule="exact"/>
              <w:jc w:val="center"/>
              <w:rPr>
                <w:rFonts w:ascii="Times New Roman" w:hAnsi="宋体"/>
                <w:color w:val="auto"/>
                <w:sz w:val="18"/>
                <w:szCs w:val="18"/>
              </w:rPr>
            </w:pPr>
          </w:p>
        </w:tc>
        <w:tc>
          <w:tcPr>
            <w:tcW w:w="666" w:type="dxa"/>
            <w:tcBorders>
              <w:tl2br w:val="nil"/>
              <w:tr2bl w:val="nil"/>
            </w:tcBorders>
            <w:vAlign w:val="center"/>
          </w:tcPr>
          <w:p w14:paraId="0791D45A">
            <w:pPr>
              <w:spacing w:line="280" w:lineRule="exact"/>
              <w:jc w:val="center"/>
              <w:rPr>
                <w:rFonts w:ascii="Times New Roman" w:hAnsi="宋体"/>
                <w:color w:val="auto"/>
                <w:sz w:val="18"/>
                <w:szCs w:val="18"/>
              </w:rPr>
            </w:pPr>
          </w:p>
        </w:tc>
      </w:tr>
      <w:tr w14:paraId="4ED055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8" w:hRule="exact"/>
        </w:trPr>
        <w:tc>
          <w:tcPr>
            <w:tcW w:w="4162" w:type="dxa"/>
            <w:gridSpan w:val="4"/>
            <w:tcBorders>
              <w:tl2br w:val="nil"/>
              <w:tr2bl w:val="nil"/>
            </w:tcBorders>
            <w:vAlign w:val="center"/>
          </w:tcPr>
          <w:p w14:paraId="5286C66C">
            <w:pPr>
              <w:spacing w:line="280" w:lineRule="exact"/>
              <w:jc w:val="center"/>
              <w:rPr>
                <w:rFonts w:ascii="Times New Roman" w:hAnsi="宋体"/>
                <w:color w:val="auto"/>
                <w:sz w:val="18"/>
                <w:szCs w:val="18"/>
              </w:rPr>
            </w:pPr>
            <w:r>
              <w:rPr>
                <w:rFonts w:hint="eastAsia" w:ascii="Times New Roman" w:hAnsi="宋体"/>
                <w:color w:val="auto"/>
                <w:sz w:val="18"/>
                <w:szCs w:val="18"/>
              </w:rPr>
              <w:t xml:space="preserve">  </w:t>
            </w:r>
            <w:r>
              <w:rPr>
                <w:rFonts w:ascii="Times New Roman" w:hAnsi="宋体"/>
                <w:color w:val="auto"/>
                <w:sz w:val="18"/>
                <w:szCs w:val="18"/>
              </w:rPr>
              <w:t>合  计</w:t>
            </w:r>
          </w:p>
        </w:tc>
        <w:tc>
          <w:tcPr>
            <w:tcW w:w="374" w:type="dxa"/>
            <w:tcBorders>
              <w:tl2br w:val="nil"/>
              <w:tr2bl w:val="nil"/>
            </w:tcBorders>
            <w:vAlign w:val="center"/>
          </w:tcPr>
          <w:p w14:paraId="3734738C">
            <w:pPr>
              <w:spacing w:line="280" w:lineRule="exact"/>
              <w:jc w:val="center"/>
              <w:rPr>
                <w:rFonts w:ascii="Times New Roman" w:hAnsi="宋体"/>
                <w:color w:val="auto"/>
                <w:sz w:val="18"/>
                <w:szCs w:val="18"/>
              </w:rPr>
            </w:pPr>
            <w:r>
              <w:rPr>
                <w:rFonts w:hint="eastAsia" w:ascii="Times New Roman" w:hAnsi="宋体"/>
                <w:color w:val="auto"/>
                <w:sz w:val="18"/>
                <w:szCs w:val="18"/>
              </w:rPr>
              <w:t>90</w:t>
            </w:r>
          </w:p>
        </w:tc>
        <w:tc>
          <w:tcPr>
            <w:tcW w:w="374" w:type="dxa"/>
            <w:tcBorders>
              <w:tl2br w:val="nil"/>
              <w:tr2bl w:val="nil"/>
            </w:tcBorders>
            <w:vAlign w:val="center"/>
          </w:tcPr>
          <w:p w14:paraId="22160417">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6</w:t>
            </w:r>
            <w:r>
              <w:rPr>
                <w:rFonts w:hint="eastAsia" w:ascii="Times New Roman" w:hAnsi="宋体"/>
                <w:color w:val="auto"/>
                <w:sz w:val="18"/>
                <w:szCs w:val="18"/>
              </w:rPr>
              <w:t>20</w:t>
            </w:r>
          </w:p>
        </w:tc>
        <w:tc>
          <w:tcPr>
            <w:tcW w:w="374" w:type="dxa"/>
            <w:tcBorders>
              <w:tl2br w:val="nil"/>
              <w:tr2bl w:val="nil"/>
            </w:tcBorders>
            <w:vAlign w:val="bottom"/>
          </w:tcPr>
          <w:p w14:paraId="515A151C">
            <w:pPr>
              <w:spacing w:line="280" w:lineRule="exact"/>
              <w:jc w:val="center"/>
              <w:rPr>
                <w:rFonts w:ascii="Times New Roman" w:hAnsi="宋体"/>
                <w:color w:val="auto"/>
                <w:sz w:val="18"/>
                <w:szCs w:val="18"/>
              </w:rPr>
            </w:pPr>
            <w:r>
              <w:rPr>
                <w:rFonts w:ascii="Times New Roman" w:hAnsi="宋体"/>
                <w:color w:val="auto"/>
                <w:sz w:val="18"/>
                <w:szCs w:val="18"/>
              </w:rPr>
              <w:t>1206</w:t>
            </w:r>
          </w:p>
        </w:tc>
        <w:tc>
          <w:tcPr>
            <w:tcW w:w="374" w:type="dxa"/>
            <w:tcBorders>
              <w:tl2br w:val="nil"/>
              <w:tr2bl w:val="nil"/>
            </w:tcBorders>
            <w:vAlign w:val="bottom"/>
          </w:tcPr>
          <w:p w14:paraId="4118BC8E">
            <w:pPr>
              <w:spacing w:line="280" w:lineRule="exact"/>
              <w:jc w:val="center"/>
              <w:rPr>
                <w:rFonts w:ascii="Times New Roman" w:hAnsi="宋体"/>
                <w:color w:val="auto"/>
                <w:sz w:val="18"/>
                <w:szCs w:val="18"/>
              </w:rPr>
            </w:pPr>
            <w:r>
              <w:rPr>
                <w:rFonts w:ascii="Times New Roman" w:hAnsi="宋体"/>
                <w:color w:val="auto"/>
                <w:sz w:val="18"/>
                <w:szCs w:val="18"/>
              </w:rPr>
              <w:t>414</w:t>
            </w:r>
          </w:p>
        </w:tc>
        <w:tc>
          <w:tcPr>
            <w:tcW w:w="374" w:type="dxa"/>
            <w:tcBorders>
              <w:tl2br w:val="nil"/>
              <w:tr2bl w:val="nil"/>
            </w:tcBorders>
            <w:vAlign w:val="bottom"/>
          </w:tcPr>
          <w:p w14:paraId="5AA5A116">
            <w:pPr>
              <w:spacing w:line="280" w:lineRule="exact"/>
              <w:jc w:val="center"/>
              <w:rPr>
                <w:rFonts w:ascii="Times New Roman" w:hAnsi="宋体"/>
                <w:color w:val="auto"/>
                <w:sz w:val="18"/>
                <w:szCs w:val="18"/>
              </w:rPr>
            </w:pPr>
            <w:r>
              <w:rPr>
                <w:rFonts w:ascii="Times New Roman" w:hAnsi="宋体"/>
                <w:color w:val="auto"/>
                <w:sz w:val="18"/>
                <w:szCs w:val="18"/>
              </w:rPr>
              <w:t>162</w:t>
            </w:r>
          </w:p>
        </w:tc>
        <w:tc>
          <w:tcPr>
            <w:tcW w:w="374" w:type="dxa"/>
            <w:tcBorders>
              <w:tl2br w:val="nil"/>
              <w:tr2bl w:val="nil"/>
            </w:tcBorders>
            <w:vAlign w:val="bottom"/>
          </w:tcPr>
          <w:p w14:paraId="7A3492C9">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477</w:t>
            </w:r>
          </w:p>
        </w:tc>
        <w:tc>
          <w:tcPr>
            <w:tcW w:w="374" w:type="dxa"/>
            <w:tcBorders>
              <w:tl2br w:val="nil"/>
              <w:tr2bl w:val="nil"/>
            </w:tcBorders>
            <w:vAlign w:val="bottom"/>
          </w:tcPr>
          <w:p w14:paraId="2B027895">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459</w:t>
            </w:r>
          </w:p>
        </w:tc>
        <w:tc>
          <w:tcPr>
            <w:tcW w:w="374" w:type="dxa"/>
            <w:tcBorders>
              <w:tl2br w:val="nil"/>
              <w:tr2bl w:val="nil"/>
            </w:tcBorders>
            <w:vAlign w:val="bottom"/>
          </w:tcPr>
          <w:p w14:paraId="6FBA643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207</w:t>
            </w:r>
          </w:p>
        </w:tc>
        <w:tc>
          <w:tcPr>
            <w:tcW w:w="375" w:type="dxa"/>
            <w:tcBorders>
              <w:tl2br w:val="nil"/>
              <w:tr2bl w:val="nil"/>
            </w:tcBorders>
            <w:vAlign w:val="bottom"/>
          </w:tcPr>
          <w:p w14:paraId="7FF9AB0F">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225</w:t>
            </w:r>
          </w:p>
        </w:tc>
        <w:tc>
          <w:tcPr>
            <w:tcW w:w="375" w:type="dxa"/>
            <w:tcBorders>
              <w:tl2br w:val="nil"/>
              <w:tr2bl w:val="nil"/>
            </w:tcBorders>
            <w:vAlign w:val="bottom"/>
          </w:tcPr>
          <w:p w14:paraId="4F186C98">
            <w:pPr>
              <w:spacing w:line="280" w:lineRule="exact"/>
              <w:jc w:val="center"/>
              <w:rPr>
                <w:rFonts w:ascii="Times New Roman" w:hAnsi="宋体"/>
                <w:color w:val="auto"/>
                <w:sz w:val="18"/>
                <w:szCs w:val="18"/>
              </w:rPr>
            </w:pPr>
            <w:r>
              <w:rPr>
                <w:rFonts w:hint="eastAsia" w:ascii="Times New Roman" w:hAnsi="宋体"/>
                <w:color w:val="auto"/>
                <w:sz w:val="18"/>
                <w:szCs w:val="18"/>
              </w:rPr>
              <w:t>252</w:t>
            </w:r>
          </w:p>
        </w:tc>
        <w:tc>
          <w:tcPr>
            <w:tcW w:w="1789" w:type="dxa"/>
            <w:gridSpan w:val="3"/>
            <w:vMerge w:val="restart"/>
            <w:tcBorders>
              <w:tl2br w:val="nil"/>
              <w:tr2bl w:val="nil"/>
            </w:tcBorders>
            <w:vAlign w:val="center"/>
          </w:tcPr>
          <w:p w14:paraId="006A9DBB">
            <w:pPr>
              <w:spacing w:line="280" w:lineRule="exact"/>
              <w:jc w:val="center"/>
              <w:rPr>
                <w:rFonts w:ascii="Times New Roman" w:hAnsi="宋体"/>
                <w:color w:val="auto"/>
                <w:sz w:val="18"/>
                <w:szCs w:val="18"/>
              </w:rPr>
            </w:pPr>
          </w:p>
          <w:p w14:paraId="22F3DF39">
            <w:pPr>
              <w:spacing w:line="280" w:lineRule="exact"/>
              <w:jc w:val="center"/>
              <w:rPr>
                <w:rFonts w:ascii="Times New Roman" w:hAnsi="宋体"/>
                <w:color w:val="auto"/>
                <w:sz w:val="18"/>
                <w:szCs w:val="18"/>
              </w:rPr>
            </w:pPr>
          </w:p>
          <w:p w14:paraId="218E3B0A">
            <w:pPr>
              <w:spacing w:line="280" w:lineRule="exact"/>
              <w:jc w:val="center"/>
              <w:rPr>
                <w:rFonts w:ascii="Times New Roman" w:hAnsi="宋体"/>
                <w:color w:val="auto"/>
                <w:sz w:val="18"/>
                <w:szCs w:val="18"/>
              </w:rPr>
            </w:pPr>
          </w:p>
        </w:tc>
      </w:tr>
      <w:tr w14:paraId="094586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56" w:hRule="exact"/>
        </w:trPr>
        <w:tc>
          <w:tcPr>
            <w:tcW w:w="4910" w:type="dxa"/>
            <w:gridSpan w:val="6"/>
            <w:tcBorders>
              <w:tl2br w:val="nil"/>
              <w:tr2bl w:val="nil"/>
            </w:tcBorders>
            <w:vAlign w:val="center"/>
          </w:tcPr>
          <w:p w14:paraId="4324D68D">
            <w:pPr>
              <w:spacing w:line="280" w:lineRule="exact"/>
              <w:jc w:val="center"/>
              <w:rPr>
                <w:rFonts w:ascii="Times New Roman" w:hAnsi="宋体"/>
                <w:color w:val="auto"/>
                <w:sz w:val="18"/>
                <w:szCs w:val="18"/>
              </w:rPr>
            </w:pPr>
            <w:r>
              <w:rPr>
                <w:rFonts w:ascii="Times New Roman" w:hAnsi="宋体"/>
                <w:color w:val="auto"/>
                <w:sz w:val="18"/>
                <w:szCs w:val="18"/>
              </w:rPr>
              <w:t>百分比（%）</w:t>
            </w:r>
          </w:p>
        </w:tc>
        <w:tc>
          <w:tcPr>
            <w:tcW w:w="374" w:type="dxa"/>
            <w:tcBorders>
              <w:tl2br w:val="nil"/>
              <w:tr2bl w:val="nil"/>
            </w:tcBorders>
            <w:vAlign w:val="bottom"/>
          </w:tcPr>
          <w:p w14:paraId="14C0CE36">
            <w:pPr>
              <w:spacing w:line="280" w:lineRule="exact"/>
              <w:jc w:val="center"/>
              <w:rPr>
                <w:rFonts w:ascii="Times New Roman" w:hAnsi="宋体"/>
                <w:color w:val="auto"/>
                <w:sz w:val="18"/>
                <w:szCs w:val="18"/>
              </w:rPr>
            </w:pPr>
            <w:r>
              <w:rPr>
                <w:rFonts w:hint="eastAsia" w:ascii="Times New Roman" w:hAnsi="宋体"/>
                <w:color w:val="auto"/>
                <w:sz w:val="18"/>
                <w:szCs w:val="18"/>
              </w:rPr>
              <w:t>7</w:t>
            </w:r>
            <w:r>
              <w:rPr>
                <w:rFonts w:ascii="Times New Roman" w:hAnsi="宋体"/>
                <w:color w:val="auto"/>
                <w:sz w:val="18"/>
                <w:szCs w:val="18"/>
              </w:rPr>
              <w:t>4.4</w:t>
            </w:r>
          </w:p>
        </w:tc>
        <w:tc>
          <w:tcPr>
            <w:tcW w:w="374" w:type="dxa"/>
            <w:tcBorders>
              <w:tl2br w:val="nil"/>
              <w:tr2bl w:val="nil"/>
            </w:tcBorders>
            <w:vAlign w:val="bottom"/>
          </w:tcPr>
          <w:p w14:paraId="5A8FDF51">
            <w:pPr>
              <w:spacing w:line="280" w:lineRule="exact"/>
              <w:jc w:val="center"/>
              <w:rPr>
                <w:rFonts w:ascii="Times New Roman" w:hAnsi="宋体"/>
                <w:color w:val="auto"/>
                <w:sz w:val="18"/>
                <w:szCs w:val="18"/>
              </w:rPr>
            </w:pPr>
            <w:r>
              <w:rPr>
                <w:rFonts w:hint="eastAsia" w:ascii="Times New Roman" w:hAnsi="宋体"/>
                <w:color w:val="auto"/>
                <w:sz w:val="18"/>
                <w:szCs w:val="18"/>
              </w:rPr>
              <w:t>2</w:t>
            </w:r>
            <w:r>
              <w:rPr>
                <w:rFonts w:ascii="Times New Roman" w:hAnsi="宋体"/>
                <w:color w:val="auto"/>
                <w:sz w:val="18"/>
                <w:szCs w:val="18"/>
              </w:rPr>
              <w:t>5.6</w:t>
            </w:r>
          </w:p>
        </w:tc>
        <w:tc>
          <w:tcPr>
            <w:tcW w:w="374" w:type="dxa"/>
            <w:tcBorders>
              <w:tl2br w:val="nil"/>
              <w:tr2bl w:val="nil"/>
            </w:tcBorders>
            <w:vAlign w:val="bottom"/>
          </w:tcPr>
          <w:p w14:paraId="69F2ACE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rPr>
              <w:t>1</w:t>
            </w:r>
            <w:r>
              <w:rPr>
                <w:rFonts w:ascii="Times New Roman" w:hAnsi="宋体"/>
                <w:color w:val="auto"/>
                <w:sz w:val="18"/>
                <w:szCs w:val="18"/>
              </w:rPr>
              <w:t>0</w:t>
            </w:r>
          </w:p>
        </w:tc>
        <w:tc>
          <w:tcPr>
            <w:tcW w:w="374" w:type="dxa"/>
            <w:tcBorders>
              <w:tl2br w:val="nil"/>
              <w:tr2bl w:val="nil"/>
            </w:tcBorders>
            <w:vAlign w:val="bottom"/>
          </w:tcPr>
          <w:p w14:paraId="0B9FC188">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29.4</w:t>
            </w:r>
          </w:p>
        </w:tc>
        <w:tc>
          <w:tcPr>
            <w:tcW w:w="374" w:type="dxa"/>
            <w:tcBorders>
              <w:tl2br w:val="nil"/>
              <w:tr2bl w:val="nil"/>
            </w:tcBorders>
            <w:vAlign w:val="bottom"/>
          </w:tcPr>
          <w:p w14:paraId="49AB1A0C">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28.3</w:t>
            </w:r>
          </w:p>
        </w:tc>
        <w:tc>
          <w:tcPr>
            <w:tcW w:w="374" w:type="dxa"/>
            <w:tcBorders>
              <w:tl2br w:val="nil"/>
              <w:tr2bl w:val="nil"/>
            </w:tcBorders>
            <w:vAlign w:val="bottom"/>
          </w:tcPr>
          <w:p w14:paraId="260C6AA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12.8</w:t>
            </w:r>
          </w:p>
        </w:tc>
        <w:tc>
          <w:tcPr>
            <w:tcW w:w="375" w:type="dxa"/>
            <w:tcBorders>
              <w:tl2br w:val="nil"/>
              <w:tr2bl w:val="nil"/>
            </w:tcBorders>
            <w:vAlign w:val="bottom"/>
          </w:tcPr>
          <w:p w14:paraId="024789D7">
            <w:pPr>
              <w:spacing w:line="280" w:lineRule="exact"/>
              <w:jc w:val="center"/>
              <w:rPr>
                <w:rFonts w:hint="default" w:ascii="Times New Roman" w:hAnsi="宋体" w:eastAsiaTheme="minorEastAsia"/>
                <w:color w:val="auto"/>
                <w:sz w:val="18"/>
                <w:szCs w:val="18"/>
                <w:lang w:val="en-US" w:eastAsia="zh-CN"/>
              </w:rPr>
            </w:pPr>
            <w:r>
              <w:rPr>
                <w:rFonts w:hint="eastAsia" w:ascii="Times New Roman" w:hAnsi="宋体"/>
                <w:color w:val="auto"/>
                <w:sz w:val="18"/>
                <w:szCs w:val="18"/>
                <w:lang w:val="en-US" w:eastAsia="zh-CN"/>
              </w:rPr>
              <w:t>13.9</w:t>
            </w:r>
          </w:p>
        </w:tc>
        <w:tc>
          <w:tcPr>
            <w:tcW w:w="375" w:type="dxa"/>
            <w:tcBorders>
              <w:tl2br w:val="nil"/>
              <w:tr2bl w:val="nil"/>
            </w:tcBorders>
            <w:vAlign w:val="bottom"/>
          </w:tcPr>
          <w:p w14:paraId="21C2A05D">
            <w:pPr>
              <w:spacing w:line="280" w:lineRule="exact"/>
              <w:jc w:val="center"/>
              <w:rPr>
                <w:rFonts w:ascii="Times New Roman" w:hAnsi="宋体"/>
                <w:color w:val="auto"/>
                <w:sz w:val="18"/>
                <w:szCs w:val="18"/>
              </w:rPr>
            </w:pPr>
            <w:r>
              <w:rPr>
                <w:rFonts w:hint="eastAsia" w:ascii="Times New Roman" w:hAnsi="宋体"/>
                <w:color w:val="auto"/>
                <w:sz w:val="18"/>
                <w:szCs w:val="18"/>
              </w:rPr>
              <w:t>1</w:t>
            </w:r>
            <w:r>
              <w:rPr>
                <w:rFonts w:ascii="Times New Roman" w:hAnsi="宋体"/>
                <w:color w:val="auto"/>
                <w:sz w:val="18"/>
                <w:szCs w:val="18"/>
              </w:rPr>
              <w:t>5.6</w:t>
            </w:r>
          </w:p>
        </w:tc>
        <w:tc>
          <w:tcPr>
            <w:tcW w:w="1789" w:type="dxa"/>
            <w:gridSpan w:val="3"/>
            <w:vMerge w:val="continue"/>
            <w:tcBorders>
              <w:tl2br w:val="nil"/>
              <w:tr2bl w:val="nil"/>
            </w:tcBorders>
            <w:vAlign w:val="center"/>
          </w:tcPr>
          <w:p w14:paraId="5A8BC491">
            <w:pPr>
              <w:spacing w:line="280" w:lineRule="exact"/>
              <w:jc w:val="center"/>
              <w:rPr>
                <w:rFonts w:ascii="Times New Roman" w:hAnsi="宋体"/>
                <w:color w:val="auto"/>
                <w:sz w:val="18"/>
                <w:szCs w:val="18"/>
              </w:rPr>
            </w:pPr>
          </w:p>
        </w:tc>
      </w:tr>
    </w:tbl>
    <w:p w14:paraId="6CB22DFB">
      <w:pPr>
        <w:spacing w:before="156" w:beforeLines="50" w:after="156" w:afterLines="50" w:line="400" w:lineRule="exact"/>
        <w:rPr>
          <w:rFonts w:ascii="宋体" w:hAnsi="宋体"/>
          <w:color w:val="auto"/>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C37415"/>
    <w:multiLevelType w:val="singleLevel"/>
    <w:tmpl w:val="7DC37415"/>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385FBF"/>
    <w:rsid w:val="0000637D"/>
    <w:rsid w:val="000340B5"/>
    <w:rsid w:val="00047DB7"/>
    <w:rsid w:val="000561EF"/>
    <w:rsid w:val="000642C6"/>
    <w:rsid w:val="00067339"/>
    <w:rsid w:val="00071E5B"/>
    <w:rsid w:val="000729C8"/>
    <w:rsid w:val="00074A91"/>
    <w:rsid w:val="00082BD0"/>
    <w:rsid w:val="000979BC"/>
    <w:rsid w:val="000B1F00"/>
    <w:rsid w:val="000C117E"/>
    <w:rsid w:val="000C32C6"/>
    <w:rsid w:val="001145DB"/>
    <w:rsid w:val="001376DE"/>
    <w:rsid w:val="00162219"/>
    <w:rsid w:val="00170DF2"/>
    <w:rsid w:val="00181BE0"/>
    <w:rsid w:val="001A007B"/>
    <w:rsid w:val="001B672A"/>
    <w:rsid w:val="001C5965"/>
    <w:rsid w:val="001C7F58"/>
    <w:rsid w:val="001D1042"/>
    <w:rsid w:val="001E2A30"/>
    <w:rsid w:val="00200E10"/>
    <w:rsid w:val="00217FB9"/>
    <w:rsid w:val="002529A2"/>
    <w:rsid w:val="002561CF"/>
    <w:rsid w:val="00266958"/>
    <w:rsid w:val="002858B1"/>
    <w:rsid w:val="00287CC2"/>
    <w:rsid w:val="002A371F"/>
    <w:rsid w:val="002E264D"/>
    <w:rsid w:val="00302960"/>
    <w:rsid w:val="0032609A"/>
    <w:rsid w:val="00326F47"/>
    <w:rsid w:val="00327284"/>
    <w:rsid w:val="00363D2D"/>
    <w:rsid w:val="00364ABD"/>
    <w:rsid w:val="00380591"/>
    <w:rsid w:val="00385FBF"/>
    <w:rsid w:val="003A0FB6"/>
    <w:rsid w:val="003A4586"/>
    <w:rsid w:val="003B6CB9"/>
    <w:rsid w:val="003C12B0"/>
    <w:rsid w:val="003C6FCE"/>
    <w:rsid w:val="003F3B6C"/>
    <w:rsid w:val="003F50CA"/>
    <w:rsid w:val="0043257D"/>
    <w:rsid w:val="00443885"/>
    <w:rsid w:val="00447990"/>
    <w:rsid w:val="004845A1"/>
    <w:rsid w:val="004864CC"/>
    <w:rsid w:val="00491111"/>
    <w:rsid w:val="004C773B"/>
    <w:rsid w:val="004D03FA"/>
    <w:rsid w:val="004D2B8A"/>
    <w:rsid w:val="00513426"/>
    <w:rsid w:val="005449DB"/>
    <w:rsid w:val="005607C6"/>
    <w:rsid w:val="00562DF9"/>
    <w:rsid w:val="00586D35"/>
    <w:rsid w:val="005B04AC"/>
    <w:rsid w:val="005B6C2F"/>
    <w:rsid w:val="005B6E92"/>
    <w:rsid w:val="005C14D3"/>
    <w:rsid w:val="005E1C32"/>
    <w:rsid w:val="005E1F3D"/>
    <w:rsid w:val="005F597F"/>
    <w:rsid w:val="00611E6D"/>
    <w:rsid w:val="00616A66"/>
    <w:rsid w:val="00625533"/>
    <w:rsid w:val="00631117"/>
    <w:rsid w:val="0064077D"/>
    <w:rsid w:val="00666E75"/>
    <w:rsid w:val="00671605"/>
    <w:rsid w:val="00687CF7"/>
    <w:rsid w:val="006922BC"/>
    <w:rsid w:val="006F2082"/>
    <w:rsid w:val="006F60E0"/>
    <w:rsid w:val="007117FA"/>
    <w:rsid w:val="007173BF"/>
    <w:rsid w:val="00722D57"/>
    <w:rsid w:val="007236F3"/>
    <w:rsid w:val="007321CE"/>
    <w:rsid w:val="007329F8"/>
    <w:rsid w:val="00736402"/>
    <w:rsid w:val="00751B47"/>
    <w:rsid w:val="00773E48"/>
    <w:rsid w:val="00777701"/>
    <w:rsid w:val="00784E3B"/>
    <w:rsid w:val="007A09B5"/>
    <w:rsid w:val="007A5B26"/>
    <w:rsid w:val="007A72BA"/>
    <w:rsid w:val="007B0646"/>
    <w:rsid w:val="007C6039"/>
    <w:rsid w:val="007C64F1"/>
    <w:rsid w:val="007F5EB1"/>
    <w:rsid w:val="00804E67"/>
    <w:rsid w:val="00821542"/>
    <w:rsid w:val="0082606B"/>
    <w:rsid w:val="008408FC"/>
    <w:rsid w:val="008601FA"/>
    <w:rsid w:val="008C77C9"/>
    <w:rsid w:val="008D7274"/>
    <w:rsid w:val="00913E39"/>
    <w:rsid w:val="0092519E"/>
    <w:rsid w:val="009316E2"/>
    <w:rsid w:val="009403F2"/>
    <w:rsid w:val="009B4CEF"/>
    <w:rsid w:val="009B5885"/>
    <w:rsid w:val="009D657D"/>
    <w:rsid w:val="009F2A88"/>
    <w:rsid w:val="00A2560C"/>
    <w:rsid w:val="00A26183"/>
    <w:rsid w:val="00A32D1C"/>
    <w:rsid w:val="00A51088"/>
    <w:rsid w:val="00A65D9D"/>
    <w:rsid w:val="00A8725F"/>
    <w:rsid w:val="00AB6881"/>
    <w:rsid w:val="00AC3AD3"/>
    <w:rsid w:val="00AD02C2"/>
    <w:rsid w:val="00AD56B4"/>
    <w:rsid w:val="00AF30B9"/>
    <w:rsid w:val="00B01ADD"/>
    <w:rsid w:val="00B317AA"/>
    <w:rsid w:val="00B63974"/>
    <w:rsid w:val="00B756C3"/>
    <w:rsid w:val="00B77DEE"/>
    <w:rsid w:val="00B83E5B"/>
    <w:rsid w:val="00B853EF"/>
    <w:rsid w:val="00BA4A11"/>
    <w:rsid w:val="00BD30F0"/>
    <w:rsid w:val="00BE0276"/>
    <w:rsid w:val="00BE0C14"/>
    <w:rsid w:val="00BE16EA"/>
    <w:rsid w:val="00C043DD"/>
    <w:rsid w:val="00C1783F"/>
    <w:rsid w:val="00C94C73"/>
    <w:rsid w:val="00CA7D1C"/>
    <w:rsid w:val="00CE18A9"/>
    <w:rsid w:val="00CF32CD"/>
    <w:rsid w:val="00D07F88"/>
    <w:rsid w:val="00D31F06"/>
    <w:rsid w:val="00D360F8"/>
    <w:rsid w:val="00D627EC"/>
    <w:rsid w:val="00D64133"/>
    <w:rsid w:val="00D77C9B"/>
    <w:rsid w:val="00DD1007"/>
    <w:rsid w:val="00DE384D"/>
    <w:rsid w:val="00DF4827"/>
    <w:rsid w:val="00DF5DB2"/>
    <w:rsid w:val="00DF7C7B"/>
    <w:rsid w:val="00E00A99"/>
    <w:rsid w:val="00E0183E"/>
    <w:rsid w:val="00E06A21"/>
    <w:rsid w:val="00E30B5E"/>
    <w:rsid w:val="00E46DCE"/>
    <w:rsid w:val="00E50D66"/>
    <w:rsid w:val="00E51688"/>
    <w:rsid w:val="00E55A9A"/>
    <w:rsid w:val="00E67973"/>
    <w:rsid w:val="00ED6078"/>
    <w:rsid w:val="00EE1517"/>
    <w:rsid w:val="00EE6066"/>
    <w:rsid w:val="00EE63CC"/>
    <w:rsid w:val="00EF4442"/>
    <w:rsid w:val="00F43B91"/>
    <w:rsid w:val="00F54B01"/>
    <w:rsid w:val="00F5532F"/>
    <w:rsid w:val="00F667AA"/>
    <w:rsid w:val="00F7658D"/>
    <w:rsid w:val="00FA3486"/>
    <w:rsid w:val="00FC7ADF"/>
    <w:rsid w:val="028D4A65"/>
    <w:rsid w:val="0330142A"/>
    <w:rsid w:val="05254B0A"/>
    <w:rsid w:val="052D7D29"/>
    <w:rsid w:val="06D40F19"/>
    <w:rsid w:val="0C515AE4"/>
    <w:rsid w:val="1140520F"/>
    <w:rsid w:val="143552D5"/>
    <w:rsid w:val="1456775C"/>
    <w:rsid w:val="15E65F95"/>
    <w:rsid w:val="18FD1252"/>
    <w:rsid w:val="1C962C4F"/>
    <w:rsid w:val="1F020E97"/>
    <w:rsid w:val="269B185D"/>
    <w:rsid w:val="28042223"/>
    <w:rsid w:val="28450164"/>
    <w:rsid w:val="29BA047A"/>
    <w:rsid w:val="2FE97038"/>
    <w:rsid w:val="40530FBB"/>
    <w:rsid w:val="41A17F10"/>
    <w:rsid w:val="4DF17807"/>
    <w:rsid w:val="4E903971"/>
    <w:rsid w:val="53B474E8"/>
    <w:rsid w:val="55F66916"/>
    <w:rsid w:val="5F065414"/>
    <w:rsid w:val="60C4261D"/>
    <w:rsid w:val="677754A7"/>
    <w:rsid w:val="68A16767"/>
    <w:rsid w:val="6A6A2B55"/>
    <w:rsid w:val="70224930"/>
    <w:rsid w:val="72186B6D"/>
    <w:rsid w:val="75C116AD"/>
    <w:rsid w:val="79DD58AA"/>
    <w:rsid w:val="7C694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0"/>
    <w:basedOn w:val="1"/>
    <w:autoRedefine/>
    <w:qFormat/>
    <w:uiPriority w:val="99"/>
    <w:pPr>
      <w:widowControl/>
      <w:snapToGrid w:val="0"/>
      <w:jc w:val="left"/>
    </w:pPr>
    <w:rPr>
      <w:kern w:val="0"/>
      <w:sz w:val="20"/>
      <w:szCs w:val="20"/>
    </w:rPr>
  </w:style>
  <w:style w:type="character" w:customStyle="1" w:styleId="8">
    <w:name w:val="页眉 字符"/>
    <w:basedOn w:val="6"/>
    <w:link w:val="4"/>
    <w:autoRedefine/>
    <w:qFormat/>
    <w:uiPriority w:val="0"/>
    <w:rPr>
      <w:kern w:val="2"/>
      <w:sz w:val="18"/>
      <w:szCs w:val="18"/>
    </w:rPr>
  </w:style>
  <w:style w:type="character" w:customStyle="1" w:styleId="9">
    <w:name w:val="页脚 字符"/>
    <w:basedOn w:val="6"/>
    <w:link w:val="3"/>
    <w:autoRedefine/>
    <w:qFormat/>
    <w:uiPriority w:val="0"/>
    <w:rPr>
      <w:kern w:val="2"/>
      <w:sz w:val="18"/>
      <w:szCs w:val="18"/>
    </w:rPr>
  </w:style>
  <w:style w:type="paragraph" w:styleId="10">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5117</Words>
  <Characters>5601</Characters>
  <Lines>51</Lines>
  <Paragraphs>14</Paragraphs>
  <TotalTime>5</TotalTime>
  <ScaleCrop>false</ScaleCrop>
  <LinksUpToDate>false</LinksUpToDate>
  <CharactersWithSpaces>5632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郭克思</cp:lastModifiedBy>
  <cp:lastPrinted>2023-12-04T07:11:00Z</cp:lastPrinted>
  <dcterms:modified xsi:type="dcterms:W3CDTF">2025-02-21T01:07:54Z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0C735D083E1D4916B7874A2A06A8FC45</vt:lpwstr>
  </property>
  <property fmtid="{D5CDD505-2E9C-101B-9397-08002B2CF9AE}" pid="4" name="KSOTemplateDocerSaveRecord">
    <vt:lpwstr>eyJoZGlkIjoiMjljYjFkYzU5YzNlZDNhYzBmNTM2ZTc5ZDE4ZTZmZmUiLCJ1c2VySWQiOiIyMjQwNzAzNDUifQ==</vt:lpwstr>
  </property>
</Properties>
</file>