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2" w:rightChars="-1"/>
        <w:rPr>
          <w:rFonts w:ascii="黑体" w:eastAsia="黑体"/>
          <w:color w:val="000000"/>
          <w:sz w:val="30"/>
          <w:szCs w:val="30"/>
        </w:rPr>
      </w:pPr>
      <w:r>
        <w:rPr>
          <w:rFonts w:ascii="黑体" w:eastAsia="黑体"/>
          <w:color w:val="00000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3709035</wp:posOffset>
                </wp:positionH>
                <wp:positionV relativeFrom="paragraph">
                  <wp:posOffset>33020</wp:posOffset>
                </wp:positionV>
                <wp:extent cx="1893570" cy="451485"/>
                <wp:effectExtent l="4445" t="4445" r="6985" b="2032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3570" cy="451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jc w:val="distribute"/>
                              <w:rPr>
                                <w:rFonts w:ascii="楷体_GB2312" w:hAnsi="楷体" w:eastAsia="楷体_GB2312"/>
                                <w:w w:val="95"/>
                                <w:sz w:val="24"/>
                              </w:rPr>
                            </w:pPr>
                            <w:r>
                              <w:rPr>
                                <w:rFonts w:hint="eastAsia" w:ascii="楷体_GB2312" w:hAnsi="楷体" w:eastAsia="楷体_GB2312"/>
                                <w:w w:val="95"/>
                                <w:sz w:val="24"/>
                              </w:rPr>
                              <w:t>“不忘初心，立德树人”</w:t>
                            </w:r>
                          </w:p>
                          <w:p>
                            <w:pPr>
                              <w:snapToGrid w:val="0"/>
                              <w:jc w:val="distribute"/>
                              <w:rPr>
                                <w:rFonts w:ascii="楷体_GB2312" w:hAnsi="楷体" w:eastAsia="楷体_GB2312"/>
                                <w:w w:val="95"/>
                                <w:sz w:val="24"/>
                              </w:rPr>
                            </w:pPr>
                            <w:r>
                              <w:rPr>
                                <w:rFonts w:hint="eastAsia" w:ascii="楷体_GB2312" w:hAnsi="楷体" w:eastAsia="楷体_GB2312"/>
                                <w:w w:val="95"/>
                                <w:sz w:val="24"/>
                              </w:rPr>
                              <w:t>师德师风优秀案例评选</w:t>
                            </w:r>
                          </w:p>
                        </w:txbxContent>
                      </wps:txbx>
                      <wps:bodyPr lIns="90000" tIns="36000" rIns="9000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2.05pt;margin-top:2.6pt;height:35.55pt;width:149.1pt;z-index:251670528;mso-width-relative:page;mso-height-relative:page;" coordsize="21600,21600" o:gfxdata="UEsDBAoAAAAAAIdO4kAAAAAAAAAAAAAAAAAEAAAAZHJzL1BLAwQUAAAACACHTuJAlr3x8NgAAAAI&#10;AQAADwAAAGRycy9kb3ducmV2LnhtbE2PwU7DMAyG70i8Q2QkbixtB6Hrmk4wiRNigg1p16zx2orG&#10;qZp0G2+POcHN1v/r8+dydXG9OOEYOk8a0lkCAqn2tqNGw+fu5S4HEaIha3pPqOEbA6yq66vSFNaf&#10;6QNP29gIhlAojIY2xqGQMtQtOhNmfkDi7OhHZyKvYyPtaM4Md73MkkRJZzriC60ZcN1i/bWdnIZH&#10;U+/XMlUbdXzb79Tr9P682DxpfXuTJksQES/xrwy/+qwOFTsd/EQ2iF7DQ36fcpWHDATneZ7NQRwY&#10;ruYgq1L+f6D6AVBLAwQUAAAACACHTuJAyNhW8QYCAAAYBAAADgAAAGRycy9lMm9Eb2MueG1srVPN&#10;jtMwEL4j8Q6W7zRpd1vaqOlKUIqQECAtPMDUdhJL/pPtbdIXgDfgxIU7z9XnYOx2u13ggBA5ODOe&#10;8eeZ7/MsbwatyE74IK2p6XhUUiIMs1yatqafPm6ezSkJEQwHZY2o6V4EerN6+mTZu0pMbGcVF54g&#10;iAlV72raxeiqogisExrCyDphMNhYryGi69uCe+gRXatiUpazoreeO2+ZCAF318cgXWX8phEsvm+a&#10;ICJRNcXaYl59XrdpLVZLqFoPrpPsVAb8QxUapMFLz1BriEDuvPwNSkvmbbBNHDGrC9s0koncA3Yz&#10;Ln/p5rYDJ3IvSE5wZ5rC/4Nl73YfPJG8pjNKDGiU6PD1y+Hbj8P3z2SW6OldqDDr1mFeHF7YAWW+&#10;3w+4mboeGq/TH/shGEei92dyxRAJS4fmi6vpcwwxjF1Px9fzaYIpHk47H+JrYTVJRk09ipc5hd3b&#10;EI+p9ynpsmCV5BupVHZ8u32pPNkBCr3J3wn9UZoypK/pYjqZYh2A761RENHUDhkIps33PToRLoHL&#10;/P0JOBW2htAdC8gIKQ0qLaPw2eoE8FeGk7h3yLLBcaCpGC04JUrg9CQrZ0aQ6m8ykTtlkMIk0VGK&#10;ZMVhOyBMMreW71E29cbgk1mk4nEEsnM1y46/jGyzgyl3zsu2Qwmy0Bken1/W6jQq6X1f+rmIh4Fe&#10;/QR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WvfHw2AAAAAgBAAAPAAAAAAAAAAEAIAAAACIAAABk&#10;cnMvZG93bnJldi54bWxQSwECFAAUAAAACACHTuJAyNhW8QYCAAAYBAAADgAAAAAAAAABACAAAAAn&#10;AQAAZHJzL2Uyb0RvYy54bWxQSwUGAAAAAAYABgBZAQAAnwUAAAAA&#10;">
                <v:path/>
                <v:fill focussize="0,0"/>
                <v:stroke/>
                <v:imagedata o:title=""/>
                <o:lock v:ext="edit"/>
                <v:textbox inset="2.5mm,1mm,2.5mm,0mm">
                  <w:txbxContent>
                    <w:p>
                      <w:pPr>
                        <w:snapToGrid w:val="0"/>
                        <w:jc w:val="distribute"/>
                        <w:rPr>
                          <w:rFonts w:ascii="楷体_GB2312" w:hAnsi="楷体" w:eastAsia="楷体_GB2312"/>
                          <w:w w:val="95"/>
                          <w:sz w:val="24"/>
                        </w:rPr>
                      </w:pPr>
                      <w:r>
                        <w:rPr>
                          <w:rFonts w:hint="eastAsia" w:ascii="楷体_GB2312" w:hAnsi="楷体" w:eastAsia="楷体_GB2312"/>
                          <w:w w:val="95"/>
                          <w:sz w:val="24"/>
                        </w:rPr>
                        <w:t>“不忘初心，立德树人”</w:t>
                      </w:r>
                    </w:p>
                    <w:p>
                      <w:pPr>
                        <w:snapToGrid w:val="0"/>
                        <w:jc w:val="distribute"/>
                        <w:rPr>
                          <w:rFonts w:ascii="楷体_GB2312" w:hAnsi="楷体" w:eastAsia="楷体_GB2312"/>
                          <w:w w:val="95"/>
                          <w:sz w:val="24"/>
                        </w:rPr>
                      </w:pPr>
                      <w:r>
                        <w:rPr>
                          <w:rFonts w:hint="eastAsia" w:ascii="楷体_GB2312" w:hAnsi="楷体" w:eastAsia="楷体_GB2312"/>
                          <w:w w:val="95"/>
                          <w:sz w:val="24"/>
                        </w:rPr>
                        <w:t>师德师风优秀案例评选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eastAsia="黑体"/>
          <w:color w:val="000000"/>
          <w:sz w:val="30"/>
          <w:szCs w:val="30"/>
        </w:rPr>
        <w:t>附件5</w:t>
      </w:r>
    </w:p>
    <w:p>
      <w:pPr>
        <w:ind w:right="-2" w:rightChars="-1"/>
        <w:rPr>
          <w:rFonts w:ascii="黑体" w:eastAsia="黑体"/>
          <w:color w:val="000000"/>
          <w:sz w:val="30"/>
          <w:szCs w:val="30"/>
        </w:rPr>
      </w:pPr>
    </w:p>
    <w:p>
      <w:pPr>
        <w:ind w:right="-2" w:rightChars="-1"/>
        <w:rPr>
          <w:rFonts w:ascii="黑体" w:eastAsia="黑体"/>
          <w:color w:val="000000"/>
          <w:sz w:val="30"/>
          <w:szCs w:val="30"/>
        </w:rPr>
      </w:pPr>
    </w:p>
    <w:p>
      <w:pPr>
        <w:spacing w:line="360" w:lineRule="auto"/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××××××××××××××</w:t>
      </w:r>
    </w:p>
    <w:p>
      <w:pPr>
        <w:spacing w:line="360" w:lineRule="auto"/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（案例名称 2号小标宋体字）</w:t>
      </w:r>
      <w:bookmarkStart w:id="0" w:name="_GoBack"/>
      <w:bookmarkEnd w:id="0"/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spacing w:line="860" w:lineRule="exact"/>
        <w:ind w:left="708" w:leftChars="337"/>
        <w:rPr>
          <w:rFonts w:ascii="黑体" w:hAnsi="黑体" w:eastAsia="黑体"/>
          <w:color w:val="000000"/>
          <w:sz w:val="30"/>
          <w:szCs w:val="30"/>
        </w:rPr>
      </w:pPr>
      <w:r>
        <w:rPr>
          <w:rFonts w:ascii="黑体" w:hAnsi="黑体" w:eastAsia="黑体"/>
          <w:color w:val="00000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1066800</wp:posOffset>
                </wp:positionV>
                <wp:extent cx="3819525" cy="0"/>
                <wp:effectExtent l="0" t="0" r="0" b="0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952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08pt;margin-top:84pt;height:0pt;width:300.75pt;z-index:251667456;mso-width-relative:page;mso-height-relative:page;" o:connectortype="straight" filled="f" coordsize="21600,21600" o:gfxdata="UEsDBAoAAAAAAIdO4kAAAAAAAAAAAAAAAAAEAAAAZHJzL1BLAwQUAAAACACHTuJANdo8YdkAAAAL&#10;AQAADwAAAGRycy9kb3ducmV2LnhtbE2PT0vDQBDF74LfYRnBi7SbFBpDmk2pQg8VemjV+yY7Zhf3&#10;T8xu2vrtHUGwt5l5jze/V68vzrITjtEELyCfZ8DQd0EZ3wt4e93OSmAxSa+kDR4FfGOEdXN7U8tK&#10;hbM/4OmYekYhPlZSgE5pqDiPnUYn4zwM6En7CKOTidax52qUZwp3li+yrOBOGk8ftBzwWWP3eZyc&#10;gP0uf9q02uxeDl9mv9xu7NQ/vAtxf5dnK2AJL+nfDL/4hA4NMbVh8ioyK2CRF9QlkVCUNJCjzB+X&#10;wNq/C29qft2h+QFQSwMEFAAAAAgAh07iQBRnB8XfAQAAngMAAA4AAABkcnMvZTJvRG9jLnhtbK1T&#10;S44TMRDdI3EHy3vS6aBBQyudWSQMGwSRgANUbHe3Jf/kMunkElwAiRWwAlaz5zQwHIOyk8nw2SBE&#10;L9xlV9Wres/l+cXOGrZVEbV3La8nU86UE15q17f85YvLe+ecYQInwXinWr5XyC8Wd+/Mx9ComR+8&#10;kSoyAnHYjKHlQ0qhqSoUg7KAEx+UI2fno4VE29hXMsJI6NZUs+n0QTX6KEP0QiHS6erg5IuC33VK&#10;pGddhyox03LqLZU1lnWT12oxh6aPEAYtjm3AP3RhQTsqeoJaQQL2Kuo/oKwW0aPv0kR4W/mu00IV&#10;DsSmnv7G5vkAQRUuJA6Gk0z4/2DF0+06Mi3p7jhzYOmKrt9cfXv9/vrzp6/vrr5/eZvtjx9YnaUa&#10;AzaUsXTreNxhWMfMe9dFm//EiO2KvPuTvGqXmKDD++f1w7PZGWfixlfdJoaI6bHylmWj5Zgi6H5I&#10;S+8cXaKPdZEXtk8wUWlKvEnIVY1jY8uP4EBj1BlIVMcGIoauL7nojZaX2picgbHfLE1kW8iDUb5M&#10;kHB/CctFVoDDIa64DiMzKJCPnGRpH0gyR7PNcwtWSc6MoqeQLQKEJoE2fxNJpY2jDrLGB1WztfFy&#10;X8Qu5zQEpcfjwOYp+3lfsm+f1eIH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Ndo8YdkAAAALAQAA&#10;DwAAAAAAAAABACAAAAAiAAAAZHJzL2Rvd25yZXYueG1sUEsBAhQAFAAAAAgAh07iQBRnB8XfAQAA&#10;ngMAAA4AAAAAAAAAAQAgAAAAKAEAAGRycy9lMm9Eb2MueG1sUEsFBgAAAAAGAAYAWQEAAHkFAAAA&#10;AA==&#10;">
                <v:path arrowok="t"/>
                <v:fill on="f" focussize="0,0"/>
                <v:stroke/>
                <v:imagedata o:title=""/>
                <o:lock v:ext="edit"/>
              </v:shape>
            </w:pict>
          </mc:Fallback>
        </mc:AlternateContent>
      </w:r>
      <w:r>
        <w:rPr>
          <w:rFonts w:ascii="黑体" w:hAnsi="黑体" w:eastAsia="黑体"/>
          <w:color w:val="00000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2707640</wp:posOffset>
                </wp:positionV>
                <wp:extent cx="3819525" cy="0"/>
                <wp:effectExtent l="0" t="0" r="0" b="0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952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08pt;margin-top:213.2pt;height:0pt;width:300.75pt;z-index:251669504;mso-width-relative:page;mso-height-relative:page;" o:connectortype="straight" filled="f" coordsize="21600,21600" o:gfxdata="UEsDBAoAAAAAAIdO4kAAAAAAAAAAAAAAAAAEAAAAZHJzL1BLAwQUAAAACACHTuJAUTquFNoAAAAL&#10;AQAADwAAAGRycy9kb3ducmV2LnhtbE2PwU7DMBBE70j8g7VIXBB1ErWhCnGqgtRDkXpogbsTL7GF&#10;vQ6x05a/x0hI5Tg7o9k39ersLDviGIwnAfksA4bUeWWoF/D2urlfAgtRkpLWEwr4xgCr5vqqlpXy&#10;J9rj8RB7lkooVFKAjnGoOA+dRifDzA9Iyfvwo5MxybHnapSnVO4sL7Ks5E4aSh+0HPBZY/d5mJyA&#10;3TZ/WrfabF/2X2a32Kzt1N+9C3F7k2ePwCKe4yUMv/gJHZrE1PqJVGBWQJGXaUsUMC/KObCUWOYP&#10;C2Dt34U3Nf+/ofkBUEsDBBQAAAAIAIdO4kCdTzAp4AEAAJ4DAAAOAAAAZHJzL2Uyb0RvYy54bWyt&#10;U0uOEzEQ3SNxB8t70vlo0NBKZxYJwwZBJOAAFdvdbck/uUw6uQQXQGIFrIDV7Oc0MByDspPJ8Nkg&#10;RC/cZVfVq3rP5fnFzhq2VRG1dw2fjMacKSe81K5r+KuXlw/OOcMEToLxTjV8r5BfLO7fmw+hVlPf&#10;eyNVZATisB5Cw/uUQl1VKHplAUc+KEfO1kcLibaxq2SEgdCtqabj8cNq8FGG6IVCpNPVwckXBb9t&#10;lUjP2xZVYqbh1FsqayzrJq/VYg51FyH0WhzbgH/owoJ2VPQEtYIE7HXUf0BZLaJH36aR8LbybauF&#10;KhyIzWT8G5sXPQRVuJA4GE4y4f+DFc+268i0bPiMMweWrujm7dW3Nx9uvnz++v7q+/W7bH/6yGZZ&#10;qiFgTRlLt47HHYZ1zLx3bbT5T4zYrsi7P8mrdokJOpydTx6dTc84E7e+6i4xRExPlLcsGw3HFEF3&#10;fVp65+gSfZwUeWH7FBOVpsTbhFzVODY0/AgONEatgUR1bCBi6LqSi95oeamNyRkYu83SRLaFPBjl&#10;ywQJ95ewXGQF2B/iiuswMr0C+dhJlvaBJHM02zy3YJXkzCh6CtkiQKgTaPM3kVTaOOoga3xQNVsb&#10;L/dF7HJOQ1B6PA5snrKf9yX77lktfg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ROq4U2gAAAAsB&#10;AAAPAAAAAAAAAAEAIAAAACIAAABkcnMvZG93bnJldi54bWxQSwECFAAUAAAACACHTuJAnU8wKeAB&#10;AACeAwAADgAAAAAAAAABACAAAAApAQAAZHJzL2Uyb0RvYy54bWxQSwUGAAAAAAYABgBZAQAAewUA&#10;AAAA&#10;">
                <v:path arrowok="t"/>
                <v:fill on="f" focussize="0,0"/>
                <v:stroke/>
                <v:imagedata o:title=""/>
                <o:lock v:ext="edit"/>
              </v:shape>
            </w:pict>
          </mc:Fallback>
        </mc:AlternateContent>
      </w:r>
      <w:r>
        <w:rPr>
          <w:rFonts w:ascii="黑体" w:hAnsi="黑体" w:eastAsia="黑体"/>
          <w:color w:val="00000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1564640</wp:posOffset>
                </wp:positionV>
                <wp:extent cx="3819525" cy="0"/>
                <wp:effectExtent l="0" t="0" r="0" b="0"/>
                <wp:wrapNone/>
                <wp:docPr id="5" name="直接箭头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952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08pt;margin-top:123.2pt;height:0pt;width:300.75pt;z-index:251668480;mso-width-relative:page;mso-height-relative:page;" o:connectortype="straight" filled="f" coordsize="21600,21600" o:gfxdata="UEsDBAoAAAAAAIdO4kAAAAAAAAAAAAAAAAAEAAAAZHJzL1BLAwQUAAAACACHTuJAsDtcudoAAAAL&#10;AQAADwAAAGRycy9kb3ducmV2LnhtbE2PwU7DMBBE70j8g7VIXFDrpGpDFeJUBamHIvXQQu9OvMQW&#10;9jrETlv+HiMhldvuzmj2TbW6OMtOOATjSUA+zYAhtV4Z6gS8v20mS2AhSlLSekIB3xhgVd/eVLJU&#10;/kx7PB1ix1IIhVIK0DH2Jeeh1ehkmPoeKWkffnAypnXouBrkOYU7y2dZVnAnDaUPWvb4orH9PIxO&#10;wG6bP68bbbav+y+zW2zWduwejkLc3+XZE7CIl3g1wy9+Qoc6MTV+JBWYFTDLi9QlpmFezIElxzJ/&#10;XABr/i68rvj/DvUPUEsDBBQAAAAIAIdO4kBHMBjG3wEAAJ4DAAAOAAAAZHJzL2Uyb0RvYy54bWyt&#10;U0uOEzEQ3SNxB8t70klQ0NBKZxYJwwZBJOAAFdvdbck/uUw6uQQXQGIFrIDV7DkNDMeg7GQyw7BB&#10;iF64y66qV/Wey/PznTVsqyJq7xo+GY05U054qV3X8NevLh6ccYYJnATjnWr4XiE/X9y/Nx9Craa+&#10;90aqyAjEYT2EhvcphbqqUPTKAo58UI6crY8WEm1jV8kIA6FbU03H40fV4KMM0QuFSKerg5MvCn7b&#10;KpFetC2qxEzDqbdU1ljWTV6rxRzqLkLotTi2Af/QhQXtqOgJagUJ2Juo/4CyWkSPvk0j4W3l21YL&#10;VTgQm8n4DpuXPQRVuJA4GE4y4f+DFc+368i0bPiMMweWrujq3eWPtx+vvn75/uHy57f32f78ic2y&#10;VEPAmjKWbh2POwzrmHnv2mjznxixXZF3f5JX7RITdPjwbPJ4NqU64tpX3SSGiOmp8pZlo+GYIuiu&#10;T0vvHF2ij5MiL2yfYaLSlHidkKsax4aGH8GBxqg1kKiODUQMXVdy0RstL7QxOQNjt1mayLaQB6N8&#10;mSDh/haWi6wA+0NccR1GplcgnzjJ0j6QZI5mm+cWrJKcGUVPIVsECHUCbf4mkkobRx1kjQ+qZmvj&#10;5b6IXc5pCEqPx4HNU3Z7X7JvntXiF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LA7XLnaAAAACwEA&#10;AA8AAAAAAAAAAQAgAAAAIgAAAGRycy9kb3ducmV2LnhtbFBLAQIUABQAAAAIAIdO4kBHMBjG3wEA&#10;AJ4DAAAOAAAAAAAAAAEAIAAAACkBAABkcnMvZTJvRG9jLnhtbFBLBQYAAAAABgAGAFkBAAB6BQAA&#10;AAA=&#10;">
                <v:path arrowok="t"/>
                <v:fill on="f" focussize="0,0"/>
                <v:stroke/>
                <v:imagedata o:title=""/>
                <o:lock v:ext="edit"/>
              </v:shape>
            </w:pict>
          </mc:Fallback>
        </mc:AlternateContent>
      </w:r>
      <w:r>
        <w:rPr>
          <w:rFonts w:ascii="黑体" w:hAnsi="黑体" w:eastAsia="黑体"/>
          <w:color w:val="00000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518160</wp:posOffset>
                </wp:positionV>
                <wp:extent cx="3819525" cy="0"/>
                <wp:effectExtent l="0" t="0" r="0" b="0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952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08pt;margin-top:40.8pt;height:0pt;width:300.75pt;z-index:251666432;mso-width-relative:page;mso-height-relative:page;" o:connectortype="straight" filled="f" coordsize="21600,21600" o:gfxdata="UEsDBAoAAAAAAIdO4kAAAAAAAAAAAAAAAAAEAAAAZHJzL1BLAwQUAAAACACHTuJAQbNfBdgAAAAJ&#10;AQAADwAAAGRycy9kb3ducmV2LnhtbE2PwU7DMBBE70j8g7VIXFDruFJDlMapClIPReqhBe5OvMQW&#10;8TrETlv+HiMO9Dg7o9k31frienbCMVhPEsQ8A4bUem2pk/D2up0VwEJUpFXvCSV8Y4B1fXtTqVL7&#10;Mx3wdIwdSyUUSiXBxDiUnIfWoFNh7gek5H340amY5NhxPapzKnc9X2RZzp2ylD4YNeCzwfbzODkJ&#10;+5142jTG7l4OX3a/3G76qXt4l/L+TmQrYBEv8T8Mv/gJHerE1PiJdGC9hIXI05YooRA5sBQoxOMS&#10;WPN34HXFrxfUP1BLAwQUAAAACACHTuJA+ViTst8BAACeAwAADgAAAGRycy9lMm9Eb2MueG1srVNL&#10;jhMxEN0jcQfLe9JJo0FDK51ZJAwbBJGAA1Rsd7cl/+Qy6eQSXACJFbACVrPnNDAcg7KTyfDZIEQv&#10;3GVX1at6z+X5xc4atlURtXctn02mnCknvNSub/nLF5f3zjnDBE6C8U61fK+QXyzu3pmPoVG1H7yR&#10;KjICcdiMoeVDSqGpKhSDsoATH5QjZ+ejhUTb2Fcywkjo1lT1dPqgGn2UIXqhEOl0dXDyRcHvOiXS&#10;s65DlZhpOfWWyhrLuslrtZhD00cIgxbHNuAfurCgHRU9Qa0gAXsV9R9QVovo0XdpIrytfNdpoQoH&#10;YjOb/sbm+QBBFS4kDoaTTPj/YMXT7ToyLVtec+bA0hVdv7n69vr99edPX99dff/yNtsfP7A6SzUG&#10;bChj6dbxuMOwjpn3ros2/4kR2xV59yd51S4xQYf3z2cPz+ozzsSNr7pNDBHTY+Uty0bLMUXQ/ZCW&#10;3jm6RB9nRV7YPsFEpSnxJiFXNY6NLT+CA41RZyBRHRuIGLq+5KI3Wl5qY3IGxn6zNJFtIQ9G+TJB&#10;wv0lLBdZAQ6HuOI6jMygQD5ykqV9IMkczTbPLVglOTOKnkK2CBCaBNr8TSSVNo46yBofVM3Wxst9&#10;Ebuc0xCUHo8Dm6fs533Jvn1Wix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BBs18F2AAAAAkBAAAP&#10;AAAAAAAAAAEAIAAAACIAAABkcnMvZG93bnJldi54bWxQSwECFAAUAAAACACHTuJA+ViTst8BAACe&#10;AwAADgAAAAAAAAABACAAAAAnAQAAZHJzL2Uyb0RvYy54bWxQSwUGAAAAAAYABgBZAQAAeAUAAAAA&#10;">
                <v:path arrowok="t"/>
                <v:fill on="f" focussize="0,0"/>
                <v:stroke/>
                <v:imagedata o:title=""/>
                <o:lock v:ext="edit"/>
              </v:shape>
            </w:pict>
          </mc:Fallback>
        </mc:AlternateContent>
      </w:r>
      <w:r>
        <w:rPr>
          <w:rFonts w:ascii="黑体" w:hAnsi="黑体" w:eastAsia="黑体"/>
          <w:color w:val="00000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2161540</wp:posOffset>
                </wp:positionV>
                <wp:extent cx="3819525" cy="0"/>
                <wp:effectExtent l="0" t="0" r="0" b="0"/>
                <wp:wrapNone/>
                <wp:docPr id="4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952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08pt;margin-top:170.2pt;height:0pt;width:300.75pt;z-index:251671552;mso-width-relative:page;mso-height-relative:page;" o:connectortype="straight" filled="f" coordsize="21600,21600" o:gfxdata="UEsDBAoAAAAAAIdO4kAAAAAAAAAAAAAAAAAEAAAAZHJzL1BLAwQUAAAACACHTuJALFDDHtoAAAAL&#10;AQAADwAAAGRycy9kb3ducmV2LnhtbE2PwU7DMBBE70j8g7VIXBC1U9pShThVQeqhSD20wN2Jl9jC&#10;XofYacvfYyQkOM7OaPZNtTp7x444RBtIQjERwJDaoC11El5fNrdLYDEp0soFQglfGGFVX15UqtTh&#10;RHs8HlLHcgnFUkkwKfUl57E16FWchB4pe+9h8CplOXRcD+qUy73jUyEW3CtL+YNRPT4ZbD8Oo5ew&#10;2xaP68bY7fP+0+7mm7Ubu5s3Ka+vCvEALOE5/YXhBz+jQ52ZmjCSjsxJmBaLvCVJuJuJGbCcWBb3&#10;c2DN74XXFf+/of4GUEsDBBQAAAAIAIdO4kAjJ7td4QEAAJ4DAAAOAAAAZHJzL2Uyb0RvYy54bWyt&#10;U0uOEzEQ3SNxB8t70kmYQTOtdGaRMGwQRII5QMV2d1vyTy6TTi7BBZBYAStgNXtOA8MxKDuZDJ8N&#10;QvTCXXZVvar3XJ5dbK1hGxVRe9fwyWjMmXLCS+26hl+9vHxwxhkmcBKMd6rhO4X8Yn7/3mwItZr6&#10;3hupIiMQh/UQGt6nFOqqQtErCzjyQTlytj5aSLSNXSUjDIRuTTUdjx9Vg48yRC8UIp0u904+L/ht&#10;q0R63raoEjMNp95SWWNZ13mt5jOouwih1+LQBvxDFxa0o6JHqCUkYK+i/gPKahE9+jaNhLeVb1st&#10;VOFAbCbj39i86CGowoXEwXCUCf8frHi2WUWmZcNPOHNg6Ypu3lx/e/3+5vOnr++uv395m+2PH9hJ&#10;lmoIWFPGwq3iYYdhFTPvbRtt/hMjti3y7o7yqm1igg4fnk3OT6ennIlbX3WXGCKmJ8pblo2GY4qg&#10;uz4tvHN0iT5OiryweYqJSlPibUKuahwbGn4ABxqj1kCiOjYQMXRdyUVvtLzUxuQMjN16YSLbQB6M&#10;8mWChPtLWC6yBOz3ccW1H5legXzsJEu7QJI5mm2eW7BKcmYUPYVsESDUCbT5m0gqbRx1kDXeq5qt&#10;tZe7InY5pyEoPR4GNk/Zz/uSffes5j8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LFDDHtoAAAAL&#10;AQAADwAAAAAAAAABACAAAAAiAAAAZHJzL2Rvd25yZXYueG1sUEsBAhQAFAAAAAgAh07iQCMnu13h&#10;AQAAngMAAA4AAAAAAAAAAQAgAAAAKQEAAGRycy9lMm9Eb2MueG1sUEsFBgAAAAAGAAYAWQEAAHwF&#10;AAAAAA==&#10;">
                <v:path arrowok="t"/>
                <v:fill on="f" focussize="0,0"/>
                <v:stroke/>
                <v:imagedata o:title=""/>
                <o:lock v:ext="edit"/>
              </v:shape>
            </w:pict>
          </mc:Fallback>
        </mc:AlternateContent>
      </w:r>
      <w:r>
        <w:rPr>
          <w:rFonts w:hint="eastAsia" w:ascii="黑体" w:hAnsi="黑体" w:eastAsia="黑体"/>
          <w:color w:val="000000"/>
          <w:sz w:val="30"/>
          <w:szCs w:val="30"/>
        </w:rPr>
        <w:t>参评单位：</w:t>
      </w:r>
    </w:p>
    <w:p>
      <w:pPr>
        <w:spacing w:line="860" w:lineRule="exact"/>
        <w:ind w:left="708" w:leftChars="337"/>
        <w:rPr>
          <w:rFonts w:ascii="黑体" w:hAnsi="黑体" w:eastAsia="黑体"/>
          <w:color w:val="000000"/>
          <w:sz w:val="30"/>
          <w:szCs w:val="30"/>
        </w:rPr>
      </w:pPr>
      <w:r>
        <w:rPr>
          <w:rFonts w:hint="eastAsia" w:ascii="黑体" w:hAnsi="黑体" w:eastAsia="黑体"/>
          <w:color w:val="000000"/>
          <w:sz w:val="30"/>
          <w:szCs w:val="30"/>
        </w:rPr>
        <w:t>通讯地址：</w:t>
      </w:r>
    </w:p>
    <w:p>
      <w:pPr>
        <w:spacing w:line="860" w:lineRule="exact"/>
        <w:ind w:left="708" w:leftChars="337"/>
        <w:rPr>
          <w:rFonts w:ascii="黑体" w:hAnsi="黑体" w:eastAsia="黑体"/>
          <w:color w:val="000000"/>
          <w:sz w:val="30"/>
          <w:szCs w:val="30"/>
        </w:rPr>
      </w:pPr>
      <w:r>
        <w:rPr>
          <w:rFonts w:hint="eastAsia" w:ascii="黑体" w:hAnsi="黑体" w:eastAsia="黑体"/>
          <w:color w:val="000000"/>
          <w:sz w:val="30"/>
          <w:szCs w:val="30"/>
        </w:rPr>
        <w:t>邮　　编：</w:t>
      </w:r>
    </w:p>
    <w:p>
      <w:pPr>
        <w:spacing w:line="860" w:lineRule="exact"/>
        <w:ind w:left="708" w:leftChars="337"/>
        <w:rPr>
          <w:rFonts w:ascii="黑体" w:hAnsi="黑体" w:eastAsia="黑体"/>
          <w:color w:val="000000"/>
          <w:sz w:val="30"/>
          <w:szCs w:val="30"/>
        </w:rPr>
      </w:pPr>
      <w:r>
        <w:rPr>
          <w:rFonts w:hint="eastAsia" w:ascii="黑体" w:hAnsi="黑体" w:eastAsia="黑体"/>
          <w:color w:val="000000"/>
          <w:sz w:val="30"/>
          <w:szCs w:val="30"/>
        </w:rPr>
        <w:t>联 系 人：</w:t>
      </w:r>
    </w:p>
    <w:p>
      <w:pPr>
        <w:spacing w:line="860" w:lineRule="exact"/>
        <w:ind w:firstLine="750" w:firstLineChars="250"/>
        <w:rPr>
          <w:rFonts w:ascii="黑体" w:hAnsi="黑体" w:eastAsia="黑体"/>
          <w:color w:val="000000"/>
          <w:sz w:val="30"/>
          <w:szCs w:val="30"/>
        </w:rPr>
      </w:pPr>
      <w:r>
        <w:rPr>
          <w:rFonts w:hint="eastAsia" w:ascii="黑体" w:hAnsi="黑体" w:eastAsia="黑体"/>
          <w:color w:val="000000"/>
          <w:sz w:val="30"/>
          <w:szCs w:val="30"/>
        </w:rPr>
        <w:t>联系电话：</w:t>
      </w:r>
    </w:p>
    <w:p>
      <w:pPr>
        <w:pStyle w:val="4"/>
        <w:jc w:val="both"/>
        <w:rPr>
          <w:rFonts w:hint="eastAsia"/>
          <w:color w:val="000000"/>
          <w:sz w:val="30"/>
          <w:szCs w:val="30"/>
        </w:rPr>
      </w:pPr>
    </w:p>
    <w:p>
      <w:pPr>
        <w:pStyle w:val="4"/>
        <w:jc w:val="both"/>
        <w:rPr>
          <w:rFonts w:hint="eastAsia"/>
          <w:color w:val="000000"/>
          <w:sz w:val="30"/>
          <w:szCs w:val="30"/>
        </w:rPr>
      </w:pPr>
    </w:p>
    <w:p>
      <w:pPr>
        <w:pStyle w:val="4"/>
        <w:jc w:val="both"/>
        <w:rPr>
          <w:rFonts w:hint="eastAsia"/>
          <w:color w:val="000000"/>
          <w:sz w:val="30"/>
          <w:szCs w:val="30"/>
          <w:lang w:eastAsia="zh-CN"/>
        </w:rPr>
      </w:pPr>
    </w:p>
    <w:p>
      <w:pPr>
        <w:pStyle w:val="4"/>
        <w:jc w:val="both"/>
        <w:rPr>
          <w:rFonts w:hint="eastAsia"/>
          <w:color w:val="000000"/>
          <w:sz w:val="30"/>
          <w:szCs w:val="30"/>
          <w:lang w:eastAsia="zh-CN"/>
        </w:rPr>
      </w:pPr>
    </w:p>
    <w:p>
      <w:pPr>
        <w:pStyle w:val="4"/>
        <w:snapToGrid w:val="0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案例名称（2号小标宋体字，居中对齐）</w:t>
      </w:r>
    </w:p>
    <w:p>
      <w:pPr>
        <w:pStyle w:val="5"/>
        <w:spacing w:before="293" w:beforeLines="50" w:after="587"/>
        <w:rPr>
          <w:color w:val="000000"/>
          <w:sz w:val="30"/>
        </w:rPr>
      </w:pPr>
      <w:r>
        <w:rPr>
          <w:rFonts w:hint="eastAsia"/>
          <w:color w:val="000000"/>
          <w:sz w:val="30"/>
        </w:rPr>
        <w:t>作者1，作者2，……（三号楷体，居中对齐，段后空1行）</w:t>
      </w:r>
    </w:p>
    <w:p>
      <w:pPr>
        <w:pStyle w:val="6"/>
        <w:ind w:firstLine="620"/>
        <w:rPr>
          <w:b w:val="0"/>
          <w:color w:val="000000"/>
        </w:rPr>
      </w:pPr>
      <w:r>
        <w:rPr>
          <w:rFonts w:hint="eastAsia"/>
          <w:color w:val="000000"/>
        </w:rPr>
        <w:t>一、小标题</w:t>
      </w:r>
      <w:r>
        <w:rPr>
          <w:rFonts w:hint="eastAsia"/>
          <w:b w:val="0"/>
          <w:color w:val="000000"/>
        </w:rPr>
        <w:t xml:space="preserve">  （小三仿宋，加粗，左对齐，单倍行距，首行缩进2个字符，如果没有小标题则直接开始正文部分）</w:t>
      </w:r>
    </w:p>
    <w:p>
      <w:pPr>
        <w:pStyle w:val="7"/>
        <w:ind w:firstLine="620"/>
        <w:rPr>
          <w:color w:val="000000"/>
        </w:rPr>
      </w:pPr>
      <w:r>
        <w:rPr>
          <w:rFonts w:hint="eastAsia"/>
          <w:color w:val="000000"/>
        </w:rPr>
        <w:t>正文小三仿宋，左对齐，单倍行距，首行缩进2个字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D10BE2"/>
    <w:rsid w:val="5BD10BE2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标题"/>
    <w:basedOn w:val="1"/>
    <w:qFormat/>
    <w:uiPriority w:val="0"/>
    <w:pPr>
      <w:jc w:val="center"/>
    </w:pPr>
    <w:rPr>
      <w:rFonts w:ascii="黑体" w:hAnsi="黑体" w:eastAsia="黑体"/>
      <w:sz w:val="36"/>
      <w:szCs w:val="36"/>
    </w:rPr>
  </w:style>
  <w:style w:type="paragraph" w:customStyle="1" w:styleId="5">
    <w:name w:val="作者样式"/>
    <w:basedOn w:val="1"/>
    <w:qFormat/>
    <w:uiPriority w:val="0"/>
    <w:pPr>
      <w:spacing w:after="312" w:afterLines="100"/>
      <w:jc w:val="center"/>
    </w:pPr>
    <w:rPr>
      <w:rFonts w:ascii="楷体_GB2312" w:eastAsia="楷体_GB2312"/>
      <w:sz w:val="32"/>
      <w:szCs w:val="30"/>
    </w:rPr>
  </w:style>
  <w:style w:type="paragraph" w:customStyle="1" w:styleId="6">
    <w:name w:val="小标题样式"/>
    <w:basedOn w:val="1"/>
    <w:qFormat/>
    <w:uiPriority w:val="0"/>
    <w:pPr>
      <w:ind w:firstLine="602" w:firstLineChars="200"/>
    </w:pPr>
    <w:rPr>
      <w:rFonts w:ascii="仿宋_GB2312" w:eastAsia="仿宋_GB2312"/>
      <w:b/>
      <w:sz w:val="30"/>
      <w:szCs w:val="30"/>
    </w:rPr>
  </w:style>
  <w:style w:type="paragraph" w:customStyle="1" w:styleId="7">
    <w:name w:val="正文样式"/>
    <w:basedOn w:val="1"/>
    <w:qFormat/>
    <w:uiPriority w:val="0"/>
    <w:pPr>
      <w:ind w:firstLine="600" w:firstLineChars="200"/>
    </w:pPr>
    <w:rPr>
      <w:rFonts w:ascii="仿宋_GB2312" w:eastAsia="仿宋_GB2312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edu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2018-05-18T02:09:00Z</dcterms:created>
  <dc:creator>Haedu</dc:creator>
  <cp:lastModifiedBy>Haedu</cp:lastModifiedBy>
  <dcterms:modified xsi:type="dcterms:W3CDTF">2018-05-18T02:10:11Z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