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833" w:rsidRDefault="000356EF">
      <w:pPr>
        <w:pStyle w:val="1"/>
        <w:spacing w:line="360" w:lineRule="auto"/>
        <w:rPr>
          <w:szCs w:val="44"/>
        </w:rPr>
      </w:pPr>
      <w:r>
        <w:rPr>
          <w:rFonts w:ascii="楷体" w:eastAsia="楷体" w:hAnsi="楷体" w:cs="宋体" w:hint="eastAsia"/>
          <w:szCs w:val="44"/>
        </w:rPr>
        <w:t>XX</w:t>
      </w:r>
      <w:r w:rsidR="00501142">
        <w:rPr>
          <w:rFonts w:ascii="楷体" w:eastAsia="楷体" w:hAnsi="楷体" w:cs="宋体" w:hint="eastAsia"/>
          <w:szCs w:val="44"/>
        </w:rPr>
        <w:t>项目</w:t>
      </w:r>
      <w:r w:rsidR="00501142">
        <w:rPr>
          <w:rFonts w:hint="eastAsia"/>
          <w:szCs w:val="44"/>
        </w:rPr>
        <w:t>合同补充协议</w:t>
      </w:r>
    </w:p>
    <w:p w:rsidR="001E4833" w:rsidRDefault="00501142">
      <w:pPr>
        <w:spacing w:line="360" w:lineRule="auto"/>
        <w:ind w:rightChars="40" w:right="84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编号：</w:t>
      </w:r>
      <w:r w:rsidR="000356EF">
        <w:rPr>
          <w:rFonts w:ascii="宋体" w:hAnsi="宋体"/>
          <w:sz w:val="24"/>
        </w:rPr>
        <w:t xml:space="preserve"> </w:t>
      </w:r>
    </w:p>
    <w:p w:rsidR="001E4833" w:rsidRDefault="00501142">
      <w:pPr>
        <w:spacing w:line="360" w:lineRule="auto"/>
        <w:ind w:rightChars="40" w:right="84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签署地点：河南师范大学</w:t>
      </w:r>
    </w:p>
    <w:p w:rsidR="001E4833" w:rsidRDefault="0050114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甲方（需方）：河南师范大学</w:t>
      </w:r>
    </w:p>
    <w:p w:rsidR="001E4833" w:rsidRDefault="00501142"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乙方（供方）：</w:t>
      </w:r>
      <w:r w:rsidR="000356EF">
        <w:rPr>
          <w:rFonts w:ascii="宋体" w:hAnsi="宋体" w:hint="eastAsia"/>
          <w:sz w:val="24"/>
          <w:u w:val="single"/>
        </w:rPr>
        <w:t xml:space="preserve">                  </w:t>
      </w:r>
      <w:r>
        <w:rPr>
          <w:rFonts w:ascii="宋体" w:hAnsi="宋体" w:hint="eastAsia"/>
          <w:sz w:val="24"/>
          <w:u w:val="single"/>
        </w:rPr>
        <w:t xml:space="preserve"> </w:t>
      </w:r>
    </w:p>
    <w:p w:rsidR="001E4833" w:rsidRDefault="0050114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本协议中的所有术语，除非另有说明，否则其定义与双方于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日签订</w:t>
      </w:r>
      <w:r w:rsidR="00D90DBD">
        <w:rPr>
          <w:rFonts w:ascii="宋体" w:hAnsi="宋体" w:hint="eastAsia"/>
          <w:sz w:val="24"/>
        </w:rPr>
        <w:t>的项目</w:t>
      </w:r>
      <w:r>
        <w:rPr>
          <w:rFonts w:ascii="宋体" w:hAnsi="宋体" w:hint="eastAsia"/>
          <w:sz w:val="24"/>
        </w:rPr>
        <w:t xml:space="preserve">合同 </w:t>
      </w:r>
      <w:r w:rsidR="000356EF">
        <w:rPr>
          <w:rFonts w:ascii="宋体" w:hAnsi="宋体" w:hint="eastAsia"/>
          <w:sz w:val="24"/>
          <w:u w:val="single"/>
        </w:rPr>
        <w:t xml:space="preserve">      </w:t>
      </w:r>
      <w:r w:rsidR="008D7715">
        <w:rPr>
          <w:rFonts w:ascii="宋体" w:hAnsi="宋体" w:hint="eastAsia"/>
          <w:sz w:val="24"/>
          <w:u w:val="single"/>
        </w:rPr>
        <w:t xml:space="preserve">     </w:t>
      </w:r>
      <w:r w:rsidR="000356E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（以下简称“原合同”）中的定义相同。</w:t>
      </w:r>
    </w:p>
    <w:p w:rsidR="001E4833" w:rsidRDefault="0050114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甲乙双方本着互利互惠的原则，经友好协商，依据实际情况，在原合同基础上变更合同条款部分内容，于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日签订以下补充协议。</w:t>
      </w:r>
    </w:p>
    <w:p w:rsidR="001E4833" w:rsidRDefault="00501142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协议内容：</w:t>
      </w:r>
    </w:p>
    <w:p w:rsidR="000356EF" w:rsidRDefault="00C241EB" w:rsidP="000356EF">
      <w:pPr>
        <w:spacing w:line="360" w:lineRule="auto"/>
        <w:ind w:firstLineChars="300" w:firstLine="720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1</w:t>
      </w:r>
      <w:r>
        <w:rPr>
          <w:rFonts w:ascii="宋体" w:hAnsi="宋体"/>
          <w:color w:val="FF0000"/>
          <w:sz w:val="24"/>
        </w:rPr>
        <w:t>.</w:t>
      </w:r>
      <w:r w:rsidR="000D734F">
        <w:rPr>
          <w:rFonts w:ascii="宋体" w:hAnsi="宋体" w:hint="eastAsia"/>
          <w:color w:val="FF0000"/>
          <w:sz w:val="24"/>
        </w:rPr>
        <w:t>新增1个造价服务项目费用。。。元。</w:t>
      </w:r>
      <w:bookmarkStart w:id="0" w:name="_GoBack"/>
      <w:bookmarkEnd w:id="0"/>
    </w:p>
    <w:p w:rsidR="00C241EB" w:rsidRPr="00C241EB" w:rsidRDefault="00C241EB" w:rsidP="00C241EB">
      <w:pPr>
        <w:spacing w:line="360" w:lineRule="auto"/>
        <w:ind w:firstLineChars="300" w:firstLine="720"/>
        <w:rPr>
          <w:rFonts w:ascii="宋体" w:hAnsi="宋体"/>
          <w:color w:val="FF0000"/>
          <w:sz w:val="24"/>
        </w:rPr>
      </w:pPr>
      <w:r w:rsidRPr="00C241EB">
        <w:rPr>
          <w:rFonts w:ascii="宋体" w:hAnsi="宋体" w:hint="eastAsia"/>
          <w:color w:val="FF0000"/>
          <w:sz w:val="24"/>
        </w:rPr>
        <w:t>2</w:t>
      </w:r>
      <w:r w:rsidR="00FB7707">
        <w:rPr>
          <w:rFonts w:ascii="宋体" w:hAnsi="宋体"/>
          <w:color w:val="FF0000"/>
          <w:sz w:val="24"/>
        </w:rPr>
        <w:t>.</w:t>
      </w:r>
      <w:r w:rsidR="000D734F">
        <w:rPr>
          <w:rFonts w:ascii="宋体" w:hAnsi="宋体" w:hint="eastAsia"/>
          <w:color w:val="FF0000"/>
          <w:sz w:val="24"/>
        </w:rPr>
        <w:t>支付方式：</w:t>
      </w:r>
    </w:p>
    <w:p w:rsidR="000356EF" w:rsidRDefault="000356EF" w:rsidP="000356EF">
      <w:pPr>
        <w:spacing w:line="360" w:lineRule="auto"/>
        <w:ind w:firstLineChars="300" w:firstLine="720"/>
        <w:rPr>
          <w:rFonts w:ascii="宋体" w:hAnsi="宋体"/>
          <w:color w:val="FF0000"/>
          <w:sz w:val="24"/>
        </w:rPr>
      </w:pPr>
    </w:p>
    <w:p w:rsidR="001E4833" w:rsidRDefault="0050114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二、本协议生效后，即成为原合同不可分割的组成部分，与原合同具有同等的法律效力。</w:t>
      </w:r>
    </w:p>
    <w:p w:rsidR="001E4833" w:rsidRDefault="0050114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除本协议中明确所作修改的条款之外，原合同的其余部分应完全继续有效。</w:t>
      </w:r>
    </w:p>
    <w:p w:rsidR="001E4833" w:rsidRDefault="0050114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本协议与原合同有相互冲突时，以本协议为准。</w:t>
      </w:r>
    </w:p>
    <w:p w:rsidR="001E4833" w:rsidRDefault="0050114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三、本协议一式肆份，甲方执贰份，乙方执贰份，具有同等法律效力。经甲乙双方代表签字、加盖公章后生效，合同履行完成后自行终止。</w:t>
      </w:r>
    </w:p>
    <w:p w:rsidR="00486B86" w:rsidRDefault="00624D02" w:rsidP="00486B86">
      <w:pPr>
        <w:pStyle w:val="Default"/>
        <w:rPr>
          <w:rFonts w:ascii="宋体" w:eastAsia="宋体" w:hAnsi="宋体" w:cs="Times New Roman"/>
          <w:color w:val="auto"/>
          <w:kern w:val="2"/>
        </w:rPr>
      </w:pPr>
      <w:r w:rsidRPr="00624D02">
        <w:rPr>
          <w:rFonts w:ascii="宋体" w:eastAsia="宋体" w:hAnsi="宋体" w:cs="Times New Roman" w:hint="eastAsia"/>
          <w:color w:val="auto"/>
          <w:kern w:val="2"/>
        </w:rPr>
        <w:t>（下无正文）</w:t>
      </w:r>
    </w:p>
    <w:p w:rsidR="00281F74" w:rsidRPr="00281F74" w:rsidRDefault="00281F74" w:rsidP="00281F74">
      <w:pPr>
        <w:pStyle w:val="CharChar10CharCharCharChar"/>
      </w:pPr>
    </w:p>
    <w:p w:rsidR="001E4833" w:rsidRDefault="0050114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甲方：河南师范大学                    乙方：</w:t>
      </w:r>
      <w:r w:rsidR="000356EF">
        <w:rPr>
          <w:rFonts w:ascii="宋体" w:hAnsi="宋体"/>
          <w:sz w:val="24"/>
        </w:rPr>
        <w:t xml:space="preserve"> </w:t>
      </w:r>
    </w:p>
    <w:p w:rsidR="001E4833" w:rsidRDefault="00501142">
      <w:pPr>
        <w:spacing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委托代理人签字：                      委托代理人签字：               </w:t>
      </w:r>
    </w:p>
    <w:p w:rsidR="001E4833" w:rsidRDefault="00501142">
      <w:pPr>
        <w:spacing w:line="360" w:lineRule="auto"/>
        <w:ind w:left="5280" w:hangingChars="2200" w:hanging="52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地址：新乡市牧野区建设东路46号      地址：</w:t>
      </w:r>
      <w:r w:rsidR="000356EF">
        <w:rPr>
          <w:rFonts w:ascii="宋体" w:hAnsi="宋体"/>
          <w:sz w:val="24"/>
        </w:rPr>
        <w:t xml:space="preserve"> </w:t>
      </w:r>
    </w:p>
    <w:p w:rsidR="001E4833" w:rsidRDefault="0050114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电话：                                电话：</w:t>
      </w:r>
    </w:p>
    <w:p w:rsidR="001E4833" w:rsidRDefault="00501142">
      <w:pPr>
        <w:spacing w:line="360" w:lineRule="auto"/>
        <w:ind w:left="5760" w:hangingChars="2400" w:hanging="57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开户银行：建行新乡分行北干道支行      开户银行： </w:t>
      </w:r>
    </w:p>
    <w:p w:rsidR="001E4833" w:rsidRDefault="0050114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账号：4100 1562 7100 5020 0486        账号：</w:t>
      </w:r>
    </w:p>
    <w:sectPr w:rsidR="001E483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E9F" w:rsidRDefault="002E4E9F">
      <w:r>
        <w:separator/>
      </w:r>
    </w:p>
  </w:endnote>
  <w:endnote w:type="continuationSeparator" w:id="0">
    <w:p w:rsidR="002E4E9F" w:rsidRDefault="002E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926599"/>
      <w:docPartObj>
        <w:docPartGallery w:val="AutoText"/>
      </w:docPartObj>
    </w:sdtPr>
    <w:sdtEndPr/>
    <w:sdtContent>
      <w:p w:rsidR="001E4833" w:rsidRDefault="00501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34F" w:rsidRPr="000D734F">
          <w:rPr>
            <w:noProof/>
            <w:lang w:val="zh-CN"/>
          </w:rPr>
          <w:t>1</w:t>
        </w:r>
        <w:r>
          <w:fldChar w:fldCharType="end"/>
        </w:r>
      </w:p>
    </w:sdtContent>
  </w:sdt>
  <w:p w:rsidR="001E4833" w:rsidRDefault="001E483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E9F" w:rsidRDefault="002E4E9F">
      <w:r>
        <w:separator/>
      </w:r>
    </w:p>
  </w:footnote>
  <w:footnote w:type="continuationSeparator" w:id="0">
    <w:p w:rsidR="002E4E9F" w:rsidRDefault="002E4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E68"/>
    <w:multiLevelType w:val="multilevel"/>
    <w:tmpl w:val="009D2E68"/>
    <w:lvl w:ilvl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69"/>
    <w:rsid w:val="000279B4"/>
    <w:rsid w:val="000340CA"/>
    <w:rsid w:val="000356EF"/>
    <w:rsid w:val="000D734F"/>
    <w:rsid w:val="001A008B"/>
    <w:rsid w:val="001E4833"/>
    <w:rsid w:val="00200169"/>
    <w:rsid w:val="00281F74"/>
    <w:rsid w:val="002D6134"/>
    <w:rsid w:val="002E4E9F"/>
    <w:rsid w:val="00314C6F"/>
    <w:rsid w:val="00434B5E"/>
    <w:rsid w:val="00480C8E"/>
    <w:rsid w:val="00482A3C"/>
    <w:rsid w:val="00486B86"/>
    <w:rsid w:val="00501142"/>
    <w:rsid w:val="0052118F"/>
    <w:rsid w:val="00526AEF"/>
    <w:rsid w:val="00531472"/>
    <w:rsid w:val="005406EE"/>
    <w:rsid w:val="005B34D6"/>
    <w:rsid w:val="005C24D2"/>
    <w:rsid w:val="00624D02"/>
    <w:rsid w:val="006506AA"/>
    <w:rsid w:val="006556BA"/>
    <w:rsid w:val="006C6B39"/>
    <w:rsid w:val="00745220"/>
    <w:rsid w:val="0076389A"/>
    <w:rsid w:val="00770F23"/>
    <w:rsid w:val="007A0FEB"/>
    <w:rsid w:val="00881827"/>
    <w:rsid w:val="008C2CC5"/>
    <w:rsid w:val="008D7715"/>
    <w:rsid w:val="00936BA3"/>
    <w:rsid w:val="00985A4F"/>
    <w:rsid w:val="009863CA"/>
    <w:rsid w:val="00A14D9D"/>
    <w:rsid w:val="00B906EF"/>
    <w:rsid w:val="00C241EB"/>
    <w:rsid w:val="00CF4D3D"/>
    <w:rsid w:val="00D90DBD"/>
    <w:rsid w:val="00E20BC4"/>
    <w:rsid w:val="00E9240F"/>
    <w:rsid w:val="00EC605E"/>
    <w:rsid w:val="00ED3218"/>
    <w:rsid w:val="00F052CA"/>
    <w:rsid w:val="00F446CA"/>
    <w:rsid w:val="00FB7707"/>
    <w:rsid w:val="00FF7E4A"/>
    <w:rsid w:val="4BA7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EA14DB"/>
  <w15:docId w15:val="{6BD1BA67-D6D4-4A56-9A7D-4C759408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ascii="Calibri" w:eastAsia="楷体_GB2312" w:hAnsi="Calibri"/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CharChar10CharCharCharChar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CharChar10CharCharCharChar">
    <w:name w:val="Char Char10 Char Char Char Char"/>
    <w:basedOn w:val="a"/>
    <w:next w:val="xl87"/>
    <w:qFormat/>
    <w:rPr>
      <w:rFonts w:ascii="Calibri" w:hAnsi="Calibri"/>
      <w:kern w:val="0"/>
    </w:rPr>
  </w:style>
  <w:style w:type="paragraph" w:customStyle="1" w:styleId="xl87">
    <w:name w:val="xl87"/>
    <w:basedOn w:val="a"/>
    <w:next w:val="xl72"/>
    <w:qFormat/>
    <w:pPr>
      <w:widowControl/>
      <w:shd w:val="clear" w:color="FFFFFF" w:fill="FFFFFF"/>
      <w:spacing w:before="280" w:after="280"/>
      <w:jc w:val="right"/>
    </w:pPr>
    <w:rPr>
      <w:rFonts w:ascii="宋体" w:hAnsi="Calibri"/>
      <w:kern w:val="0"/>
      <w:sz w:val="24"/>
    </w:rPr>
  </w:style>
  <w:style w:type="paragraph" w:customStyle="1" w:styleId="xl72">
    <w:name w:val="xl72"/>
    <w:basedOn w:val="a"/>
    <w:next w:val="a3"/>
    <w:qFormat/>
    <w:pPr>
      <w:widowControl/>
      <w:shd w:val="clear" w:color="FFFFFF" w:fill="FFFFFF"/>
      <w:spacing w:before="280" w:after="280"/>
      <w:jc w:val="right"/>
    </w:pPr>
    <w:rPr>
      <w:rFonts w:ascii="宋体" w:hAnsi="Calibri"/>
      <w:kern w:val="0"/>
      <w:sz w:val="24"/>
    </w:rPr>
  </w:style>
  <w:style w:type="paragraph" w:styleId="a3">
    <w:name w:val="Date"/>
    <w:basedOn w:val="a"/>
    <w:next w:val="a"/>
    <w:qFormat/>
    <w:pPr>
      <w:adjustRightInd w:val="0"/>
      <w:spacing w:line="360" w:lineRule="atLeast"/>
      <w:textAlignment w:val="baseline"/>
    </w:pPr>
    <w:rPr>
      <w:kern w:val="0"/>
      <w:sz w:val="28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Calibri" w:eastAsia="楷体_GB2312" w:hAnsi="Calibri" w:cs="Times New Roman"/>
      <w:b/>
      <w:kern w:val="44"/>
      <w:sz w:val="4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0D734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D73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王娟娟</cp:lastModifiedBy>
  <cp:revision>52</cp:revision>
  <cp:lastPrinted>2023-11-24T00:41:00Z</cp:lastPrinted>
  <dcterms:created xsi:type="dcterms:W3CDTF">2021-01-13T09:31:00Z</dcterms:created>
  <dcterms:modified xsi:type="dcterms:W3CDTF">2023-11-24T00:45:00Z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