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C1A0">
      <w:pPr>
        <w:spacing w:before="162" w:line="230" w:lineRule="auto"/>
        <w:ind w:left="44"/>
        <w:rPr>
          <w:rFonts w:ascii="黑体" w:hAnsi="黑体" w:eastAsia="黑体" w:cs="黑体"/>
          <w:sz w:val="31"/>
          <w:szCs w:val="31"/>
        </w:rPr>
      </w:pPr>
      <w:bookmarkStart w:id="0" w:name="_GoBack"/>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11BC1EA8">
      <w:pPr>
        <w:spacing w:line="306" w:lineRule="auto"/>
        <w:rPr>
          <w:rFonts w:ascii="Arial"/>
          <w:sz w:val="21"/>
        </w:rPr>
      </w:pPr>
    </w:p>
    <w:p w14:paraId="43CA0FD3">
      <w:pPr>
        <w:spacing w:line="306" w:lineRule="auto"/>
        <w:rPr>
          <w:rFonts w:ascii="Arial"/>
          <w:sz w:val="21"/>
        </w:rPr>
      </w:pPr>
    </w:p>
    <w:p w14:paraId="3C6C680D">
      <w:pPr>
        <w:spacing w:before="166" w:line="249" w:lineRule="auto"/>
        <w:ind w:left="1536" w:right="1197" w:hanging="337"/>
        <w:jc w:val="center"/>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河南省高等学校</w:t>
      </w:r>
      <w:r>
        <w:rPr>
          <w:rFonts w:ascii="方正小标宋简体" w:hAnsi="方正小标宋简体" w:eastAsia="方正小标宋简体" w:cs="方正小标宋简体"/>
          <w:spacing w:val="9"/>
          <w:sz w:val="43"/>
          <w:szCs w:val="43"/>
        </w:rPr>
        <w:t>教师资格认定网上报名须知</w:t>
      </w:r>
    </w:p>
    <w:p w14:paraId="67FB7EC5">
      <w:pPr>
        <w:spacing w:line="274" w:lineRule="auto"/>
        <w:rPr>
          <w:rFonts w:ascii="Arial"/>
          <w:sz w:val="21"/>
        </w:rPr>
      </w:pPr>
    </w:p>
    <w:p w14:paraId="5CE74312">
      <w:pPr>
        <w:spacing w:line="275" w:lineRule="auto"/>
        <w:rPr>
          <w:rFonts w:ascii="Arial"/>
          <w:sz w:val="21"/>
        </w:rPr>
      </w:pPr>
    </w:p>
    <w:p w14:paraId="1B3DBD9A">
      <w:pPr>
        <w:spacing w:before="100" w:line="228" w:lineRule="auto"/>
        <w:ind w:left="672"/>
        <w:outlineLvl w:val="1"/>
        <w:rPr>
          <w:rFonts w:ascii="黑体" w:hAnsi="黑体" w:eastAsia="黑体" w:cs="黑体"/>
          <w:sz w:val="31"/>
          <w:szCs w:val="31"/>
        </w:rPr>
      </w:pPr>
      <w:r>
        <w:rPr>
          <w:rFonts w:ascii="黑体" w:hAnsi="黑体" w:eastAsia="黑体" w:cs="黑体"/>
          <w:spacing w:val="7"/>
          <w:sz w:val="31"/>
          <w:szCs w:val="31"/>
        </w:rPr>
        <w:t>一、报名网站</w:t>
      </w:r>
    </w:p>
    <w:p w14:paraId="67ECF39C">
      <w:pPr>
        <w:pStyle w:val="2"/>
        <w:spacing w:before="89" w:line="395" w:lineRule="auto"/>
        <w:ind w:left="22" w:right="19" w:firstLine="653"/>
      </w:pPr>
      <w:r>
        <w:rPr>
          <w:spacing w:val="17"/>
        </w:rPr>
        <w:t>报名网站是中国教师资格网（</w:t>
      </w:r>
      <w:r>
        <w:fldChar w:fldCharType="begin"/>
      </w:r>
      <w:r>
        <w:instrText xml:space="preserve"> HYPERLINK "http://www.jszg.edu.cn" </w:instrText>
      </w:r>
      <w:r>
        <w:fldChar w:fldCharType="separate"/>
      </w:r>
      <w:r>
        <w:rPr>
          <w:color w:val="2D2D2D"/>
        </w:rPr>
        <w:t>http</w:t>
      </w:r>
      <w:r>
        <w:rPr>
          <w:color w:val="2D2D2D"/>
          <w:spacing w:val="17"/>
        </w:rPr>
        <w:t>://</w:t>
      </w:r>
      <w:r>
        <w:rPr>
          <w:color w:val="2D2D2D"/>
        </w:rPr>
        <w:t>www</w:t>
      </w:r>
      <w:r>
        <w:rPr>
          <w:color w:val="2D2D2D"/>
          <w:spacing w:val="17"/>
        </w:rPr>
        <w:t>.</w:t>
      </w:r>
      <w:r>
        <w:rPr>
          <w:color w:val="2D2D2D"/>
        </w:rPr>
        <w:t>jszg</w:t>
      </w:r>
      <w:r>
        <w:rPr>
          <w:color w:val="2D2D2D"/>
          <w:spacing w:val="17"/>
        </w:rPr>
        <w:t>.</w:t>
      </w:r>
      <w:r>
        <w:rPr>
          <w:color w:val="2D2D2D"/>
        </w:rPr>
        <w:t>edu</w:t>
      </w:r>
      <w:r>
        <w:rPr>
          <w:color w:val="2D2D2D"/>
          <w:spacing w:val="17"/>
        </w:rPr>
        <w:t>.c</w:t>
      </w:r>
      <w:r>
        <w:rPr>
          <w:color w:val="2D2D2D"/>
          <w:spacing w:val="17"/>
        </w:rPr>
        <w:fldChar w:fldCharType="end"/>
      </w:r>
      <w:r>
        <w:rPr>
          <w:color w:val="2D2D2D"/>
          <w:spacing w:val="12"/>
        </w:rPr>
        <w:t xml:space="preserve"> </w:t>
      </w:r>
      <w:r>
        <w:fldChar w:fldCharType="begin"/>
      </w:r>
      <w:r>
        <w:instrText xml:space="preserve"> HYPERLINK "http://www.jszg.edu.cn" </w:instrText>
      </w:r>
      <w:r>
        <w:fldChar w:fldCharType="separate"/>
      </w:r>
      <w:r>
        <w:rPr>
          <w:color w:val="2D2D2D"/>
        </w:rPr>
        <w:t>n</w:t>
      </w:r>
      <w:r>
        <w:rPr>
          <w:color w:val="2D2D2D"/>
        </w:rPr>
        <w:fldChar w:fldCharType="end"/>
      </w:r>
      <w:r>
        <w:t>）。</w:t>
      </w:r>
    </w:p>
    <w:p w14:paraId="7C267DC4">
      <w:pPr>
        <w:spacing w:before="73" w:line="228" w:lineRule="auto"/>
        <w:ind w:left="672"/>
        <w:outlineLvl w:val="1"/>
        <w:rPr>
          <w:rFonts w:ascii="黑体" w:hAnsi="黑体" w:eastAsia="黑体" w:cs="黑体"/>
          <w:sz w:val="31"/>
          <w:szCs w:val="31"/>
        </w:rPr>
      </w:pPr>
      <w:r>
        <w:rPr>
          <w:rFonts w:ascii="黑体" w:hAnsi="黑体" w:eastAsia="黑体" w:cs="黑体"/>
          <w:spacing w:val="7"/>
          <w:sz w:val="31"/>
          <w:szCs w:val="31"/>
        </w:rPr>
        <w:t>二、网上报名时间</w:t>
      </w:r>
    </w:p>
    <w:p w14:paraId="18A9815D">
      <w:pPr>
        <w:pStyle w:val="2"/>
        <w:spacing w:before="242" w:line="228" w:lineRule="auto"/>
        <w:ind w:left="711"/>
      </w:pPr>
      <w:r>
        <w:rPr>
          <w:spacing w:val="-10"/>
        </w:rPr>
        <w:t>网上报名时间为</w:t>
      </w:r>
      <w:r>
        <w:rPr>
          <w:spacing w:val="-41"/>
        </w:rPr>
        <w:t xml:space="preserve"> </w:t>
      </w:r>
      <w:r>
        <w:rPr>
          <w:rFonts w:hint="eastAsia"/>
          <w:spacing w:val="-41"/>
          <w:lang w:val="en-US" w:eastAsia="zh-CN"/>
        </w:rPr>
        <w:t>6</w:t>
      </w:r>
      <w:r>
        <w:rPr>
          <w:spacing w:val="-39"/>
        </w:rPr>
        <w:t xml:space="preserve"> </w:t>
      </w:r>
      <w:r>
        <w:rPr>
          <w:spacing w:val="-10"/>
        </w:rPr>
        <w:t>月</w:t>
      </w:r>
      <w:r>
        <w:rPr>
          <w:rFonts w:hint="eastAsia"/>
          <w:spacing w:val="-10"/>
          <w:lang w:val="en-US" w:eastAsia="zh-CN"/>
        </w:rPr>
        <w:t>2</w:t>
      </w:r>
      <w:r>
        <w:rPr>
          <w:spacing w:val="-10"/>
        </w:rPr>
        <w:t>日至</w:t>
      </w:r>
      <w:r>
        <w:rPr>
          <w:spacing w:val="-38"/>
        </w:rPr>
        <w:t xml:space="preserve"> </w:t>
      </w:r>
      <w:r>
        <w:rPr>
          <w:rFonts w:hint="eastAsia"/>
          <w:spacing w:val="-38"/>
          <w:lang w:val="en-US" w:eastAsia="zh-CN"/>
        </w:rPr>
        <w:t>6</w:t>
      </w:r>
      <w:r>
        <w:rPr>
          <w:spacing w:val="-39"/>
        </w:rPr>
        <w:t xml:space="preserve"> </w:t>
      </w:r>
      <w:r>
        <w:rPr>
          <w:spacing w:val="-10"/>
        </w:rPr>
        <w:t>月</w:t>
      </w:r>
      <w:r>
        <w:rPr>
          <w:spacing w:val="-55"/>
        </w:rPr>
        <w:t xml:space="preserve"> </w:t>
      </w:r>
      <w:r>
        <w:rPr>
          <w:spacing w:val="-10"/>
        </w:rPr>
        <w:t>1</w:t>
      </w:r>
      <w:r>
        <w:rPr>
          <w:rFonts w:hint="eastAsia"/>
          <w:spacing w:val="-10"/>
          <w:lang w:val="en-US" w:eastAsia="zh-CN"/>
        </w:rPr>
        <w:t>2</w:t>
      </w:r>
      <w:r>
        <w:rPr>
          <w:spacing w:val="-10"/>
        </w:rPr>
        <w:t xml:space="preserve"> 日。</w:t>
      </w:r>
    </w:p>
    <w:p w14:paraId="2A7CC51B">
      <w:pPr>
        <w:spacing w:before="242" w:line="226" w:lineRule="auto"/>
        <w:ind w:left="673"/>
        <w:outlineLvl w:val="1"/>
        <w:rPr>
          <w:rFonts w:ascii="黑体" w:hAnsi="黑体" w:eastAsia="黑体" w:cs="黑体"/>
          <w:sz w:val="31"/>
          <w:szCs w:val="31"/>
        </w:rPr>
      </w:pPr>
      <w:r>
        <w:rPr>
          <w:rFonts w:ascii="黑体" w:hAnsi="黑体" w:eastAsia="黑体" w:cs="黑体"/>
          <w:spacing w:val="7"/>
          <w:sz w:val="31"/>
          <w:szCs w:val="31"/>
        </w:rPr>
        <w:t>三、网上报名流程</w:t>
      </w:r>
    </w:p>
    <w:p w14:paraId="1E778F73">
      <w:pPr>
        <w:pStyle w:val="2"/>
        <w:spacing w:before="235" w:line="372" w:lineRule="auto"/>
        <w:ind w:left="34" w:right="13" w:firstLine="648"/>
        <w:jc w:val="both"/>
      </w:pPr>
      <w:r>
        <w:rPr>
          <w:spacing w:val="12"/>
        </w:rPr>
        <w:t>登录中国教师资格网,选择“网上办事”，</w:t>
      </w:r>
      <w:r>
        <w:rPr>
          <w:spacing w:val="-93"/>
        </w:rPr>
        <w:t xml:space="preserve"> </w:t>
      </w:r>
      <w:r>
        <w:rPr>
          <w:spacing w:val="12"/>
        </w:rPr>
        <w:t>点击教师资</w:t>
      </w:r>
      <w:r>
        <w:rPr>
          <w:spacing w:val="8"/>
        </w:rPr>
        <w:t>格认定“网上办理”进入网上报名系统，根据系统提示进行</w:t>
      </w:r>
      <w:r>
        <w:rPr>
          <w:spacing w:val="12"/>
        </w:rPr>
        <w:t>网上注册。实名核验成功后在“个人信息中心”</w:t>
      </w:r>
      <w:r>
        <w:rPr>
          <w:spacing w:val="63"/>
        </w:rPr>
        <w:t xml:space="preserve"> </w:t>
      </w:r>
      <w:r>
        <w:rPr>
          <w:spacing w:val="12"/>
        </w:rPr>
        <w:t>页面下，</w:t>
      </w:r>
      <w:r>
        <w:rPr>
          <w:spacing w:val="8"/>
        </w:rPr>
        <w:t>完成普通话水平测试等级证书信息、学历证书信息、学位证书信息的核验或补充。然后选择“教师资格认定”板块进行报名，按照“网上申报协议”、“填写身份信息”、“选择认定机构”、“填写认定信息”、“确认申报信息”、“提交申报信息”等规定流程据实、正确填报相关内容。申请人选择任教学校所在地的省份（河南省）及认定机构（河南省教育厅</w:t>
      </w:r>
      <w:r>
        <w:rPr>
          <w:spacing w:val="17"/>
        </w:rPr>
        <w:t>），</w:t>
      </w:r>
      <w:r>
        <w:rPr>
          <w:spacing w:val="8"/>
        </w:rPr>
        <w:t>选择正确的现场确认点（面试成绩合格</w:t>
      </w:r>
      <w:r>
        <w:rPr>
          <w:spacing w:val="7"/>
        </w:rPr>
        <w:t>选择面试</w:t>
      </w:r>
      <w:r>
        <w:rPr>
          <w:spacing w:val="6"/>
        </w:rPr>
        <w:t>人员确认点、免试认定选择免试人员确认点</w:t>
      </w:r>
      <w:r>
        <w:rPr>
          <w:spacing w:val="4"/>
        </w:rPr>
        <w:t>），</w:t>
      </w:r>
      <w:r>
        <w:rPr>
          <w:spacing w:val="-85"/>
        </w:rPr>
        <w:t xml:space="preserve"> </w:t>
      </w:r>
      <w:r>
        <w:rPr>
          <w:spacing w:val="6"/>
        </w:rPr>
        <w:t>申请高等学</w:t>
      </w:r>
    </w:p>
    <w:p w14:paraId="3B6FF956">
      <w:pPr>
        <w:spacing w:line="372" w:lineRule="auto"/>
        <w:sectPr>
          <w:pgSz w:w="11906" w:h="16839"/>
          <w:pgMar w:top="1431" w:right="1785" w:bottom="0" w:left="1785" w:header="0" w:footer="0" w:gutter="0"/>
          <w:cols w:space="720" w:num="1"/>
        </w:sectPr>
      </w:pPr>
    </w:p>
    <w:p w14:paraId="75217C2A">
      <w:pPr>
        <w:pStyle w:val="2"/>
        <w:spacing w:before="163" w:line="227" w:lineRule="auto"/>
        <w:ind w:left="35"/>
      </w:pPr>
      <w:r>
        <w:rPr>
          <w:spacing w:val="4"/>
        </w:rPr>
        <w:t>校教师资格。</w:t>
      </w:r>
    </w:p>
    <w:p w14:paraId="184C91AA">
      <w:pPr>
        <w:pStyle w:val="2"/>
        <w:spacing w:before="244" w:line="371" w:lineRule="auto"/>
        <w:ind w:left="34" w:right="16" w:firstLine="643"/>
        <w:jc w:val="both"/>
      </w:pPr>
      <w:r>
        <w:rPr>
          <w:spacing w:val="8"/>
        </w:rPr>
        <w:t>根据系统提示如实、准确、完整的填写申请信息（</w:t>
      </w:r>
      <w:r>
        <w:rPr>
          <w:b/>
          <w:bCs/>
          <w:spacing w:val="8"/>
        </w:rPr>
        <w:t>特别</w:t>
      </w:r>
      <w:r>
        <w:rPr>
          <w:b/>
          <w:bCs/>
          <w:spacing w:val="6"/>
        </w:rPr>
        <w:t>提示</w:t>
      </w:r>
      <w:r>
        <w:rPr>
          <w:spacing w:val="6"/>
        </w:rPr>
        <w:t>：“工作单位</w:t>
      </w:r>
      <w:r>
        <w:rPr>
          <w:spacing w:val="-95"/>
        </w:rPr>
        <w:t xml:space="preserve"> </w:t>
      </w:r>
      <w:r>
        <w:rPr>
          <w:spacing w:val="6"/>
        </w:rPr>
        <w:t>”须严格按所在学校校名全称填写，不得</w:t>
      </w:r>
      <w:r>
        <w:rPr>
          <w:spacing w:val="8"/>
        </w:rPr>
        <w:t>增加、删减或只填写院系、附属医院名称；如因信息填写不规范或不完整造成不能认定的后果由申请人自行负责）。</w:t>
      </w:r>
    </w:p>
    <w:p w14:paraId="694D88C6">
      <w:pPr>
        <w:spacing w:before="1" w:line="230" w:lineRule="auto"/>
        <w:ind w:left="692"/>
        <w:rPr>
          <w:rFonts w:ascii="楷体" w:hAnsi="楷体" w:eastAsia="楷体" w:cs="楷体"/>
          <w:sz w:val="31"/>
          <w:szCs w:val="31"/>
        </w:rPr>
      </w:pPr>
      <w:r>
        <w:rPr>
          <w:rFonts w:ascii="楷体" w:hAnsi="楷体" w:eastAsia="楷体" w:cs="楷体"/>
          <w:spacing w:val="5"/>
          <w:sz w:val="31"/>
          <w:szCs w:val="31"/>
        </w:rPr>
        <w:t>（一）完善个人信息</w:t>
      </w:r>
    </w:p>
    <w:p w14:paraId="082EE8E8">
      <w:pPr>
        <w:pStyle w:val="2"/>
        <w:spacing w:before="238" w:line="371" w:lineRule="auto"/>
        <w:ind w:left="41" w:right="16" w:firstLine="679"/>
      </w:pPr>
      <w:r>
        <w:rPr>
          <w:spacing w:val="4"/>
        </w:rPr>
        <w:t>申请人使用注册的账号登录后，在“个人信息中心</w:t>
      </w:r>
      <w:r>
        <w:rPr>
          <w:spacing w:val="-96"/>
        </w:rPr>
        <w:t xml:space="preserve"> </w:t>
      </w:r>
      <w:r>
        <w:rPr>
          <w:spacing w:val="4"/>
        </w:rPr>
        <w:t>”页</w:t>
      </w:r>
      <w:r>
        <w:rPr>
          <w:spacing w:val="8"/>
        </w:rPr>
        <w:t>面完善个人身份等信息，并进行实名核验。</w:t>
      </w:r>
    </w:p>
    <w:p w14:paraId="0E2337E9">
      <w:pPr>
        <w:pStyle w:val="2"/>
        <w:spacing w:before="5" w:line="371" w:lineRule="auto"/>
        <w:ind w:left="36" w:right="16" w:firstLine="653"/>
      </w:pPr>
      <w:r>
        <w:t>1.“个人身份信息</w:t>
      </w:r>
      <w:r>
        <w:rPr>
          <w:spacing w:val="-101"/>
        </w:rPr>
        <w:t xml:space="preserve"> </w:t>
      </w:r>
      <w:r>
        <w:t>”。</w:t>
      </w:r>
      <w:r>
        <w:rPr>
          <w:spacing w:val="-88"/>
        </w:rPr>
        <w:t xml:space="preserve"> </w:t>
      </w:r>
      <w:r>
        <w:t>申请人在该栏目需完善性别、</w:t>
      </w:r>
      <w:r>
        <w:rPr>
          <w:spacing w:val="-89"/>
        </w:rPr>
        <w:t xml:space="preserve"> </w:t>
      </w:r>
      <w:r>
        <w:t>民</w:t>
      </w:r>
      <w:r>
        <w:rPr>
          <w:spacing w:val="5"/>
        </w:rPr>
        <w:t>族</w:t>
      </w:r>
      <w:r>
        <w:rPr>
          <w:spacing w:val="-70"/>
        </w:rPr>
        <w:t xml:space="preserve"> </w:t>
      </w:r>
      <w:r>
        <w:rPr>
          <w:spacing w:val="5"/>
        </w:rPr>
        <w:t>(港澳申请人选择民族时可选具体一个民族或其他)。申请人可在此页面修改除“证件类型</w:t>
      </w:r>
      <w:r>
        <w:rPr>
          <w:spacing w:val="-108"/>
        </w:rPr>
        <w:t xml:space="preserve"> </w:t>
      </w:r>
      <w:r>
        <w:rPr>
          <w:spacing w:val="5"/>
        </w:rPr>
        <w:t>”和“证件号码</w:t>
      </w:r>
      <w:r>
        <w:rPr>
          <w:spacing w:val="-112"/>
        </w:rPr>
        <w:t xml:space="preserve"> </w:t>
      </w:r>
      <w:r>
        <w:rPr>
          <w:spacing w:val="5"/>
        </w:rPr>
        <w:t>”以外的其</w:t>
      </w:r>
      <w:r>
        <w:rPr>
          <w:spacing w:val="1"/>
        </w:rPr>
        <w:t>他信息。</w:t>
      </w:r>
    </w:p>
    <w:p w14:paraId="73AC100B">
      <w:pPr>
        <w:pStyle w:val="2"/>
        <w:spacing w:before="2" w:line="371" w:lineRule="auto"/>
        <w:ind w:left="36" w:right="16" w:firstLine="633"/>
      </w:pPr>
      <w:r>
        <w:rPr>
          <w:spacing w:val="4"/>
        </w:rPr>
        <w:t>2.“普通话证书信息</w:t>
      </w:r>
      <w:r>
        <w:rPr>
          <w:spacing w:val="-110"/>
        </w:rPr>
        <w:t xml:space="preserve"> </w:t>
      </w:r>
      <w:r>
        <w:rPr>
          <w:spacing w:val="4"/>
        </w:rPr>
        <w:t>”。</w:t>
      </w:r>
      <w:r>
        <w:rPr>
          <w:spacing w:val="-88"/>
        </w:rPr>
        <w:t xml:space="preserve"> </w:t>
      </w:r>
      <w:r>
        <w:rPr>
          <w:spacing w:val="4"/>
        </w:rPr>
        <w:t>申请人可在该栏</w:t>
      </w:r>
      <w:r>
        <w:rPr>
          <w:spacing w:val="3"/>
        </w:rPr>
        <w:t>目新增和修改</w:t>
      </w:r>
      <w:r>
        <w:rPr>
          <w:spacing w:val="5"/>
        </w:rPr>
        <w:t>个人普通话信息。</w:t>
      </w:r>
    </w:p>
    <w:p w14:paraId="2D7AF727">
      <w:pPr>
        <w:pStyle w:val="2"/>
        <w:spacing w:before="3" w:line="371" w:lineRule="auto"/>
        <w:ind w:left="34" w:right="14" w:firstLine="644"/>
        <w:jc w:val="both"/>
      </w:pPr>
      <w:r>
        <w:rPr>
          <w:spacing w:val="-6"/>
        </w:rPr>
        <w:t>在“核验证书</w:t>
      </w:r>
      <w:r>
        <w:rPr>
          <w:spacing w:val="-112"/>
        </w:rPr>
        <w:t xml:space="preserve"> </w:t>
      </w:r>
      <w:r>
        <w:rPr>
          <w:spacing w:val="-6"/>
        </w:rPr>
        <w:t>”类型下，输入证书编号等信息</w:t>
      </w:r>
      <w:r>
        <w:rPr>
          <w:spacing w:val="-7"/>
        </w:rPr>
        <w:t>，点击“核</w:t>
      </w:r>
      <w:r>
        <w:rPr>
          <w:spacing w:val="14"/>
        </w:rPr>
        <w:t>验"按钮，系统将在国家普通话水平测试信息管理系统中核</w:t>
      </w:r>
      <w:r>
        <w:rPr>
          <w:spacing w:val="6"/>
        </w:rPr>
        <w:t>验普通话证书信息。</w:t>
      </w:r>
    </w:p>
    <w:p w14:paraId="6895BE82">
      <w:pPr>
        <w:pStyle w:val="2"/>
        <w:spacing w:before="4" w:line="371" w:lineRule="auto"/>
        <w:ind w:left="36" w:right="16" w:firstLine="642"/>
        <w:jc w:val="both"/>
      </w:pPr>
      <w:r>
        <w:rPr>
          <w:spacing w:val="8"/>
        </w:rPr>
        <w:t>如果核验不到普通话证书信息，请检查当前核验的信息</w:t>
      </w:r>
      <w:r>
        <w:rPr>
          <w:spacing w:val="7"/>
        </w:rPr>
        <w:t>是否与证书信息中的“姓名、身份证件号码、证</w:t>
      </w:r>
      <w:r>
        <w:rPr>
          <w:spacing w:val="6"/>
        </w:rPr>
        <w:t>书编号</w:t>
      </w:r>
      <w:r>
        <w:rPr>
          <w:spacing w:val="-112"/>
        </w:rPr>
        <w:t xml:space="preserve"> </w:t>
      </w:r>
      <w:r>
        <w:rPr>
          <w:spacing w:val="6"/>
        </w:rPr>
        <w:t>”一</w:t>
      </w:r>
      <w:r>
        <w:rPr>
          <w:spacing w:val="-7"/>
        </w:rPr>
        <w:t>致。</w:t>
      </w:r>
    </w:p>
    <w:p w14:paraId="58405F69">
      <w:pPr>
        <w:pStyle w:val="2"/>
        <w:spacing w:line="371" w:lineRule="auto"/>
        <w:ind w:left="34" w:right="13" w:firstLine="641"/>
      </w:pPr>
      <w:r>
        <w:rPr>
          <w:spacing w:val="8"/>
        </w:rPr>
        <w:t>经上述步骤仍核验不到普通话证书信息，请选择“录入</w:t>
      </w:r>
      <w:r>
        <w:rPr>
          <w:spacing w:val="13"/>
        </w:rPr>
        <w:t>证书</w:t>
      </w:r>
      <w:r>
        <w:rPr>
          <w:spacing w:val="-107"/>
        </w:rPr>
        <w:t xml:space="preserve"> </w:t>
      </w:r>
      <w:r>
        <w:rPr>
          <w:spacing w:val="13"/>
        </w:rPr>
        <w:t>”类型，补全相关信息并上传对应的电子</w:t>
      </w:r>
      <w:r>
        <w:rPr>
          <w:spacing w:val="12"/>
        </w:rPr>
        <w:t>版证书(图片</w:t>
      </w:r>
    </w:p>
    <w:p w14:paraId="25539784">
      <w:pPr>
        <w:spacing w:line="371" w:lineRule="auto"/>
        <w:sectPr>
          <w:pgSz w:w="11906" w:h="16839"/>
          <w:pgMar w:top="1431" w:right="1785" w:bottom="0" w:left="1785" w:header="0" w:footer="0" w:gutter="0"/>
          <w:cols w:space="720" w:num="1"/>
        </w:sectPr>
      </w:pPr>
    </w:p>
    <w:p w14:paraId="14694D92">
      <w:pPr>
        <w:pStyle w:val="2"/>
        <w:spacing w:before="163" w:line="226" w:lineRule="auto"/>
        <w:ind w:left="35"/>
      </w:pPr>
      <w:r>
        <w:rPr>
          <w:spacing w:val="5"/>
        </w:rPr>
        <w:t>小于</w:t>
      </w:r>
      <w:r>
        <w:rPr>
          <w:spacing w:val="-33"/>
        </w:rPr>
        <w:t xml:space="preserve"> </w:t>
      </w:r>
      <w:r>
        <w:rPr>
          <w:spacing w:val="5"/>
        </w:rPr>
        <w:t>190</w:t>
      </w:r>
      <w:r>
        <w:t>KB</w:t>
      </w:r>
      <w:r>
        <w:rPr>
          <w:spacing w:val="5"/>
        </w:rPr>
        <w:t>,格式为</w:t>
      </w:r>
      <w:r>
        <w:rPr>
          <w:spacing w:val="-60"/>
        </w:rPr>
        <w:t xml:space="preserve"> </w:t>
      </w:r>
      <w:r>
        <w:t>JPG</w:t>
      </w:r>
      <w:r>
        <w:rPr>
          <w:spacing w:val="5"/>
        </w:rPr>
        <w:t>),供后台人工核验。</w:t>
      </w:r>
    </w:p>
    <w:p w14:paraId="70F49E4E">
      <w:pPr>
        <w:pStyle w:val="2"/>
        <w:spacing w:before="240" w:line="372" w:lineRule="auto"/>
        <w:ind w:left="37" w:right="315" w:firstLine="634"/>
        <w:jc w:val="both"/>
      </w:pPr>
      <w:r>
        <w:rPr>
          <w:spacing w:val="3"/>
        </w:rPr>
        <w:t>3.“学历学籍信息</w:t>
      </w:r>
      <w:r>
        <w:rPr>
          <w:spacing w:val="-96"/>
        </w:rPr>
        <w:t xml:space="preserve"> </w:t>
      </w:r>
      <w:r>
        <w:rPr>
          <w:spacing w:val="3"/>
        </w:rPr>
        <w:t>”。</w:t>
      </w:r>
      <w:r>
        <w:rPr>
          <w:spacing w:val="-85"/>
        </w:rPr>
        <w:t xml:space="preserve"> </w:t>
      </w:r>
      <w:r>
        <w:rPr>
          <w:spacing w:val="3"/>
        </w:rPr>
        <w:t>申请人可在该栏目新增和修改个</w:t>
      </w:r>
      <w:r>
        <w:rPr>
          <w:spacing w:val="8"/>
        </w:rPr>
        <w:t>人学历信息。学籍信息将在认定报名过程中自行同步，如果</w:t>
      </w:r>
      <w:r>
        <w:rPr>
          <w:spacing w:val="6"/>
        </w:rPr>
        <w:t>同步失败，需自行添加学籍信息。</w:t>
      </w:r>
      <w:r>
        <w:rPr>
          <w:spacing w:val="-90"/>
        </w:rPr>
        <w:t xml:space="preserve"> </w:t>
      </w:r>
      <w:r>
        <w:rPr>
          <w:spacing w:val="6"/>
        </w:rPr>
        <w:t>申请人员填写最高学</w:t>
      </w:r>
      <w:r>
        <w:rPr>
          <w:spacing w:val="5"/>
        </w:rPr>
        <w:t>历证</w:t>
      </w:r>
      <w:r>
        <w:rPr>
          <w:spacing w:val="8"/>
        </w:rPr>
        <w:t>书编号。其中，以往届师范生本科学历申请认定的免试人员</w:t>
      </w:r>
      <w:r>
        <w:rPr>
          <w:spacing w:val="6"/>
        </w:rPr>
        <w:t>填写本科学历证书编号。</w:t>
      </w:r>
    </w:p>
    <w:p w14:paraId="599743BB">
      <w:pPr>
        <w:pStyle w:val="2"/>
        <w:spacing w:before="3" w:line="371" w:lineRule="auto"/>
        <w:ind w:left="44" w:right="313" w:firstLine="636"/>
      </w:pPr>
      <w:r>
        <w:rPr>
          <w:spacing w:val="12"/>
        </w:rPr>
        <w:t>（1）在“核验学历</w:t>
      </w:r>
      <w:r>
        <w:rPr>
          <w:spacing w:val="-90"/>
        </w:rPr>
        <w:t xml:space="preserve"> </w:t>
      </w:r>
      <w:r>
        <w:rPr>
          <w:spacing w:val="12"/>
        </w:rPr>
        <w:t>”类型下，输入学历证书编号，点击“核验</w:t>
      </w:r>
      <w:r>
        <w:rPr>
          <w:spacing w:val="-97"/>
        </w:rPr>
        <w:t xml:space="preserve"> </w:t>
      </w:r>
      <w:r>
        <w:rPr>
          <w:spacing w:val="12"/>
        </w:rPr>
        <w:t>”按钮，系统将在全国高等教育学生信息网(学信</w:t>
      </w:r>
      <w:r>
        <w:rPr>
          <w:spacing w:val="7"/>
        </w:rPr>
        <w:t>网)信息管理系统中获取相关信息。</w:t>
      </w:r>
    </w:p>
    <w:p w14:paraId="2F435007">
      <w:pPr>
        <w:pStyle w:val="2"/>
        <w:spacing w:before="3" w:line="371" w:lineRule="auto"/>
        <w:ind w:left="36" w:firstLine="644"/>
      </w:pPr>
      <w:r>
        <w:rPr>
          <w:spacing w:val="14"/>
        </w:rPr>
        <w:t>（2）如果核验不到学历信息，请检査当前核验的信息</w:t>
      </w:r>
      <w:r>
        <w:rPr>
          <w:spacing w:val="5"/>
        </w:rPr>
        <w:t xml:space="preserve"> </w:t>
      </w:r>
      <w:r>
        <w:rPr>
          <w:spacing w:val="7"/>
        </w:rPr>
        <w:t>是否与学历证书信息中的“姓名、身份证件号码</w:t>
      </w:r>
      <w:r>
        <w:rPr>
          <w:spacing w:val="6"/>
        </w:rPr>
        <w:t>、证书编号</w:t>
      </w:r>
      <w:r>
        <w:rPr>
          <w:spacing w:val="-112"/>
        </w:rPr>
        <w:t xml:space="preserve"> </w:t>
      </w:r>
      <w:r>
        <w:rPr>
          <w:spacing w:val="6"/>
        </w:rPr>
        <w:t>”</w:t>
      </w:r>
      <w:r>
        <w:rPr>
          <w:spacing w:val="-2"/>
        </w:rPr>
        <w:t>一致。</w:t>
      </w:r>
    </w:p>
    <w:p w14:paraId="1DE212D5">
      <w:pPr>
        <w:pStyle w:val="2"/>
        <w:spacing w:before="2" w:line="371" w:lineRule="auto"/>
        <w:ind w:left="34" w:right="315" w:firstLine="646"/>
      </w:pPr>
      <w:r>
        <w:rPr>
          <w:spacing w:val="14"/>
        </w:rPr>
        <w:t>（3）经上述步骤仍核验不到证书信息，请选择“无法</w:t>
      </w:r>
      <w:r>
        <w:rPr>
          <w:spacing w:val="7"/>
        </w:rPr>
        <w:t>核验的学历</w:t>
      </w:r>
      <w:r>
        <w:rPr>
          <w:spacing w:val="-110"/>
        </w:rPr>
        <w:t xml:space="preserve"> </w:t>
      </w:r>
      <w:r>
        <w:rPr>
          <w:spacing w:val="7"/>
        </w:rPr>
        <w:t>”类型，补全相关信息并上传对应的</w:t>
      </w:r>
      <w:r>
        <w:rPr>
          <w:spacing w:val="6"/>
        </w:rPr>
        <w:t>电子版证书</w:t>
      </w:r>
      <w:r>
        <w:rPr>
          <w:spacing w:val="7"/>
        </w:rPr>
        <w:t>（图片小于</w:t>
      </w:r>
      <w:r>
        <w:rPr>
          <w:spacing w:val="-58"/>
        </w:rPr>
        <w:t xml:space="preserve"> </w:t>
      </w:r>
      <w:r>
        <w:rPr>
          <w:spacing w:val="7"/>
        </w:rPr>
        <w:t>200</w:t>
      </w:r>
      <w:r>
        <w:t>KB</w:t>
      </w:r>
      <w:r>
        <w:rPr>
          <w:spacing w:val="7"/>
        </w:rPr>
        <w:t>,格式为</w:t>
      </w:r>
      <w:r>
        <w:rPr>
          <w:spacing w:val="-59"/>
        </w:rPr>
        <w:t xml:space="preserve"> </w:t>
      </w:r>
      <w:r>
        <w:t>JPG</w:t>
      </w:r>
      <w:r>
        <w:rPr>
          <w:spacing w:val="7"/>
        </w:rPr>
        <w:t>）,供后台人工核验。</w:t>
      </w:r>
    </w:p>
    <w:p w14:paraId="02B816D3">
      <w:pPr>
        <w:pStyle w:val="2"/>
        <w:spacing w:before="4" w:line="371" w:lineRule="auto"/>
        <w:ind w:left="45" w:right="313" w:firstLine="635"/>
      </w:pPr>
      <w:r>
        <w:rPr>
          <w:spacing w:val="14"/>
        </w:rPr>
        <w:t>（4）如您所持有的学历为港澳台地区学历或者国外留</w:t>
      </w:r>
      <w:r>
        <w:rPr>
          <w:spacing w:val="8"/>
        </w:rPr>
        <w:t>学学历，无法进行学历核验，请选择核验类型为港澳台地区</w:t>
      </w:r>
      <w:r>
        <w:rPr>
          <w:spacing w:val="2"/>
        </w:rPr>
        <w:t>学历或国外留学学历，按照步骤（3）进行操作，并上传《港</w:t>
      </w:r>
      <w:r>
        <w:rPr>
          <w:spacing w:val="7"/>
        </w:rPr>
        <w:t>澳台学历学位认证书》或《国外学历学位认证书》。</w:t>
      </w:r>
    </w:p>
    <w:p w14:paraId="3B1DCBFB">
      <w:pPr>
        <w:pStyle w:val="2"/>
        <w:spacing w:before="4" w:line="371" w:lineRule="auto"/>
        <w:ind w:left="40" w:right="313" w:firstLine="624"/>
        <w:jc w:val="both"/>
      </w:pPr>
      <w:r>
        <w:rPr>
          <w:spacing w:val="4"/>
        </w:rPr>
        <w:t>4.“学位证书信息</w:t>
      </w:r>
      <w:r>
        <w:rPr>
          <w:spacing w:val="-113"/>
        </w:rPr>
        <w:t xml:space="preserve"> </w:t>
      </w:r>
      <w:r>
        <w:rPr>
          <w:spacing w:val="4"/>
        </w:rPr>
        <w:t>”。</w:t>
      </w:r>
      <w:r>
        <w:rPr>
          <w:spacing w:val="-86"/>
        </w:rPr>
        <w:t xml:space="preserve"> </w:t>
      </w:r>
      <w:r>
        <w:rPr>
          <w:spacing w:val="4"/>
        </w:rPr>
        <w:t>申请人可在该栏目新增和修改个</w:t>
      </w:r>
      <w:r>
        <w:rPr>
          <w:spacing w:val="8"/>
        </w:rPr>
        <w:t>人学位证书信息。以博士学位申请认定的免试人员填写博士</w:t>
      </w:r>
      <w:r>
        <w:rPr>
          <w:spacing w:val="4"/>
        </w:rPr>
        <w:t>学位证书编号。</w:t>
      </w:r>
    </w:p>
    <w:p w14:paraId="61699B0C">
      <w:pPr>
        <w:spacing w:line="371" w:lineRule="auto"/>
        <w:sectPr>
          <w:pgSz w:w="11906" w:h="16839"/>
          <w:pgMar w:top="1431" w:right="1486" w:bottom="0" w:left="1785" w:header="0" w:footer="0" w:gutter="0"/>
          <w:cols w:space="720" w:num="1"/>
        </w:sectPr>
      </w:pPr>
    </w:p>
    <w:p w14:paraId="233DAD3B">
      <w:pPr>
        <w:spacing w:before="162" w:line="238" w:lineRule="auto"/>
        <w:ind w:left="692"/>
        <w:rPr>
          <w:rFonts w:ascii="楷体" w:hAnsi="楷体" w:eastAsia="楷体" w:cs="楷体"/>
          <w:sz w:val="31"/>
          <w:szCs w:val="31"/>
        </w:rPr>
      </w:pPr>
      <w:r>
        <w:rPr>
          <w:rFonts w:ascii="楷体" w:hAnsi="楷体" w:eastAsia="楷体" w:cs="楷体"/>
          <w:spacing w:val="2"/>
          <w:sz w:val="31"/>
          <w:szCs w:val="31"/>
        </w:rPr>
        <w:t>（二）报名</w:t>
      </w:r>
    </w:p>
    <w:p w14:paraId="3E44AE61">
      <w:pPr>
        <w:pStyle w:val="2"/>
        <w:spacing w:before="224" w:line="371" w:lineRule="auto"/>
        <w:ind w:left="35" w:firstLine="643"/>
      </w:pPr>
      <w:r>
        <w:rPr>
          <w:spacing w:val="8"/>
        </w:rPr>
        <w:t>在我省网报时间段内，</w:t>
      </w:r>
      <w:r>
        <w:rPr>
          <w:spacing w:val="-83"/>
        </w:rPr>
        <w:t xml:space="preserve"> </w:t>
      </w:r>
      <w:r>
        <w:rPr>
          <w:spacing w:val="8"/>
        </w:rPr>
        <w:t>申请人可在“</w:t>
      </w:r>
      <w:r>
        <w:rPr>
          <w:spacing w:val="-92"/>
        </w:rPr>
        <w:t xml:space="preserve"> </w:t>
      </w:r>
      <w:r>
        <w:rPr>
          <w:spacing w:val="8"/>
        </w:rPr>
        <w:t>中国教师资格</w:t>
      </w:r>
      <w:r>
        <w:rPr>
          <w:spacing w:val="7"/>
        </w:rPr>
        <w:t>网</w:t>
      </w:r>
      <w:r>
        <w:rPr>
          <w:spacing w:val="-113"/>
        </w:rPr>
        <w:t xml:space="preserve"> </w:t>
      </w:r>
      <w:r>
        <w:rPr>
          <w:spacing w:val="7"/>
        </w:rPr>
        <w:t>”用本人的账号登录并报名。</w:t>
      </w:r>
    </w:p>
    <w:p w14:paraId="3D207817">
      <w:pPr>
        <w:pStyle w:val="2"/>
        <w:spacing w:line="371" w:lineRule="auto"/>
        <w:ind w:left="36" w:right="169" w:firstLine="653"/>
      </w:pPr>
      <w:r>
        <w:rPr>
          <w:spacing w:val="5"/>
        </w:rPr>
        <w:t>1.考试形式选择“非国家统一考试（含免试）</w:t>
      </w:r>
      <w:r>
        <w:rPr>
          <w:spacing w:val="-93"/>
        </w:rPr>
        <w:t xml:space="preserve"> </w:t>
      </w:r>
      <w:r>
        <w:rPr>
          <w:spacing w:val="5"/>
        </w:rPr>
        <w:t>”；认定</w:t>
      </w:r>
      <w:r>
        <w:rPr>
          <w:spacing w:val="8"/>
        </w:rPr>
        <w:t>所在地选“任教高等学校所在地</w:t>
      </w:r>
      <w:r>
        <w:rPr>
          <w:spacing w:val="-112"/>
        </w:rPr>
        <w:t xml:space="preserve"> </w:t>
      </w:r>
      <w:r>
        <w:rPr>
          <w:spacing w:val="8"/>
        </w:rPr>
        <w:t>”。</w:t>
      </w:r>
    </w:p>
    <w:p w14:paraId="7FAB5BC5">
      <w:pPr>
        <w:pStyle w:val="2"/>
        <w:spacing w:before="4" w:line="371" w:lineRule="auto"/>
        <w:ind w:left="56" w:right="169" w:firstLine="613"/>
      </w:pPr>
      <w:r>
        <w:rPr>
          <w:spacing w:val="3"/>
        </w:rPr>
        <w:t>2.“学历专业类别</w:t>
      </w:r>
      <w:r>
        <w:rPr>
          <w:spacing w:val="-111"/>
        </w:rPr>
        <w:t xml:space="preserve"> </w:t>
      </w:r>
      <w:r>
        <w:rPr>
          <w:spacing w:val="3"/>
        </w:rPr>
        <w:t>”栏目须选择“</w:t>
      </w:r>
      <w:r>
        <w:rPr>
          <w:spacing w:val="-113"/>
        </w:rPr>
        <w:t xml:space="preserve"> </w:t>
      </w:r>
      <w:r>
        <w:rPr>
          <w:spacing w:val="3"/>
        </w:rPr>
        <w:t>师范教育类</w:t>
      </w:r>
      <w:r>
        <w:rPr>
          <w:spacing w:val="-109"/>
        </w:rPr>
        <w:t xml:space="preserve"> </w:t>
      </w:r>
      <w:r>
        <w:rPr>
          <w:spacing w:val="3"/>
        </w:rPr>
        <w:t>”或“非</w:t>
      </w:r>
      <w:r>
        <w:rPr>
          <w:spacing w:val="6"/>
        </w:rPr>
        <w:t>师范教育类</w:t>
      </w:r>
      <w:r>
        <w:rPr>
          <w:spacing w:val="-110"/>
        </w:rPr>
        <w:t xml:space="preserve"> </w:t>
      </w:r>
      <w:r>
        <w:rPr>
          <w:spacing w:val="6"/>
        </w:rPr>
        <w:t>”，具体要求如下：面试成绩合格人员选择“非</w:t>
      </w:r>
      <w:r>
        <w:rPr>
          <w:spacing w:val="3"/>
        </w:rPr>
        <w:t>师范教育类</w:t>
      </w:r>
      <w:r>
        <w:rPr>
          <w:spacing w:val="-104"/>
        </w:rPr>
        <w:t xml:space="preserve"> </w:t>
      </w:r>
      <w:r>
        <w:rPr>
          <w:spacing w:val="3"/>
        </w:rPr>
        <w:t>”；免试人员选择“</w:t>
      </w:r>
      <w:r>
        <w:rPr>
          <w:spacing w:val="-110"/>
        </w:rPr>
        <w:t xml:space="preserve"> </w:t>
      </w:r>
      <w:r>
        <w:rPr>
          <w:spacing w:val="3"/>
        </w:rPr>
        <w:t>师范教育类</w:t>
      </w:r>
      <w:r>
        <w:rPr>
          <w:spacing w:val="-112"/>
        </w:rPr>
        <w:t xml:space="preserve"> </w:t>
      </w:r>
      <w:r>
        <w:rPr>
          <w:spacing w:val="3"/>
        </w:rPr>
        <w:t>”。</w:t>
      </w:r>
    </w:p>
    <w:p w14:paraId="0B02445F">
      <w:pPr>
        <w:pStyle w:val="2"/>
        <w:spacing w:before="13" w:line="371" w:lineRule="auto"/>
        <w:ind w:left="6" w:firstLine="666"/>
      </w:pPr>
      <w:r>
        <w:rPr>
          <w:spacing w:val="4"/>
        </w:rPr>
        <w:t>3.“</w:t>
      </w:r>
      <w:r>
        <w:rPr>
          <w:spacing w:val="-89"/>
        </w:rPr>
        <w:t xml:space="preserve"> </w:t>
      </w:r>
      <w:r>
        <w:rPr>
          <w:spacing w:val="4"/>
        </w:rPr>
        <w:t>申请任教学科</w:t>
      </w:r>
      <w:r>
        <w:rPr>
          <w:spacing w:val="-112"/>
        </w:rPr>
        <w:t xml:space="preserve"> </w:t>
      </w:r>
      <w:r>
        <w:rPr>
          <w:spacing w:val="4"/>
        </w:rPr>
        <w:t>”：面试成绩合格人员应</w:t>
      </w:r>
      <w:r>
        <w:rPr>
          <w:spacing w:val="3"/>
        </w:rPr>
        <w:t>严格按照参</w:t>
      </w:r>
      <w:r>
        <w:rPr>
          <w:spacing w:val="9"/>
        </w:rPr>
        <w:t>加面试考试的申请任教学科填写，免试人员申请任教学科应</w:t>
      </w:r>
      <w:r>
        <w:rPr>
          <w:spacing w:val="7"/>
        </w:rPr>
        <w:t>按照所学专业填写与其相同或相近的任教学科。“</w:t>
      </w:r>
      <w:r>
        <w:rPr>
          <w:spacing w:val="-87"/>
        </w:rPr>
        <w:t xml:space="preserve"> </w:t>
      </w:r>
      <w:r>
        <w:rPr>
          <w:spacing w:val="7"/>
        </w:rPr>
        <w:t>申请任教</w:t>
      </w:r>
      <w:r>
        <w:rPr>
          <w:spacing w:val="4"/>
        </w:rPr>
        <w:t>学科</w:t>
      </w:r>
      <w:r>
        <w:rPr>
          <w:spacing w:val="-94"/>
        </w:rPr>
        <w:t xml:space="preserve"> </w:t>
      </w:r>
      <w:r>
        <w:rPr>
          <w:spacing w:val="4"/>
        </w:rPr>
        <w:t>”应准确填写至“二级学科</w:t>
      </w:r>
      <w:r>
        <w:rPr>
          <w:spacing w:val="-110"/>
        </w:rPr>
        <w:t xml:space="preserve"> </w:t>
      </w:r>
      <w:r>
        <w:rPr>
          <w:spacing w:val="4"/>
        </w:rPr>
        <w:t>”，如“二级学科</w:t>
      </w:r>
      <w:r>
        <w:rPr>
          <w:spacing w:val="-112"/>
        </w:rPr>
        <w:t xml:space="preserve"> </w:t>
      </w:r>
      <w:r>
        <w:rPr>
          <w:spacing w:val="4"/>
        </w:rPr>
        <w:t>”不能明</w:t>
      </w:r>
      <w:r>
        <w:rPr>
          <w:spacing w:val="8"/>
        </w:rPr>
        <w:t>确显示本人任教课程，可填至“三级学科</w:t>
      </w:r>
      <w:r>
        <w:rPr>
          <w:spacing w:val="-110"/>
        </w:rPr>
        <w:t xml:space="preserve"> </w:t>
      </w:r>
      <w:r>
        <w:rPr>
          <w:spacing w:val="8"/>
        </w:rPr>
        <w:t>”，禁止填写一级</w:t>
      </w:r>
      <w:r>
        <w:rPr>
          <w:spacing w:val="9"/>
        </w:rPr>
        <w:t>学科。所有填报不一致或填写一级学科的人员，将取消本次</w:t>
      </w:r>
      <w:r>
        <w:rPr>
          <w:spacing w:val="13"/>
        </w:rPr>
        <w:t>认定资格。任教学科请参照河南省教师资格网“</w:t>
      </w:r>
      <w:r>
        <w:rPr>
          <w:spacing w:val="-116"/>
        </w:rPr>
        <w:t xml:space="preserve"> </w:t>
      </w:r>
      <w:r>
        <w:rPr>
          <w:spacing w:val="13"/>
        </w:rPr>
        <w:t>资料下载</w:t>
      </w:r>
      <w:r>
        <w:rPr>
          <w:spacing w:val="-112"/>
        </w:rPr>
        <w:t xml:space="preserve"> </w:t>
      </w:r>
      <w:r>
        <w:rPr>
          <w:spacing w:val="13"/>
        </w:rPr>
        <w:t>”</w:t>
      </w:r>
      <w:r>
        <w:rPr>
          <w:spacing w:val="10"/>
        </w:rPr>
        <w:t>中《学科对照表（高等学校教师资格任教学科）</w:t>
      </w:r>
      <w:r>
        <w:rPr>
          <w:spacing w:val="9"/>
        </w:rPr>
        <w:t>》，例如：</w:t>
      </w:r>
      <w:r>
        <w:t xml:space="preserve"> </w:t>
      </w:r>
      <w:r>
        <w:rPr>
          <w:spacing w:val="6"/>
        </w:rPr>
        <w:t>“C66</w:t>
      </w:r>
      <w:r>
        <w:rPr>
          <w:spacing w:val="-53"/>
        </w:rPr>
        <w:t xml:space="preserve"> </w:t>
      </w:r>
      <w:r>
        <w:rPr>
          <w:spacing w:val="6"/>
        </w:rPr>
        <w:t>文化教育大类，C6601</w:t>
      </w:r>
      <w:r>
        <w:rPr>
          <w:spacing w:val="-55"/>
        </w:rPr>
        <w:t xml:space="preserve"> </w:t>
      </w:r>
      <w:r>
        <w:rPr>
          <w:spacing w:val="6"/>
        </w:rPr>
        <w:t>语言文化类，</w:t>
      </w:r>
      <w:r>
        <w:rPr>
          <w:spacing w:val="5"/>
        </w:rPr>
        <w:t>C660101</w:t>
      </w:r>
      <w:r>
        <w:rPr>
          <w:spacing w:val="-51"/>
        </w:rPr>
        <w:t xml:space="preserve"> </w:t>
      </w:r>
      <w:r>
        <w:rPr>
          <w:spacing w:val="5"/>
        </w:rPr>
        <w:t>汉语</w:t>
      </w:r>
      <w:r>
        <w:rPr>
          <w:spacing w:val="-112"/>
        </w:rPr>
        <w:t xml:space="preserve"> </w:t>
      </w:r>
      <w:r>
        <w:rPr>
          <w:spacing w:val="5"/>
        </w:rPr>
        <w:t>”，</w:t>
      </w:r>
      <w:r>
        <w:t xml:space="preserve"> </w:t>
      </w:r>
      <w:r>
        <w:rPr>
          <w:spacing w:val="12"/>
        </w:rPr>
        <w:t>C66</w:t>
      </w:r>
      <w:r>
        <w:rPr>
          <w:spacing w:val="-48"/>
        </w:rPr>
        <w:t xml:space="preserve"> </w:t>
      </w:r>
      <w:r>
        <w:rPr>
          <w:spacing w:val="12"/>
        </w:rPr>
        <w:t>文化教育大类为一级学科，C6601</w:t>
      </w:r>
      <w:r>
        <w:rPr>
          <w:spacing w:val="-50"/>
        </w:rPr>
        <w:t xml:space="preserve"> </w:t>
      </w:r>
      <w:r>
        <w:rPr>
          <w:spacing w:val="12"/>
        </w:rPr>
        <w:t>语言文化类为二级学</w:t>
      </w:r>
      <w:r>
        <w:rPr>
          <w:spacing w:val="6"/>
        </w:rPr>
        <w:t>科，C660101</w:t>
      </w:r>
      <w:r>
        <w:rPr>
          <w:spacing w:val="-46"/>
        </w:rPr>
        <w:t xml:space="preserve"> </w:t>
      </w:r>
      <w:r>
        <w:rPr>
          <w:spacing w:val="6"/>
        </w:rPr>
        <w:t>汉语为三级学科。</w:t>
      </w:r>
    </w:p>
    <w:p w14:paraId="02FB44A1">
      <w:pPr>
        <w:pStyle w:val="2"/>
        <w:spacing w:before="5" w:line="371" w:lineRule="auto"/>
        <w:ind w:left="35" w:right="169" w:firstLine="629"/>
      </w:pPr>
      <w:r>
        <w:rPr>
          <w:spacing w:val="4"/>
        </w:rPr>
        <w:t>4.没有专业技术职务的申请人可选择“无</w:t>
      </w:r>
      <w:r>
        <w:rPr>
          <w:spacing w:val="-110"/>
        </w:rPr>
        <w:t xml:space="preserve"> </w:t>
      </w:r>
      <w:r>
        <w:rPr>
          <w:spacing w:val="4"/>
        </w:rPr>
        <w:t>”；</w:t>
      </w:r>
      <w:r>
        <w:rPr>
          <w:spacing w:val="-88"/>
        </w:rPr>
        <w:t xml:space="preserve"> </w:t>
      </w:r>
      <w:r>
        <w:rPr>
          <w:spacing w:val="4"/>
        </w:rPr>
        <w:t>申请人在</w:t>
      </w:r>
      <w:r>
        <w:rPr>
          <w:spacing w:val="5"/>
        </w:rPr>
        <w:t>系统中上传的照片应为近期免冠正面</w:t>
      </w:r>
      <w:r>
        <w:rPr>
          <w:spacing w:val="-22"/>
        </w:rPr>
        <w:t xml:space="preserve"> </w:t>
      </w:r>
      <w:r>
        <w:rPr>
          <w:spacing w:val="5"/>
        </w:rPr>
        <w:t>1</w:t>
      </w:r>
      <w:r>
        <w:rPr>
          <w:spacing w:val="-42"/>
        </w:rPr>
        <w:t xml:space="preserve"> </w:t>
      </w:r>
      <w:r>
        <w:rPr>
          <w:spacing w:val="5"/>
        </w:rPr>
        <w:t>寸彩色白底证件照，</w:t>
      </w:r>
      <w:r>
        <w:rPr>
          <w:spacing w:val="4"/>
        </w:rPr>
        <w:t>文件格式为</w:t>
      </w:r>
      <w:r>
        <w:rPr>
          <w:spacing w:val="-41"/>
        </w:rPr>
        <w:t xml:space="preserve"> </w:t>
      </w:r>
      <w:r>
        <w:t>JPEG</w:t>
      </w:r>
      <w:r>
        <w:rPr>
          <w:spacing w:val="4"/>
        </w:rPr>
        <w:t>/</w:t>
      </w:r>
      <w:r>
        <w:t>JPG</w:t>
      </w:r>
      <w:r>
        <w:rPr>
          <w:spacing w:val="-54"/>
        </w:rPr>
        <w:t xml:space="preserve"> </w:t>
      </w:r>
      <w:r>
        <w:rPr>
          <w:spacing w:val="4"/>
        </w:rPr>
        <w:t>格式，大小不超过</w:t>
      </w:r>
      <w:r>
        <w:rPr>
          <w:spacing w:val="-38"/>
        </w:rPr>
        <w:t xml:space="preserve"> </w:t>
      </w:r>
      <w:r>
        <w:rPr>
          <w:spacing w:val="4"/>
        </w:rPr>
        <w:t>190K。</w:t>
      </w:r>
    </w:p>
    <w:p w14:paraId="28729579">
      <w:pPr>
        <w:spacing w:line="371" w:lineRule="auto"/>
        <w:sectPr>
          <w:pgSz w:w="11906" w:h="16839"/>
          <w:pgMar w:top="1431" w:right="1632" w:bottom="0" w:left="1785" w:header="0" w:footer="0" w:gutter="0"/>
          <w:cols w:space="720" w:num="1"/>
        </w:sectPr>
      </w:pPr>
    </w:p>
    <w:p w14:paraId="264E1006">
      <w:pPr>
        <w:pStyle w:val="2"/>
        <w:spacing w:before="159" w:line="372" w:lineRule="auto"/>
        <w:ind w:left="40" w:firstLine="632"/>
      </w:pPr>
      <w:r>
        <w:rPr>
          <w:spacing w:val="-1"/>
        </w:rPr>
        <w:t>5.签署《个人承诺书》。申请人请点击个人承诺书图片，</w:t>
      </w:r>
      <w:r>
        <w:rPr>
          <w:spacing w:val="8"/>
        </w:rPr>
        <w:t>通过手机浏览器、微信、支付宝或其他扫码工具扫描页面中弹出的二维码，并在手机端手写签名。提交签名后，点击网</w:t>
      </w:r>
      <w:r>
        <w:rPr>
          <w:spacing w:val="-4"/>
        </w:rPr>
        <w:t>页端的“</w:t>
      </w:r>
      <w:r>
        <w:rPr>
          <w:spacing w:val="-93"/>
        </w:rPr>
        <w:t xml:space="preserve"> </w:t>
      </w:r>
      <w:r>
        <w:rPr>
          <w:spacing w:val="-4"/>
        </w:rPr>
        <w:t>已提交</w:t>
      </w:r>
      <w:r>
        <w:rPr>
          <w:spacing w:val="-113"/>
        </w:rPr>
        <w:t xml:space="preserve"> </w:t>
      </w:r>
      <w:r>
        <w:rPr>
          <w:spacing w:val="-4"/>
        </w:rPr>
        <w:t>”按钮，查看签名合成后的效果。如需修改，</w:t>
      </w:r>
      <w:r>
        <w:rPr>
          <w:spacing w:val="7"/>
        </w:rPr>
        <w:t>可点击合成后的图片，重新获取二维码。</w:t>
      </w:r>
    </w:p>
    <w:p w14:paraId="4F8EC243">
      <w:pPr>
        <w:pStyle w:val="2"/>
        <w:spacing w:line="371" w:lineRule="auto"/>
        <w:ind w:left="37" w:right="90" w:firstLine="630"/>
      </w:pPr>
      <w:r>
        <w:rPr>
          <w:spacing w:val="7"/>
        </w:rPr>
        <w:t>6.</w:t>
      </w:r>
      <w:r>
        <w:rPr>
          <w:spacing w:val="78"/>
        </w:rPr>
        <w:t xml:space="preserve"> </w:t>
      </w:r>
      <w:r>
        <w:rPr>
          <w:spacing w:val="7"/>
        </w:rPr>
        <w:t>申请人在“</w:t>
      </w:r>
      <w:r>
        <w:rPr>
          <w:spacing w:val="-86"/>
        </w:rPr>
        <w:t xml:space="preserve"> </w:t>
      </w:r>
      <w:r>
        <w:rPr>
          <w:spacing w:val="7"/>
        </w:rPr>
        <w:t>中国教师资格网</w:t>
      </w:r>
      <w:r>
        <w:rPr>
          <w:spacing w:val="-107"/>
        </w:rPr>
        <w:t xml:space="preserve"> </w:t>
      </w:r>
      <w:r>
        <w:rPr>
          <w:spacing w:val="7"/>
        </w:rPr>
        <w:t>”报名成功生成报名号后，请按照注意事项提示上传材料，具体要求见附件</w:t>
      </w:r>
      <w:r>
        <w:rPr>
          <w:spacing w:val="-41"/>
        </w:rPr>
        <w:t xml:space="preserve"> </w:t>
      </w:r>
      <w:r>
        <w:rPr>
          <w:spacing w:val="7"/>
        </w:rPr>
        <w:t>3。</w:t>
      </w:r>
    </w:p>
    <w:p w14:paraId="76ACDFCA">
      <w:pPr>
        <w:pStyle w:val="2"/>
        <w:spacing w:before="4" w:line="371" w:lineRule="auto"/>
        <w:ind w:left="36" w:right="90" w:firstLine="637"/>
      </w:pPr>
      <w:r>
        <w:rPr>
          <w:spacing w:val="5"/>
        </w:rPr>
        <w:t>7.</w:t>
      </w:r>
      <w:r>
        <w:rPr>
          <w:spacing w:val="-77"/>
        </w:rPr>
        <w:t xml:space="preserve"> </w:t>
      </w:r>
      <w:r>
        <w:rPr>
          <w:spacing w:val="5"/>
        </w:rPr>
        <w:t>申请人有下列情况，认定机构应在备注栏中注明：①</w:t>
      </w:r>
      <w:r>
        <w:rPr>
          <w:spacing w:val="8"/>
        </w:rPr>
        <w:t>取得过某种教师资格；②被撤销过教师资格；③其它需要说</w:t>
      </w:r>
      <w:r>
        <w:rPr>
          <w:spacing w:val="3"/>
        </w:rPr>
        <w:t>明的情况。</w:t>
      </w:r>
    </w:p>
    <w:p w14:paraId="0AD61860">
      <w:pPr>
        <w:pStyle w:val="2"/>
        <w:spacing w:before="3" w:line="371" w:lineRule="auto"/>
        <w:ind w:left="46" w:right="87" w:firstLine="620"/>
      </w:pPr>
      <w:r>
        <w:rPr>
          <w:spacing w:val="8"/>
        </w:rPr>
        <w:t>8.认定确认工作由省级认定机构网上审核，申请人无需</w:t>
      </w:r>
      <w:r>
        <w:rPr>
          <w:spacing w:val="6"/>
        </w:rPr>
        <w:t>亲自办理现场确认事宜，确认通过即为“待审批</w:t>
      </w:r>
      <w:r>
        <w:rPr>
          <w:spacing w:val="-99"/>
        </w:rPr>
        <w:t xml:space="preserve"> </w:t>
      </w:r>
      <w:r>
        <w:rPr>
          <w:spacing w:val="6"/>
        </w:rPr>
        <w:t>”，请耐心</w:t>
      </w:r>
      <w:r>
        <w:rPr>
          <w:spacing w:val="-5"/>
        </w:rPr>
        <w:t>等待。</w:t>
      </w:r>
    </w:p>
    <w:p w14:paraId="725C51FB">
      <w:pPr>
        <w:pStyle w:val="2"/>
        <w:spacing w:line="371" w:lineRule="auto"/>
        <w:ind w:left="35" w:right="90" w:firstLine="632"/>
      </w:pPr>
      <w:r>
        <w:rPr>
          <w:spacing w:val="8"/>
        </w:rPr>
        <w:t>9.按照教育部有关规定，同一申请人在同一年内不得申</w:t>
      </w:r>
      <w:r>
        <w:rPr>
          <w:spacing w:val="5"/>
        </w:rPr>
        <w:t>请两种教师资格。</w:t>
      </w:r>
    </w:p>
    <w:bookmarkEnd w:id="0"/>
    <w:sectPr>
      <w:pgSz w:w="11906" w:h="16839"/>
      <w:pgMar w:top="1431" w:right="1711"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2311F"/>
    <w:rsid w:val="36B874C7"/>
    <w:rsid w:val="3EF20B06"/>
    <w:rsid w:val="51C81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6fa1e989-b3ab-491c-b2a4-2b3fd345c5f2</errorID>
      <errorWord>,</errorWord>
      <group>L1_Format</group>
      <groupName>格式问题</groupName>
      <ability>L2_HalfPunc_CN</ability>
      <abilityName/>
      <candidateList>
        <item>，</item>
      </candidateList>
      <explain>文本全半角错误。</explain>
      <paraID>1E778F73</paraID>
      <start>9</start>
      <end>10</end>
      <status>unmodified</status>
      <modifiedWord/>
      <trackRevisions>false</trackRevisions>
    </reviewItem>
    <reviewItem>
      <errorID>738268d8-ec20-4b7e-943b-930cc05e33d8</errorID>
      <errorWord>板块</errorWord>
      <group>L1_Word</group>
      <groupName>字词问题</groupName>
      <ability>L2_Typo</ability>
      <abilityName>字词错误</abilityName>
      <candidateList>
        <item>版块</item>
      </candidateList>
      <explain/>
      <paraID>1E778F73</paraID>
      <start>125</start>
      <end>127</end>
      <status>unmodified</status>
      <modifiedWord/>
      <trackRevisions>false</trackRevisions>
    </reviewItem>
    <reviewItem>
      <errorID>efa85af4-f054-4c45-951b-f7e5f1330700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1E778F73</paraID>
      <start>141</start>
      <end>144</end>
      <status>unmodified</status>
      <modifiedWord/>
      <trackRevisions>false</trackRevisions>
    </reviewItem>
    <reviewItem>
      <errorID>cb6c4a36-aa87-4d52-8481-1f85334ec9dc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1E778F73</paraID>
      <start>150</start>
      <end>153</end>
      <status>unmodified</status>
      <modifiedWord/>
      <trackRevisions>false</trackRevisions>
    </reviewItem>
    <reviewItem>
      <errorID>39c74812-7cbe-4fc9-8130-daced38e420c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1E778F73</paraID>
      <start>159</start>
      <end>162</end>
      <status>unmodified</status>
      <modifiedWord/>
      <trackRevisions>false</trackRevisions>
    </reviewItem>
    <reviewItem>
      <errorID>a19000fe-9bc9-44e8-8482-5e1986a69c4a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1E778F73</paraID>
      <start>168</start>
      <end>171</end>
      <status>unmodified</status>
      <modifiedWord/>
      <trackRevisions>false</trackRevisions>
    </reviewItem>
    <reviewItem>
      <errorID>4dd83470-2a18-4369-8b00-1ce69a4bc861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1E778F73</paraID>
      <start>177</start>
      <end>180</end>
      <status>unmodified</status>
      <modifiedWord/>
      <trackRevisions>false</trackRevisions>
    </reviewItem>
    <reviewItem>
      <errorID>d113684d-a7d5-485f-bd02-45af0cb34898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184C91AA</paraID>
      <start>14</start>
      <end>15</end>
      <status>unmodified</status>
      <modifiedWord/>
      <trackRevisions>false</trackRevisions>
    </reviewItem>
    <reviewItem>
      <errorID>ae6e0fdf-3457-4fc5-b5ab-e0e4a175ca3e</errorID>
      <errorWord>(</errorWord>
      <group>L1_Format</group>
      <groupName>格式问题</groupName>
      <ability>L2_HalfPunc_CN</ability>
      <abilityName/>
      <candidateList>
        <item>（</item>
      </candidateList>
      <explain>文本全半角错误。</explain>
      <paraID> E2337E9</paraID>
      <start>30</start>
      <end>31</end>
      <status>unmodified</status>
      <modifiedWord/>
      <trackRevisions>false</trackRevisions>
    </reviewItem>
    <reviewItem>
      <errorID>5e58e930-e117-4cd3-9f7c-873e7bfc060c</errorID>
      <errorWord>选</errorWord>
      <group>L1_Word</group>
      <groupName>字词问题</groupName>
      <ability>L2_Typo</ability>
      <abilityName>字词错误</abilityName>
      <candidateList>
        <item>选择</item>
      </candidateList>
      <explain>〈动〉挑选：～对象｜～地点。</explain>
      <paraID> E2337E9</paraID>
      <start>42</start>
      <end>43</end>
      <status>unmodified</status>
      <modifiedWord/>
      <trackRevisions>false</trackRevisions>
    </reviewItem>
    <reviewItem>
      <errorID>846bd1ce-163b-4c7d-a0ef-8e1120b78b50</errorID>
      <errorWord>)</errorWord>
      <group>L1_Format</group>
      <groupName>格式问题</groupName>
      <ability>L2_HalfPunc_CN</ability>
      <abilityName/>
      <candidateList>
        <item>）</item>
      </candidateList>
      <explain>文本全半角错误。</explain>
      <paraID> E2337E9</paraID>
      <start>52</start>
      <end>53</end>
      <status>unmodified</status>
      <modifiedWord/>
      <trackRevisions>false</trackRevisions>
    </reviewItem>
    <reviewItem>
      <errorID>1b2a2e8e-5259-468a-9862-0862549632eb</errorID>
      <errorWord>“</errorWord>
      <group>L1_Punc</group>
      <groupName>标点问题</groupName>
      <ability>L2_Punc_CN</ability>
      <abilityName/>
      <candidateList/>
      <explain>此处标点可能未正确匹配，请检查句子中是否存在标点冗余、缺失或使用错误的情况。</explain>
      <paraID>2D7AF727</paraID>
      <start>24</start>
      <end>25</end>
      <status>unmodified</status>
      <modifiedWord/>
      <trackRevisions>false</trackRevisions>
    </reviewItem>
    <reviewItem>
      <errorID>dd8cd060-4959-44d3-b456-5aecabc5897f</errorID>
      <errorWord>"</errorWord>
      <group>L1_Format</group>
      <groupName>格式问题</groupName>
      <ability>L2_HalfPunc_CN</ability>
      <abilityName/>
      <candidateList>
        <item>”</item>
      </candidateList>
      <explain>文本全半角错误。</explain>
      <paraID>2D7AF727</paraID>
      <start>27</start>
      <end>28</end>
      <status>unmodified</status>
      <modifiedWord/>
      <trackRevisions>false</trackRevisions>
    </reviewItem>
    <reviewItem>
      <errorID>4ff7935b-10ed-4dc6-9c1f-804fc73128db</errorID>
      <errorWord>(</errorWord>
      <group>L1_Format</group>
      <groupName>格式问题</groupName>
      <ability>L2_HalfPunc_CN</ability>
      <abilityName/>
      <candidateList>
        <item>（</item>
      </candidateList>
      <explain>文本全半角错误。</explain>
      <paraID>58405F69</paraID>
      <start>48</start>
      <end>49</end>
      <status>unmodified</status>
      <modifiedWord/>
      <trackRevisions>false</trackRevisions>
    </reviewItem>
    <reviewItem>
      <errorID>d087118d-09b0-446d-a85d-09c8ec15b9c3</errorID>
      <errorWord>,</errorWord>
      <group>L1_Format</group>
      <groupName>格式问题</groupName>
      <ability>L2_HalfPunc_CN</ability>
      <abilityName/>
      <candidateList>
        <item>，</item>
      </candidateList>
      <explain>文本全半角错误。</explain>
      <paraID>14694D92</paraID>
      <start>8</start>
      <end>9</end>
      <status>unmodified</status>
      <modifiedWord/>
      <trackRevisions>false</trackRevisions>
    </reviewItem>
    <reviewItem>
      <errorID>22dcd37b-f687-4c7b-b90b-eb971dc72315</errorID>
      <errorWord>)</errorWord>
      <group>L1_Format</group>
      <groupName>格式问题</groupName>
      <ability>L2_HalfPunc_CN</ability>
      <abilityName/>
      <candidateList>
        <item>）</item>
      </candidateList>
      <explain>文本全半角错误。</explain>
      <paraID>14694D92</paraID>
      <start>16</start>
      <end>17</end>
      <status>unmodified</status>
      <modifiedWord/>
      <trackRevisions>false</trackRevisions>
    </reviewItem>
    <reviewItem>
      <errorID>52068958-bd17-457a-be4a-ef89f8ac6a83</errorID>
      <errorWord>,</errorWord>
      <group>L1_Format</group>
      <groupName>格式问题</groupName>
      <ability>L2_HalfPunc_CN</ability>
      <abilityName/>
      <candidateList>
        <item>，</item>
      </candidateList>
      <explain>文本全半角错误。</explain>
      <paraID>14694D92</paraID>
      <start>17</start>
      <end>18</end>
      <status>unmodified</status>
      <modifiedWord/>
      <trackRevisions>false</trackRevisions>
    </reviewItem>
    <reviewItem>
      <errorID>ad1d547d-26f0-46df-9466-6d38c36f495f</errorID>
      <errorWord>(</errorWord>
      <group>L1_Format</group>
      <groupName>格式问题</groupName>
      <ability>L2_HalfPunc_CN</ability>
      <abilityName/>
      <candidateList>
        <item>（</item>
      </candidateList>
      <explain>文本全半角错误。</explain>
      <paraID>599743BB</paraID>
      <start>49</start>
      <end>50</end>
      <status>unmodified</status>
      <modifiedWord/>
      <trackRevisions>false</trackRevisions>
    </reviewItem>
    <reviewItem>
      <errorID>8b7510de-99f6-4516-80ec-7a06d9b6814d</errorID>
      <errorWord>)</errorWord>
      <group>L1_Format</group>
      <groupName>格式问题</groupName>
      <ability>L2_HalfPunc_CN</ability>
      <abilityName/>
      <candidateList>
        <item>）</item>
      </candidateList>
      <explain>文本全半角错误。</explain>
      <paraID>599743BB</paraID>
      <start>53</start>
      <end>54</end>
      <status>unmodified</status>
      <modifiedWord/>
      <trackRevisions>false</trackRevisions>
    </reviewItem>
    <reviewItem>
      <errorID>e8b2aad1-25e8-497b-a685-4296d6c07154</errorID>
      <errorWord>检査</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2F435007</paraID>
      <start>15</start>
      <end>17</end>
      <status>unmodified</status>
      <modifiedWord/>
      <trackRevisions>false</trackRevisions>
    </reviewItem>
    <reviewItem>
      <errorID>78938411-83af-49e4-884c-db1b41800e2b</errorID>
      <errorWord>,</errorWord>
      <group>L1_Format</group>
      <groupName>格式问题</groupName>
      <ability>L2_HalfPunc_CN</ability>
      <abilityName/>
      <candidateList>
        <item>，</item>
      </candidateList>
      <explain>文本全半角错误。</explain>
      <paraID>1DE212D5</paraID>
      <start>62</start>
      <end>63</end>
      <status>unmodified</status>
      <modifiedWord/>
      <trackRevisions>false</trackRevisions>
    </reviewItem>
    <reviewItem>
      <errorID>f13b7acd-dcf3-40fd-a228-61ed9df36735</errorID>
      <errorWord>,</errorWord>
      <group>L1_Format</group>
      <groupName>格式问题</groupName>
      <ability>L2_HalfPunc_CN</ability>
      <abilityName/>
      <candidateList>
        <item>，</item>
      </candidateList>
      <explain>文本全半角错误。</explain>
      <paraID>1DE212D5</paraID>
      <start>71</start>
      <end>72</end>
      <status>unmodified</status>
      <modifiedWord/>
      <trackRevisions>false</trackRevisions>
    </reviewItem>
    <reviewItem>
      <errorID>d3cdaf39-1071-4e62-a95f-c0ead486db53</errorID>
      <errorWord>JPG 格式</errorWord>
      <group>L1_Grammar</group>
      <groupName>语法问题</groupName>
      <ability>L2_Grammar</ability>
      <abilityName>语法错误</abilityName>
      <candidateList>
        <item>JPG</item>
      </candidateList>
      <explain/>
      <paraID> 2FB44A1</paraID>
      <start>66</start>
      <end>72</end>
      <status>unmodified</status>
      <modifiedWord/>
      <trackRevisions>false</trackRevisions>
    </reviewItem>
    <reviewItem>
      <errorID>c7ff7d26-b0c1-41b8-98c9-a86c3604da5c</errorID>
      <errorWord>其它</errorWord>
      <group>L1_Word</group>
      <groupName>字词问题</groupName>
      <ability>L2_Alias</ability>
      <abilityName>也作/曾用词</abilityName>
      <candidateList>
        <item>其他</item>
      </candidateList>
      <explain>词汇[其它]为不规范表述或旧称，其规范书面表述为[其他]。</explain>
      <paraID>76ACDFCA</paraID>
      <start>47</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704d7872-0a4f-45e2-9960-ea1d4fd14729}">
  <ds:schemaRefs/>
</ds:datastoreItem>
</file>

<file path=docProps/app.xml><?xml version="1.0" encoding="utf-8"?>
<Properties xmlns="http://schemas.openxmlformats.org/officeDocument/2006/extended-properties" xmlns:vt="http://schemas.openxmlformats.org/officeDocument/2006/docPropsVTypes">
  <Pages>5</Pages>
  <Words>2059</Words>
  <Characters>2143</Characters>
  <TotalTime>8</TotalTime>
  <ScaleCrop>false</ScaleCrop>
  <LinksUpToDate>false</LinksUpToDate>
  <CharactersWithSpaces>2228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2025-10-14T16:01:00Z</dcterms:created>
  <dc:creator>霁月清风</dc:creator>
  <cp:lastModifiedBy>WPS_1760943534</cp:lastModifiedBy>
  <cp:lastPrinted>2026-05-27T09:15:00Z</cp:lastPrinted>
  <dcterms:modified xsi:type="dcterms:W3CDTF">2026-06-01T01:48:12Z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2026-05-25T15:14:53Z</vt:filetime>
  </property>
  <property fmtid="{D5CDD505-2E9C-101B-9397-08002B2CF9AE}" pid="4" name="KSOTemplateDocerSaveRecord">
    <vt:lpwstr>eyJoZGlkIjoiZThjODFhZWQ2MTkzNTk0ZjAxNzFkOTgwZWQ3MWZlMzkiLCJ1c2VySWQiOiIxNzU2ODM2MTM1In0=</vt:lpwstr>
  </property>
  <property fmtid="{D5CDD505-2E9C-101B-9397-08002B2CF9AE}" pid="5" name="KSOProductBuildVer">
    <vt:lpwstr>2052-12.1.0.23542</vt:lpwstr>
  </property>
  <property fmtid="{D5CDD505-2E9C-101B-9397-08002B2CF9AE}" pid="6" name="ICV">
    <vt:lpwstr>4A44900B899C46BEA24C3AF67ED816E3_12</vt:lpwstr>
  </property>
</Properties>
</file>