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2F" w:rsidRPr="00EF482F" w:rsidRDefault="00EF482F" w:rsidP="00EF482F">
      <w:pPr>
        <w:rPr>
          <w:rFonts w:ascii="黑体" w:eastAsia="黑体" w:hAnsi="黑体"/>
          <w:sz w:val="44"/>
          <w:szCs w:val="44"/>
        </w:rPr>
      </w:pPr>
      <w:r w:rsidRPr="00EF482F">
        <w:rPr>
          <w:rFonts w:ascii="黑体" w:eastAsia="黑体" w:hAnsi="黑体" w:hint="eastAsia"/>
          <w:sz w:val="44"/>
          <w:szCs w:val="44"/>
        </w:rPr>
        <w:t>附件</w:t>
      </w:r>
      <w:r w:rsidR="005576A4">
        <w:rPr>
          <w:rFonts w:ascii="黑体" w:eastAsia="黑体" w:hAnsi="黑体" w:hint="eastAsia"/>
          <w:sz w:val="44"/>
          <w:szCs w:val="44"/>
        </w:rPr>
        <w:t>2</w:t>
      </w:r>
      <w:r w:rsidRPr="00EF482F">
        <w:rPr>
          <w:rFonts w:ascii="黑体" w:eastAsia="黑体" w:hAnsi="黑体" w:hint="eastAsia"/>
          <w:sz w:val="44"/>
          <w:szCs w:val="44"/>
        </w:rPr>
        <w:t>:</w:t>
      </w:r>
    </w:p>
    <w:p w:rsidR="00EF482F" w:rsidRPr="00EF482F" w:rsidRDefault="00EF482F" w:rsidP="005576A4">
      <w:pPr>
        <w:spacing w:beforeLines="50" w:afterLines="50"/>
        <w:jc w:val="center"/>
        <w:rPr>
          <w:rFonts w:ascii="方正小标宋简体" w:eastAsia="方正小标宋简体" w:hAnsi="黑体"/>
          <w:sz w:val="44"/>
          <w:szCs w:val="44"/>
        </w:rPr>
      </w:pPr>
      <w:r w:rsidRPr="00EF482F">
        <w:rPr>
          <w:rFonts w:ascii="方正小标宋简体" w:eastAsia="方正小标宋简体" w:hAnsi="黑体" w:hint="eastAsia"/>
          <w:sz w:val="44"/>
          <w:szCs w:val="44"/>
        </w:rPr>
        <w:t>河南师范大学2018年成人高等教育在线开放课程立项名单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"/>
        <w:gridCol w:w="2080"/>
        <w:gridCol w:w="1340"/>
        <w:gridCol w:w="3148"/>
        <w:gridCol w:w="2409"/>
      </w:tblGrid>
      <w:tr w:rsidR="00EF482F" w:rsidRPr="00EF482F" w:rsidTr="00EF482F">
        <w:trPr>
          <w:trHeight w:val="58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b/>
                <w:sz w:val="30"/>
                <w:szCs w:val="30"/>
              </w:rPr>
            </w:pPr>
            <w:r w:rsidRPr="00EF482F"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b/>
                <w:sz w:val="30"/>
                <w:szCs w:val="30"/>
              </w:rPr>
            </w:pPr>
            <w:r w:rsidRPr="00EF482F">
              <w:rPr>
                <w:rFonts w:hint="eastAsia"/>
                <w:b/>
                <w:sz w:val="30"/>
                <w:szCs w:val="30"/>
              </w:rPr>
              <w:t>项目名称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  <w:r w:rsidRPr="00EF482F">
              <w:rPr>
                <w:rFonts w:hint="eastAsia"/>
                <w:b/>
                <w:sz w:val="30"/>
                <w:szCs w:val="30"/>
              </w:rPr>
              <w:t>项目</w:t>
            </w:r>
          </w:p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b/>
                <w:sz w:val="30"/>
                <w:szCs w:val="30"/>
              </w:rPr>
            </w:pPr>
            <w:r w:rsidRPr="00EF482F">
              <w:rPr>
                <w:rFonts w:hint="eastAsia"/>
                <w:b/>
                <w:sz w:val="30"/>
                <w:szCs w:val="30"/>
              </w:rPr>
              <w:t>主持人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b/>
                <w:sz w:val="30"/>
                <w:szCs w:val="30"/>
              </w:rPr>
            </w:pPr>
            <w:r w:rsidRPr="00EF482F">
              <w:rPr>
                <w:rFonts w:hint="eastAsia"/>
                <w:b/>
                <w:sz w:val="30"/>
                <w:szCs w:val="30"/>
              </w:rPr>
              <w:t>主要成员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b/>
                <w:sz w:val="30"/>
                <w:szCs w:val="30"/>
              </w:rPr>
            </w:pPr>
            <w:r w:rsidRPr="00EF482F">
              <w:rPr>
                <w:rFonts w:hint="eastAsia"/>
                <w:b/>
                <w:sz w:val="30"/>
                <w:szCs w:val="30"/>
              </w:rPr>
              <w:t>隶属学院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F482F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管理会计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周</w:t>
            </w:r>
            <w:r w:rsidR="00EE5B1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芳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EF482F">
            <w:pPr>
              <w:spacing w:line="380" w:lineRule="exac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任鸣鸣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李敬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彭艳梅</w:t>
            </w:r>
          </w:p>
          <w:p w:rsidR="00EF482F" w:rsidRPr="00EF482F" w:rsidRDefault="00EF482F" w:rsidP="00EF482F">
            <w:pPr>
              <w:spacing w:line="380" w:lineRule="exac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李胜坤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李晓娟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商学院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F482F"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语文课程与教学论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刘安娜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EF482F">
            <w:pPr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耿红卫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海锦霞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李霞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曹亚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刘骏飞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文学院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水生生物学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张</w:t>
            </w:r>
            <w:r w:rsidR="00EE5B1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曼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EF482F">
            <w:pPr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董静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高云霓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周传江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崔长海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祝国荣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水产学院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F482F"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习近平新时代中国特色社会主义思想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胜令霞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EF482F">
            <w:pPr>
              <w:spacing w:line="380" w:lineRule="exac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蒋占峰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韩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艳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</w:p>
          <w:p w:rsidR="00EF482F" w:rsidRPr="00EF482F" w:rsidRDefault="00EF482F" w:rsidP="00EF482F">
            <w:pPr>
              <w:spacing w:line="380" w:lineRule="exac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邢淑莲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海本斋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马克思主义学院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F482F"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近世代数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赵先鹤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化小会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陈瑞芳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杜蛟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</w:p>
          <w:p w:rsidR="00EF482F" w:rsidRPr="00EF482F" w:rsidRDefault="00EF482F" w:rsidP="00EF482F">
            <w:pPr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左红亮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数学与信息科学学院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伦理学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于建东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Default="00EF482F" w:rsidP="00EF482F">
            <w:pPr>
              <w:snapToGrid w:val="0"/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刘科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苗敬刚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</w:p>
          <w:p w:rsidR="00EF482F" w:rsidRPr="00EF482F" w:rsidRDefault="00EF482F" w:rsidP="00EF482F">
            <w:pPr>
              <w:snapToGrid w:val="0"/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李美林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政治与公共管理学院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/>
                <w:color w:val="000000"/>
                <w:kern w:val="0"/>
                <w:sz w:val="30"/>
                <w:szCs w:val="30"/>
              </w:rPr>
              <w:t>Java</w:t>
            </w: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程序设计基础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岳冬利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EF482F">
            <w:pPr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刘栋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  <w:r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周运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于红斌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</w:p>
          <w:p w:rsidR="00EF482F" w:rsidRPr="00EF482F" w:rsidRDefault="00EF482F" w:rsidP="00EF482F">
            <w:pPr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李文凤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  <w:r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刘金金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计算机与信息工程学院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现代文学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平</w:t>
            </w:r>
            <w:r w:rsidR="00EE5B1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原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EF482F">
            <w:pPr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王欣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张翼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周诗诗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陶宏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  <w:r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张强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文学院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会计电算化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彭艳梅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Default="00EF482F" w:rsidP="00EF482F">
            <w:pPr>
              <w:snapToGrid w:val="0"/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李胜坤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李敬</w:t>
            </w:r>
          </w:p>
          <w:p w:rsidR="00EF482F" w:rsidRPr="00EF482F" w:rsidRDefault="00EF482F" w:rsidP="00EF482F">
            <w:pPr>
              <w:snapToGrid w:val="0"/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焦小静</w:t>
            </w:r>
            <w:r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丰冠华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商学院</w:t>
            </w:r>
          </w:p>
        </w:tc>
      </w:tr>
      <w:tr w:rsidR="00EF482F" w:rsidRPr="00EF482F" w:rsidTr="00EF482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市场营销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0"/>
                <w:szCs w:val="30"/>
              </w:rPr>
            </w:pPr>
            <w:r w:rsidRPr="00EF482F">
              <w:rPr>
                <w:rFonts w:ascii="宋体" w:cs="宋体" w:hint="eastAsia"/>
                <w:color w:val="000000"/>
                <w:kern w:val="0"/>
                <w:sz w:val="30"/>
                <w:szCs w:val="30"/>
              </w:rPr>
              <w:t>石晓华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Default="00EF482F" w:rsidP="00EF482F">
            <w:pPr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崔保军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 </w:t>
            </w:r>
            <w:r w:rsidRPr="00EF482F">
              <w:rPr>
                <w:rFonts w:hAnsi="Calibri" w:hint="eastAsia"/>
                <w:sz w:val="30"/>
                <w:szCs w:val="30"/>
              </w:rPr>
              <w:t>侯宏伟</w:t>
            </w:r>
            <w:r w:rsidRPr="00EF482F">
              <w:rPr>
                <w:rFonts w:hAnsi="Calibri" w:hint="eastAsia"/>
                <w:sz w:val="30"/>
                <w:szCs w:val="30"/>
              </w:rPr>
              <w:t xml:space="preserve"> </w:t>
            </w:r>
          </w:p>
          <w:p w:rsidR="00EF482F" w:rsidRDefault="00EF482F" w:rsidP="00EF482F">
            <w:pPr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高义栋</w:t>
            </w:r>
            <w:r>
              <w:rPr>
                <w:rFonts w:hAnsi="Calibri" w:hint="eastAsia"/>
                <w:sz w:val="30"/>
                <w:szCs w:val="30"/>
              </w:rPr>
              <w:t xml:space="preserve"> </w:t>
            </w:r>
            <w:r w:rsidRPr="00EF482F">
              <w:rPr>
                <w:rFonts w:hAnsi="Calibri" w:hint="eastAsia"/>
                <w:sz w:val="30"/>
                <w:szCs w:val="30"/>
              </w:rPr>
              <w:t>吕未林</w:t>
            </w:r>
          </w:p>
          <w:p w:rsidR="00EF482F" w:rsidRPr="00EF482F" w:rsidRDefault="00EF482F" w:rsidP="00EF482F">
            <w:pPr>
              <w:spacing w:line="380" w:lineRule="exact"/>
              <w:jc w:val="left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张瑞红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82F" w:rsidRPr="00EF482F" w:rsidRDefault="00EF482F" w:rsidP="004D3EEB">
            <w:pPr>
              <w:spacing w:line="380" w:lineRule="exact"/>
              <w:jc w:val="center"/>
              <w:rPr>
                <w:rFonts w:hAnsi="Calibri"/>
                <w:sz w:val="30"/>
                <w:szCs w:val="30"/>
              </w:rPr>
            </w:pPr>
            <w:r w:rsidRPr="00EF482F">
              <w:rPr>
                <w:rFonts w:hAnsi="Calibri" w:hint="eastAsia"/>
                <w:sz w:val="30"/>
                <w:szCs w:val="30"/>
              </w:rPr>
              <w:t>商学院</w:t>
            </w:r>
          </w:p>
        </w:tc>
      </w:tr>
    </w:tbl>
    <w:p w:rsidR="00EF482F" w:rsidRDefault="00EF482F" w:rsidP="00EF482F">
      <w:pPr>
        <w:rPr>
          <w:sz w:val="28"/>
          <w:szCs w:val="28"/>
        </w:rPr>
      </w:pPr>
    </w:p>
    <w:p w:rsidR="00B94AFF" w:rsidRDefault="00B94AFF"/>
    <w:sectPr w:rsidR="00B94AFF" w:rsidSect="00C830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D6C" w:rsidRDefault="00304D6C" w:rsidP="00EF482F">
      <w:r>
        <w:separator/>
      </w:r>
    </w:p>
  </w:endnote>
  <w:endnote w:type="continuationSeparator" w:id="1">
    <w:p w:rsidR="00304D6C" w:rsidRDefault="00304D6C" w:rsidP="00EF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D6C" w:rsidRDefault="00304D6C" w:rsidP="00EF482F">
      <w:r>
        <w:separator/>
      </w:r>
    </w:p>
  </w:footnote>
  <w:footnote w:type="continuationSeparator" w:id="1">
    <w:p w:rsidR="00304D6C" w:rsidRDefault="00304D6C" w:rsidP="00EF48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482F"/>
    <w:rsid w:val="00304D6C"/>
    <w:rsid w:val="005576A4"/>
    <w:rsid w:val="00B94AFF"/>
    <w:rsid w:val="00C830CE"/>
    <w:rsid w:val="00EE5B1F"/>
    <w:rsid w:val="00EF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4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48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4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48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2019-11-15T00:37:00Z</dcterms:created>
  <dcterms:modified xsi:type="dcterms:W3CDTF">2019-11-15T00:40:00Z</dcterms:modified>
</cp:coreProperties>
</file>